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0" w:rsidRPr="00B22C4F" w:rsidRDefault="00236419" w:rsidP="00392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</w:p>
    <w:p w:rsidR="006E5980" w:rsidRPr="00B22C4F" w:rsidRDefault="006E5980" w:rsidP="006E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</w:t>
      </w:r>
      <w:r w:rsidR="004742F8" w:rsidRPr="00B22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территории </w:t>
      </w:r>
      <w:proofErr w:type="spellStart"/>
      <w:r w:rsidR="004742F8" w:rsidRPr="00B22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Основные усилия органов местного с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амоуправления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6E5980" w:rsidRPr="00B22C4F" w:rsidRDefault="004742F8" w:rsidP="00474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В текущем году продолжилось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пожарно</w:t>
      </w:r>
      <w:proofErr w:type="gramEnd"/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-спасательной частью и ОМВД.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Сформирована нормативная правовая база, регламентирующая деятельность в области гражданской обороны, предупреждения и ликвидации ЧС, обеспечения пожарной безопасности и безопасности людей на водных объектах, планомерно проводится работа по переработке нормативных правовых актов, рекомендованных к принятию МЧС России в соответствии с действующим законодательством Российской Федерации.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В целях своевременного принятия управленческих решений, обеспечивающих минимизацию риска гибели людей и снижение ущерба от ЧС, в администрации поселения организована работа комиссии по предупреждению и ликвидации чрезвычайных ситуаций и пожарной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Задачами КЧС являются выявление, оценка угрозы ЧС, составление и реализация превентивных мер по обеспечению защиты населения от ЧС, а также организация ликвидации последствий ЧС.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реагирования.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Для оповещения населения в админи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страции поселения </w:t>
      </w:r>
      <w:proofErr w:type="gram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имеется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сир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ена</w:t>
      </w:r>
      <w:proofErr w:type="gramEnd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, в здании СДК - громкоговоритель.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Для предупреждения 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и ликвидации по</w:t>
      </w:r>
      <w:r w:rsidR="00D57564" w:rsidRPr="00B22C4F">
        <w:rPr>
          <w:rFonts w:ascii="Times New Roman" w:eastAsia="Times New Roman" w:hAnsi="Times New Roman" w:cs="Times New Roman"/>
          <w:sz w:val="26"/>
          <w:szCs w:val="26"/>
        </w:rPr>
        <w:t xml:space="preserve">жаров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>определена с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D57564" w:rsidRPr="00B22C4F">
        <w:rPr>
          <w:rFonts w:ascii="Times New Roman" w:eastAsia="Times New Roman" w:hAnsi="Times New Roman" w:cs="Times New Roman"/>
          <w:sz w:val="26"/>
          <w:szCs w:val="26"/>
        </w:rPr>
        <w:t>дующая техника: трактор МТЗ-82,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плуг, прицепная бочка-емкость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0,9 м3 для подвоза </w:t>
      </w:r>
      <w:proofErr w:type="gram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воды</w:t>
      </w:r>
      <w:r w:rsidR="002364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 имею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нцевые огнетушители и спецодежда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поселения  установлены</w:t>
      </w:r>
      <w:proofErr w:type="gramEnd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 6 пожарных гидрантов для забора воды в любое время суток при возникновении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ЧС.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>Достигнута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договорен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ность с генеральным директором АО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им.Крупской</w:t>
      </w:r>
      <w:proofErr w:type="spellEnd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Кадиевым</w:t>
      </w:r>
      <w:proofErr w:type="spellEnd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Д.К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сил и средств для ликвидации ЧС природного и техногенного характера.</w:t>
      </w:r>
      <w:r w:rsidR="00013C6E"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13C6E" w:rsidRPr="00B22C4F">
        <w:rPr>
          <w:rFonts w:ascii="Times New Roman" w:eastAsia="Times New Roman" w:hAnsi="Times New Roman" w:cs="Times New Roman"/>
          <w:sz w:val="26"/>
          <w:szCs w:val="26"/>
        </w:rPr>
        <w:t>Разработан  и</w:t>
      </w:r>
      <w:proofErr w:type="gramEnd"/>
      <w:r w:rsidR="00013C6E" w:rsidRPr="00B22C4F">
        <w:rPr>
          <w:rFonts w:ascii="Times New Roman" w:eastAsia="Times New Roman" w:hAnsi="Times New Roman" w:cs="Times New Roman"/>
          <w:sz w:val="26"/>
          <w:szCs w:val="26"/>
        </w:rPr>
        <w:t xml:space="preserve">  утвержден паспорт безопасности  места массового пребывания людей в </w:t>
      </w:r>
      <w:proofErr w:type="spellStart"/>
      <w:r w:rsidR="00013C6E" w:rsidRPr="00B22C4F">
        <w:rPr>
          <w:rFonts w:ascii="Times New Roman" w:eastAsia="Times New Roman" w:hAnsi="Times New Roman" w:cs="Times New Roman"/>
          <w:sz w:val="26"/>
          <w:szCs w:val="26"/>
        </w:rPr>
        <w:t>Весёловском</w:t>
      </w:r>
      <w:proofErr w:type="spellEnd"/>
      <w:r w:rsidR="00013C6E" w:rsidRPr="00B22C4F">
        <w:rPr>
          <w:rFonts w:ascii="Times New Roman" w:eastAsia="Times New Roman" w:hAnsi="Times New Roman" w:cs="Times New Roman"/>
          <w:sz w:val="26"/>
          <w:szCs w:val="26"/>
        </w:rPr>
        <w:t xml:space="preserve">  СДК.</w:t>
      </w:r>
    </w:p>
    <w:p w:rsidR="006E5980" w:rsidRPr="00B22C4F" w:rsidRDefault="004742F8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Подготовка населения осуществляется за счёт расширен</w:t>
      </w:r>
      <w:r w:rsidR="00A12F51" w:rsidRPr="00B22C4F">
        <w:rPr>
          <w:rFonts w:ascii="Times New Roman" w:eastAsia="Times New Roman" w:hAnsi="Times New Roman" w:cs="Times New Roman"/>
          <w:sz w:val="26"/>
          <w:szCs w:val="26"/>
        </w:rPr>
        <w:t xml:space="preserve">ия информационного </w:t>
      </w:r>
      <w:proofErr w:type="gramStart"/>
      <w:r w:rsidR="00A12F51" w:rsidRPr="00B22C4F"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помощью средств массовой информации,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интернет-ресурсов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На информационных стендах и в п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>амятках неработающему населению доводятся способы защиты от ЧС природного и техногенного характера.</w:t>
      </w:r>
    </w:p>
    <w:p w:rsidR="006E5980" w:rsidRPr="00B22C4F" w:rsidRDefault="004742F8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6E5980" w:rsidRPr="00B22C4F" w:rsidRDefault="004742F8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В 2020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6419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поселения чрезвычайных ситуаций техногенного характера зафиксировано не было.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По многолетним данным, 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территории 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поселения среди природных опасностей наиболее частой причиной ЧС являются: весенние паводки, ураганы и ландшафтные пожары.</w:t>
      </w: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>Вопросы гражданской обороны, защиты населения и территорий, обеспечения пожарной безопасности 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</w:t>
      </w:r>
      <w:r w:rsidR="00236419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ормативная правовая база деятельности </w:t>
      </w:r>
      <w:r w:rsidR="00236419">
        <w:rPr>
          <w:rFonts w:ascii="Times New Roman" w:eastAsia="Times New Roman" w:hAnsi="Times New Roman" w:cs="Times New Roman"/>
          <w:sz w:val="26"/>
          <w:szCs w:val="26"/>
        </w:rPr>
        <w:t>в этой сфере. В соответствии с Ф</w:t>
      </w:r>
      <w:bookmarkStart w:id="0" w:name="_GoBack"/>
      <w:bookmarkEnd w:id="0"/>
      <w:r w:rsidRPr="00B22C4F">
        <w:rPr>
          <w:rFonts w:ascii="Times New Roman" w:eastAsia="Times New Roman" w:hAnsi="Times New Roman" w:cs="Times New Roman"/>
          <w:sz w:val="26"/>
          <w:szCs w:val="26"/>
        </w:rPr>
        <w:t>едераль</w:t>
      </w:r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>ными законами, Постановлениями П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>равительства РФ, Вол</w:t>
      </w:r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гоградской области </w:t>
      </w:r>
      <w:proofErr w:type="gram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proofErr w:type="gramEnd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 xml:space="preserve"> района в </w:t>
      </w:r>
      <w:proofErr w:type="spellStart"/>
      <w:r w:rsidR="004742F8" w:rsidRPr="00B22C4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>ерхнекурмоярском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 ведется работа по созданию и внесению изменений в постановления и распоряжени</w:t>
      </w:r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поселения в области гражданской обороны, защиты населения и территорий, обеспечения пожарной безопасности и безопасности </w:t>
      </w:r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 xml:space="preserve">людей на водных объектах.  Администрацией </w:t>
      </w:r>
      <w:proofErr w:type="spellStart"/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35D54"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приняты следующие нормативно-правовые акты:</w:t>
      </w:r>
    </w:p>
    <w:p w:rsidR="006E5980" w:rsidRPr="00B22C4F" w:rsidRDefault="00F3702A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Распоряжение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10.01.2020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№4-р « О назначении ответственного лица за речевое оповещение в целях пожарной безопасности на территории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</w:p>
    <w:p w:rsidR="00F3702A" w:rsidRPr="00B22C4F" w:rsidRDefault="00F3702A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07.07.2020 г. №31-р «  О подготовке и проведении купального сезона  на территории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2020 году»</w:t>
      </w:r>
    </w:p>
    <w:p w:rsidR="006E5980" w:rsidRPr="00B22C4F" w:rsidRDefault="00F3702A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-Распоряжение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18.12.2020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№51-р «О мерах по пожарной безопасности в осенне-зимний период 2020-2021г.г на территории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</w:p>
    <w:p w:rsidR="006E5980" w:rsidRPr="00B22C4F" w:rsidRDefault="00F3702A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>- Постановление а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дминистра</w:t>
      </w:r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 xml:space="preserve">ции </w:t>
      </w:r>
      <w:proofErr w:type="spellStart"/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t xml:space="preserve"> от 01.12.2020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№57 «Об утверждении муниципальной программы «Обеспечение первичных мер пожарной безопасности в границах </w:t>
      </w:r>
      <w:proofErr w:type="spellStart"/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поселения </w:t>
      </w:r>
      <w:proofErr w:type="spellStart"/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="00BE5653"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 на период 2021-2023 годы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5980" w:rsidRPr="00B22C4F" w:rsidRDefault="00BE5653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18.03.2016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14 «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Об  своевременном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оповещении и информировании населения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 об угрозе возникновения или о возникновении чрезвычайных ситуаций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5980" w:rsidRPr="00B22C4F" w:rsidRDefault="000A69CD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15.03.2016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№12 «Об организационно – правовом, финансовом, материально- техническом обеспечении первичных мер пожарной безопасности в границах населенных пунктов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5980" w:rsidRPr="00B22C4F" w:rsidRDefault="000A69CD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 от 21.02.2020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№16 «Об  утверждении плана привлечения сил и средств для тушения пожаров В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Верхнекурмоярском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 на 2020-2022 годы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5980" w:rsidRPr="00B22C4F" w:rsidRDefault="000A69CD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08.05.2018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№23 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«О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создании комиссии по предупреждению и ликвидации чрезвычайных ситуаций и обеспечению пожарной безопасности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5980" w:rsidRPr="00B22C4F" w:rsidRDefault="0039268E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06.06.2019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№25 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б определении перечня мест массового пребывания людей   расположенного на территории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980" w:rsidRPr="00B22C4F" w:rsidRDefault="00F3702A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B22C4F">
        <w:rPr>
          <w:rFonts w:ascii="Times New Roman" w:eastAsia="Times New Roman" w:hAnsi="Times New Roman" w:cs="Times New Roman"/>
          <w:sz w:val="26"/>
          <w:szCs w:val="26"/>
        </w:rPr>
        <w:t>поселения  от</w:t>
      </w:r>
      <w:proofErr w:type="gram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15.03.2016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№13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«Об </w:t>
      </w:r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 xml:space="preserve">  утверждении Положения о порядке установления особого противопожарного режима в границах населенных пунктов </w:t>
      </w:r>
      <w:proofErr w:type="spellStart"/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="0071198A"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а также дополнительных  требований пожарной безопасности на время его действия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E5980" w:rsidRPr="00B22C4F" w:rsidRDefault="0039268E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от 19.03.2019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№11</w:t>
      </w:r>
      <w:r w:rsidR="006E5980" w:rsidRPr="00B22C4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Верхнекурмоярского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22C4F">
        <w:rPr>
          <w:rFonts w:ascii="Times New Roman" w:eastAsia="Times New Roman" w:hAnsi="Times New Roman" w:cs="Times New Roman"/>
          <w:sz w:val="26"/>
          <w:szCs w:val="26"/>
        </w:rPr>
        <w:t>Котельниковского</w:t>
      </w:r>
      <w:proofErr w:type="spellEnd"/>
      <w:r w:rsidRPr="00B22C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социальную и культурную адаптацию мигрантов, профилактику межнациональных (межэтнических) конфликтов».</w:t>
      </w:r>
      <w:r w:rsidR="00B22C4F" w:rsidRPr="00B22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2C4F" w:rsidRPr="00B22C4F" w:rsidRDefault="00B22C4F" w:rsidP="00B22C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392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2C4F" w:rsidRPr="00B22C4F" w:rsidRDefault="00B22C4F" w:rsidP="00B22C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5980" w:rsidRPr="00B22C4F" w:rsidRDefault="006E5980" w:rsidP="006E5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11C8C42" wp14:editId="606AD8E2">
            <wp:extent cx="5715000" cy="6600825"/>
            <wp:effectExtent l="0" t="0" r="0" b="9525"/>
            <wp:docPr id="1" name="Рисунок 1" descr="shema op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op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80" w:rsidRPr="00B22C4F" w:rsidRDefault="006E5980" w:rsidP="006E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C4F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ПАМЯТКИ</w:t>
      </w:r>
    </w:p>
    <w:p w:rsidR="006E5980" w:rsidRPr="00B22C4F" w:rsidRDefault="00236419" w:rsidP="006E5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6" w:history="1">
        <w:r w:rsidR="006E5980" w:rsidRPr="00B22C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Действия при ураганах, бурях, смерчах</w:t>
        </w:r>
      </w:hyperlink>
    </w:p>
    <w:p w:rsidR="006E5980" w:rsidRPr="00B22C4F" w:rsidRDefault="00236419" w:rsidP="006E5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6E5980" w:rsidRPr="00B22C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Действия при наводнениях</w:t>
        </w:r>
      </w:hyperlink>
    </w:p>
    <w:p w:rsidR="006E5980" w:rsidRPr="00B22C4F" w:rsidRDefault="00236419" w:rsidP="006E5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8" w:history="1">
        <w:r w:rsidR="006E5980" w:rsidRPr="00B22C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Действия при лесных пожарах</w:t>
        </w:r>
      </w:hyperlink>
    </w:p>
    <w:p w:rsidR="006E5980" w:rsidRPr="00B22C4F" w:rsidRDefault="00236419" w:rsidP="006E5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6E5980" w:rsidRPr="00B22C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Действия при ЧС</w:t>
        </w:r>
      </w:hyperlink>
    </w:p>
    <w:p w:rsidR="006E5980" w:rsidRPr="00B22C4F" w:rsidRDefault="00236419" w:rsidP="006E5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6E5980" w:rsidRPr="00B22C4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Памятка поведения при паводке, наводнении</w:t>
        </w:r>
      </w:hyperlink>
    </w:p>
    <w:p w:rsidR="00D444B3" w:rsidRPr="00B22C4F" w:rsidRDefault="00D444B3">
      <w:pPr>
        <w:rPr>
          <w:sz w:val="26"/>
          <w:szCs w:val="26"/>
        </w:rPr>
      </w:pPr>
    </w:p>
    <w:sectPr w:rsidR="00D444B3" w:rsidRPr="00B2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53CB3"/>
    <w:multiLevelType w:val="multilevel"/>
    <w:tmpl w:val="BF5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B"/>
    <w:rsid w:val="00013C6E"/>
    <w:rsid w:val="000A69CD"/>
    <w:rsid w:val="00236419"/>
    <w:rsid w:val="0039268E"/>
    <w:rsid w:val="004742F8"/>
    <w:rsid w:val="00635D54"/>
    <w:rsid w:val="006470FC"/>
    <w:rsid w:val="006E5980"/>
    <w:rsid w:val="0071198A"/>
    <w:rsid w:val="00A12F51"/>
    <w:rsid w:val="00B22C4F"/>
    <w:rsid w:val="00B32CCB"/>
    <w:rsid w:val="00BE5653"/>
    <w:rsid w:val="00D444B3"/>
    <w:rsid w:val="00D57564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FC81-E972-4F6A-892F-F783F5E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F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3926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olsud.ru/images/ADMINISTRATION/GO_I_CHS/3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bolsud.ru/images/ADMINISTRATION/GO_I_CHS/2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lsud.ru/images/ADMINISTRATION/GO_I_CHS/1.zi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dm-bolsud.ru/images/ADMINISTRATION/GO_I_CHS/5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bolsud.ru/images/ADMINISTRATION/GO_I_CHS/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2021-03-12T12:05:00Z</cp:lastPrinted>
  <dcterms:created xsi:type="dcterms:W3CDTF">2021-03-16T08:51:00Z</dcterms:created>
  <dcterms:modified xsi:type="dcterms:W3CDTF">2021-03-16T08:51:00Z</dcterms:modified>
</cp:coreProperties>
</file>