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4F" w:rsidRPr="00B2654F" w:rsidRDefault="00B2654F" w:rsidP="00A81E42">
      <w:pPr>
        <w:pStyle w:val="ConsTitle"/>
        <w:widowControl/>
        <w:ind w:right="0"/>
        <w:jc w:val="center"/>
        <w:rPr>
          <w:sz w:val="24"/>
          <w:szCs w:val="24"/>
        </w:rPr>
      </w:pPr>
    </w:p>
    <w:p w:rsidR="00B2654F" w:rsidRPr="00B2654F" w:rsidRDefault="00766C7D" w:rsidP="00B2654F">
      <w:pPr>
        <w:jc w:val="center"/>
        <w:rPr>
          <w:rFonts w:ascii="Arial" w:hAnsi="Arial" w:cs="Arial"/>
          <w:szCs w:val="24"/>
        </w:rPr>
      </w:pPr>
      <w:r>
        <w:rPr>
          <w:rFonts w:ascii="Arial" w:hAnsi="Arial" w:cs="Arial"/>
          <w:noProof/>
          <w:szCs w:val="24"/>
          <w:lang w:eastAsia="ru-RU"/>
        </w:rPr>
        <w:drawing>
          <wp:inline distT="0" distB="0" distL="0" distR="0">
            <wp:extent cx="4667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B2654F" w:rsidRPr="00B2654F" w:rsidRDefault="00B2654F" w:rsidP="00B2654F">
      <w:pPr>
        <w:jc w:val="center"/>
        <w:rPr>
          <w:rFonts w:ascii="Arial" w:hAnsi="Arial" w:cs="Arial"/>
          <w:b/>
          <w:bCs/>
          <w:szCs w:val="24"/>
        </w:rPr>
      </w:pPr>
      <w:r w:rsidRPr="00B2654F">
        <w:rPr>
          <w:rFonts w:ascii="Arial" w:hAnsi="Arial" w:cs="Arial"/>
          <w:b/>
          <w:bCs/>
          <w:szCs w:val="24"/>
        </w:rPr>
        <w:t>Российская Федерация</w:t>
      </w:r>
    </w:p>
    <w:p w:rsidR="00B2654F" w:rsidRPr="00B2654F" w:rsidRDefault="00B2654F" w:rsidP="00B2654F">
      <w:pPr>
        <w:jc w:val="center"/>
        <w:rPr>
          <w:rFonts w:ascii="Arial" w:hAnsi="Arial" w:cs="Arial"/>
          <w:b/>
          <w:bCs/>
          <w:szCs w:val="24"/>
        </w:rPr>
      </w:pPr>
      <w:r w:rsidRPr="00B2654F">
        <w:rPr>
          <w:rFonts w:ascii="Arial" w:hAnsi="Arial" w:cs="Arial"/>
          <w:b/>
          <w:bCs/>
          <w:szCs w:val="24"/>
        </w:rPr>
        <w:t>Волгоградская область</w:t>
      </w:r>
    </w:p>
    <w:p w:rsidR="00B2654F" w:rsidRPr="00B2654F" w:rsidRDefault="00B2654F" w:rsidP="00B2654F">
      <w:pPr>
        <w:jc w:val="center"/>
        <w:rPr>
          <w:rFonts w:ascii="Arial" w:hAnsi="Arial" w:cs="Arial"/>
          <w:b/>
          <w:bCs/>
          <w:szCs w:val="24"/>
        </w:rPr>
      </w:pPr>
      <w:r w:rsidRPr="00B2654F">
        <w:rPr>
          <w:rFonts w:ascii="Arial" w:hAnsi="Arial" w:cs="Arial"/>
          <w:b/>
          <w:bCs/>
          <w:szCs w:val="24"/>
        </w:rPr>
        <w:t>Котельниковский муниципальный район</w:t>
      </w:r>
    </w:p>
    <w:p w:rsidR="00B2654F" w:rsidRDefault="00B2654F" w:rsidP="00B2654F">
      <w:pPr>
        <w:jc w:val="center"/>
        <w:rPr>
          <w:rFonts w:ascii="Arial" w:hAnsi="Arial" w:cs="Arial"/>
          <w:b/>
          <w:bCs/>
          <w:szCs w:val="24"/>
        </w:rPr>
      </w:pPr>
      <w:r w:rsidRPr="00B2654F">
        <w:rPr>
          <w:rFonts w:ascii="Arial" w:hAnsi="Arial" w:cs="Arial"/>
          <w:b/>
          <w:bCs/>
          <w:szCs w:val="24"/>
        </w:rPr>
        <w:t>Совет народных депутатов Верхнекурмоярского сельского поселения</w:t>
      </w:r>
    </w:p>
    <w:p w:rsidR="00B2654F" w:rsidRPr="00B2654F" w:rsidRDefault="00B2654F" w:rsidP="00B2654F">
      <w:pPr>
        <w:jc w:val="center"/>
        <w:rPr>
          <w:rFonts w:ascii="Arial" w:hAnsi="Arial" w:cs="Arial"/>
          <w:b/>
          <w:bCs/>
          <w:szCs w:val="24"/>
        </w:rPr>
      </w:pPr>
    </w:p>
    <w:p w:rsidR="00B2654F" w:rsidRPr="00B2654F" w:rsidRDefault="00B2654F" w:rsidP="00A81E42">
      <w:pPr>
        <w:pStyle w:val="ConsTitle"/>
        <w:widowControl/>
        <w:ind w:right="0"/>
        <w:jc w:val="center"/>
        <w:rPr>
          <w:sz w:val="24"/>
          <w:szCs w:val="24"/>
        </w:rPr>
      </w:pPr>
    </w:p>
    <w:p w:rsidR="000D116B" w:rsidRPr="00B2654F" w:rsidRDefault="000D116B" w:rsidP="000A4D6E">
      <w:pPr>
        <w:pStyle w:val="ConsTitle"/>
        <w:widowControl/>
        <w:ind w:right="0"/>
        <w:jc w:val="center"/>
        <w:rPr>
          <w:sz w:val="24"/>
          <w:szCs w:val="24"/>
        </w:rPr>
      </w:pPr>
      <w:r w:rsidRPr="00B2654F">
        <w:rPr>
          <w:sz w:val="24"/>
          <w:szCs w:val="24"/>
        </w:rPr>
        <w:t>РЕШЕНИЕ</w:t>
      </w:r>
    </w:p>
    <w:p w:rsidR="000D116B" w:rsidRPr="00B2654F" w:rsidRDefault="000D116B" w:rsidP="00A81E42">
      <w:pPr>
        <w:spacing w:line="240" w:lineRule="auto"/>
        <w:jc w:val="center"/>
        <w:rPr>
          <w:rFonts w:ascii="Arial" w:hAnsi="Arial" w:cs="Arial"/>
          <w:szCs w:val="24"/>
        </w:rPr>
      </w:pPr>
    </w:p>
    <w:p w:rsidR="00B2654F" w:rsidRDefault="00B2654F" w:rsidP="00B2654F">
      <w:pPr>
        <w:spacing w:line="240" w:lineRule="auto"/>
        <w:ind w:firstLine="0"/>
        <w:jc w:val="left"/>
        <w:rPr>
          <w:rFonts w:ascii="Arial" w:hAnsi="Arial" w:cs="Arial"/>
          <w:b/>
          <w:szCs w:val="24"/>
        </w:rPr>
      </w:pPr>
    </w:p>
    <w:p w:rsidR="000D116B" w:rsidRPr="00FD547D" w:rsidRDefault="005F6329" w:rsidP="00B2654F">
      <w:pPr>
        <w:spacing w:line="240" w:lineRule="auto"/>
        <w:ind w:firstLine="0"/>
        <w:jc w:val="left"/>
        <w:rPr>
          <w:rFonts w:ascii="Arial" w:hAnsi="Arial" w:cs="Arial"/>
          <w:bCs/>
          <w:szCs w:val="24"/>
        </w:rPr>
      </w:pPr>
      <w:r>
        <w:rPr>
          <w:rFonts w:ascii="Arial" w:hAnsi="Arial" w:cs="Arial"/>
          <w:szCs w:val="24"/>
        </w:rPr>
        <w:t>от «15</w:t>
      </w:r>
      <w:r w:rsidR="009B4B4F">
        <w:rPr>
          <w:rFonts w:ascii="Arial" w:hAnsi="Arial" w:cs="Arial"/>
          <w:szCs w:val="24"/>
        </w:rPr>
        <w:t>» марта 2018</w:t>
      </w:r>
      <w:r w:rsidR="00B2654F" w:rsidRPr="00FD547D">
        <w:rPr>
          <w:rFonts w:ascii="Arial" w:hAnsi="Arial" w:cs="Arial"/>
          <w:szCs w:val="24"/>
        </w:rPr>
        <w:t>г</w:t>
      </w:r>
      <w:r w:rsidR="00B2654F" w:rsidRPr="00FD547D">
        <w:rPr>
          <w:rFonts w:ascii="Arial" w:hAnsi="Arial" w:cs="Arial"/>
          <w:bCs/>
          <w:szCs w:val="24"/>
        </w:rPr>
        <w:t xml:space="preserve">.                       </w:t>
      </w:r>
      <w:r w:rsidR="000D116B" w:rsidRPr="00FD547D">
        <w:rPr>
          <w:rFonts w:ascii="Arial" w:hAnsi="Arial" w:cs="Arial"/>
          <w:bCs/>
          <w:szCs w:val="24"/>
        </w:rPr>
        <w:t xml:space="preserve">                                </w:t>
      </w:r>
      <w:r w:rsidR="00B2654F" w:rsidRPr="00FD547D">
        <w:rPr>
          <w:rFonts w:ascii="Arial" w:hAnsi="Arial" w:cs="Arial"/>
          <w:bCs/>
          <w:szCs w:val="24"/>
        </w:rPr>
        <w:t xml:space="preserve">               </w:t>
      </w:r>
      <w:r w:rsidR="000D116B" w:rsidRPr="00FD547D">
        <w:rPr>
          <w:rFonts w:ascii="Arial" w:hAnsi="Arial" w:cs="Arial"/>
          <w:bCs/>
          <w:szCs w:val="24"/>
        </w:rPr>
        <w:t xml:space="preserve"> </w:t>
      </w:r>
      <w:r w:rsidR="009B4B4F">
        <w:rPr>
          <w:rFonts w:ascii="Arial" w:hAnsi="Arial" w:cs="Arial"/>
          <w:bCs/>
          <w:szCs w:val="24"/>
        </w:rPr>
        <w:t xml:space="preserve">              №63/127</w:t>
      </w:r>
    </w:p>
    <w:p w:rsidR="000D116B" w:rsidRPr="00B2654F" w:rsidRDefault="000D116B" w:rsidP="00B2654F">
      <w:pPr>
        <w:spacing w:line="240" w:lineRule="auto"/>
        <w:jc w:val="left"/>
        <w:rPr>
          <w:rFonts w:ascii="Arial" w:hAnsi="Arial" w:cs="Arial"/>
          <w:b/>
          <w:szCs w:val="24"/>
        </w:rPr>
      </w:pPr>
    </w:p>
    <w:p w:rsidR="00FD547D" w:rsidRDefault="009B4B4F" w:rsidP="00FD547D">
      <w:pPr>
        <w:spacing w:line="240" w:lineRule="auto"/>
        <w:jc w:val="center"/>
        <w:rPr>
          <w:rFonts w:ascii="Arial" w:hAnsi="Arial" w:cs="Arial"/>
          <w:b/>
          <w:szCs w:val="24"/>
        </w:rPr>
      </w:pPr>
      <w:r>
        <w:rPr>
          <w:rFonts w:ascii="Arial" w:hAnsi="Arial" w:cs="Arial"/>
          <w:b/>
          <w:szCs w:val="24"/>
        </w:rPr>
        <w:t>О внесении изменений в Решение Совета народных депутатов Верхнекурмоярского сельского поселения № 39/72 от 22.09.2016 г. «Об утверждении Программы</w:t>
      </w:r>
      <w:r w:rsidR="000D116B" w:rsidRPr="00B2654F">
        <w:rPr>
          <w:rFonts w:ascii="Arial" w:hAnsi="Arial" w:cs="Arial"/>
          <w:b/>
          <w:szCs w:val="24"/>
        </w:rPr>
        <w:t xml:space="preserve"> комплексного развития транспорт</w:t>
      </w:r>
      <w:r w:rsidR="00B2654F">
        <w:rPr>
          <w:rFonts w:ascii="Arial" w:hAnsi="Arial" w:cs="Arial"/>
          <w:b/>
          <w:szCs w:val="24"/>
        </w:rPr>
        <w:t>ной инфраструктуры Верхнекурмоярского</w:t>
      </w:r>
      <w:r w:rsidR="000D116B" w:rsidRPr="00B2654F">
        <w:rPr>
          <w:rFonts w:ascii="Arial" w:hAnsi="Arial" w:cs="Arial"/>
          <w:b/>
          <w:szCs w:val="24"/>
        </w:rPr>
        <w:t xml:space="preserve"> сельского поселения Котел</w:t>
      </w:r>
      <w:r w:rsidR="00766C7D">
        <w:rPr>
          <w:rFonts w:ascii="Arial" w:hAnsi="Arial" w:cs="Arial"/>
          <w:b/>
          <w:szCs w:val="24"/>
        </w:rPr>
        <w:t xml:space="preserve">ьниковского </w:t>
      </w:r>
      <w:r w:rsidR="0010300E">
        <w:rPr>
          <w:rFonts w:ascii="Arial" w:hAnsi="Arial" w:cs="Arial"/>
          <w:b/>
          <w:szCs w:val="24"/>
        </w:rPr>
        <w:t xml:space="preserve"> муниципального </w:t>
      </w:r>
      <w:r w:rsidR="00766C7D">
        <w:rPr>
          <w:rFonts w:ascii="Arial" w:hAnsi="Arial" w:cs="Arial"/>
          <w:b/>
          <w:szCs w:val="24"/>
        </w:rPr>
        <w:t>района на 2016-2026</w:t>
      </w:r>
      <w:r w:rsidR="000D116B" w:rsidRPr="00B2654F">
        <w:rPr>
          <w:rFonts w:ascii="Arial" w:hAnsi="Arial" w:cs="Arial"/>
          <w:b/>
          <w:szCs w:val="24"/>
        </w:rPr>
        <w:t>годы</w:t>
      </w:r>
      <w:r>
        <w:rPr>
          <w:rFonts w:ascii="Arial" w:hAnsi="Arial" w:cs="Arial"/>
          <w:b/>
          <w:szCs w:val="24"/>
        </w:rPr>
        <w:t>»</w:t>
      </w:r>
    </w:p>
    <w:p w:rsidR="006B51BE" w:rsidRDefault="000D116B" w:rsidP="00027A5D">
      <w:pPr>
        <w:autoSpaceDE w:val="0"/>
        <w:autoSpaceDN w:val="0"/>
        <w:adjustRightInd w:val="0"/>
        <w:spacing w:line="240" w:lineRule="auto"/>
        <w:ind w:firstLine="709"/>
        <w:outlineLvl w:val="0"/>
        <w:rPr>
          <w:rFonts w:ascii="Arial" w:hAnsi="Arial" w:cs="Arial"/>
          <w:szCs w:val="24"/>
        </w:rPr>
      </w:pPr>
      <w:r w:rsidRPr="00B2654F">
        <w:rPr>
          <w:rFonts w:ascii="Arial" w:hAnsi="Arial" w:cs="Arial"/>
          <w:szCs w:val="24"/>
        </w:rPr>
        <w:br/>
        <w:t xml:space="preserve">   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w:t>
      </w:r>
    </w:p>
    <w:p w:rsidR="006B51BE" w:rsidRPr="006B51BE" w:rsidRDefault="000D116B" w:rsidP="00027A5D">
      <w:pPr>
        <w:autoSpaceDE w:val="0"/>
        <w:autoSpaceDN w:val="0"/>
        <w:adjustRightInd w:val="0"/>
        <w:spacing w:line="240" w:lineRule="auto"/>
        <w:ind w:firstLine="0"/>
        <w:outlineLvl w:val="0"/>
        <w:rPr>
          <w:rFonts w:ascii="Arial" w:hAnsi="Arial" w:cs="Arial"/>
          <w:szCs w:val="24"/>
        </w:rPr>
      </w:pPr>
      <w:r w:rsidRPr="00B2654F">
        <w:rPr>
          <w:rFonts w:ascii="Arial" w:hAnsi="Arial" w:cs="Arial"/>
          <w:szCs w:val="24"/>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r w:rsidR="002C76F7" w:rsidRPr="00B2654F">
        <w:rPr>
          <w:rFonts w:ascii="Arial" w:hAnsi="Arial" w:cs="Arial"/>
          <w:szCs w:val="24"/>
        </w:rPr>
        <w:t>н</w:t>
      </w:r>
      <w:r w:rsidR="00D11CCF">
        <w:rPr>
          <w:rFonts w:ascii="Arial" w:hAnsi="Arial" w:cs="Arial"/>
          <w:szCs w:val="24"/>
        </w:rPr>
        <w:t xml:space="preserve">а основании Устава Верхнекурмоярского </w:t>
      </w:r>
      <w:r w:rsidR="002C76F7" w:rsidRPr="00B2654F">
        <w:rPr>
          <w:rFonts w:ascii="Arial" w:hAnsi="Arial" w:cs="Arial"/>
          <w:szCs w:val="24"/>
        </w:rPr>
        <w:t xml:space="preserve"> сельского поселения Котельниковского муниципального</w:t>
      </w:r>
      <w:r w:rsidRPr="00B2654F">
        <w:rPr>
          <w:rFonts w:ascii="Arial" w:hAnsi="Arial" w:cs="Arial"/>
          <w:szCs w:val="24"/>
        </w:rPr>
        <w:t xml:space="preserve"> района,</w:t>
      </w:r>
      <w:r w:rsidR="002C76F7" w:rsidRPr="00B2654F">
        <w:rPr>
          <w:rFonts w:ascii="Arial" w:hAnsi="Arial" w:cs="Arial"/>
          <w:szCs w:val="24"/>
        </w:rPr>
        <w:t xml:space="preserve"> Совет </w:t>
      </w:r>
      <w:r w:rsidR="006B51BE">
        <w:rPr>
          <w:rFonts w:ascii="Arial" w:hAnsi="Arial" w:cs="Arial"/>
          <w:szCs w:val="24"/>
        </w:rPr>
        <w:t xml:space="preserve">народных депутатов Верхнекурмоярского </w:t>
      </w:r>
      <w:r w:rsidR="002C76F7" w:rsidRPr="00B2654F">
        <w:rPr>
          <w:rFonts w:ascii="Arial" w:hAnsi="Arial" w:cs="Arial"/>
          <w:szCs w:val="24"/>
        </w:rPr>
        <w:t xml:space="preserve">  сельского поселения Котельниковского муниципального района</w:t>
      </w:r>
      <w:r w:rsidRPr="00B2654F">
        <w:rPr>
          <w:rFonts w:ascii="Arial" w:hAnsi="Arial" w:cs="Arial"/>
          <w:szCs w:val="24"/>
        </w:rPr>
        <w:t xml:space="preserve"> </w:t>
      </w:r>
      <w:r w:rsidR="006B51BE" w:rsidRPr="00043247">
        <w:rPr>
          <w:rFonts w:ascii="Times New Roman" w:hAnsi="Times New Roman"/>
          <w:b/>
          <w:bCs/>
          <w:sz w:val="28"/>
          <w:szCs w:val="28"/>
        </w:rPr>
        <w:t>РЕШИЛ:</w:t>
      </w:r>
    </w:p>
    <w:p w:rsidR="006B51BE" w:rsidRDefault="006B51BE" w:rsidP="00FD547D">
      <w:pPr>
        <w:spacing w:line="240" w:lineRule="auto"/>
        <w:jc w:val="left"/>
        <w:rPr>
          <w:rFonts w:ascii="Arial" w:hAnsi="Arial" w:cs="Arial"/>
          <w:szCs w:val="24"/>
        </w:rPr>
      </w:pPr>
    </w:p>
    <w:p w:rsidR="009B4B4F" w:rsidRDefault="000D116B" w:rsidP="009B4B4F">
      <w:pPr>
        <w:spacing w:line="240" w:lineRule="auto"/>
        <w:ind w:firstLine="0"/>
        <w:rPr>
          <w:rFonts w:ascii="Arial" w:hAnsi="Arial" w:cs="Arial"/>
          <w:szCs w:val="24"/>
        </w:rPr>
      </w:pPr>
      <w:r w:rsidRPr="00B2654F">
        <w:rPr>
          <w:rFonts w:ascii="Arial" w:hAnsi="Arial" w:cs="Arial"/>
          <w:szCs w:val="24"/>
        </w:rPr>
        <w:t xml:space="preserve">       1.</w:t>
      </w:r>
      <w:r w:rsidR="009B4B4F">
        <w:rPr>
          <w:rFonts w:ascii="Arial" w:hAnsi="Arial" w:cs="Arial"/>
          <w:szCs w:val="24"/>
        </w:rPr>
        <w:t>Внести изменения в решение Совета народных депутатов Верхнекурмоярского сельского поселения № 39/72 от 22.09.2016 г. «</w:t>
      </w:r>
      <w:r w:rsidR="009B4B4F" w:rsidRPr="009B4B4F">
        <w:rPr>
          <w:rFonts w:ascii="Arial" w:hAnsi="Arial" w:cs="Arial"/>
          <w:szCs w:val="24"/>
        </w:rPr>
        <w:t>Об утверждении Программы комплексного развития транспортной инфраструктуры Верхнекурмоярского сельского поселения Котельниковского  муниципального района на 2016-2026годы»</w:t>
      </w:r>
      <w:r w:rsidRPr="009B4B4F">
        <w:rPr>
          <w:rFonts w:ascii="Arial" w:hAnsi="Arial" w:cs="Arial"/>
          <w:szCs w:val="24"/>
        </w:rPr>
        <w:t xml:space="preserve"> </w:t>
      </w:r>
    </w:p>
    <w:p w:rsidR="000D116B" w:rsidRPr="009B4B4F" w:rsidRDefault="009B4B4F" w:rsidP="009B4B4F">
      <w:pPr>
        <w:spacing w:line="240" w:lineRule="auto"/>
        <w:ind w:firstLine="0"/>
        <w:rPr>
          <w:rFonts w:ascii="Arial" w:hAnsi="Arial" w:cs="Arial"/>
          <w:szCs w:val="24"/>
        </w:rPr>
      </w:pPr>
      <w:r>
        <w:rPr>
          <w:rFonts w:ascii="Arial" w:hAnsi="Arial" w:cs="Arial"/>
          <w:szCs w:val="24"/>
        </w:rPr>
        <w:t>1.1. Изложить данную Программу в новой редакции.</w:t>
      </w:r>
      <w:r w:rsidR="000D116B" w:rsidRPr="009B4B4F">
        <w:rPr>
          <w:rFonts w:ascii="Arial" w:hAnsi="Arial" w:cs="Arial"/>
          <w:szCs w:val="24"/>
        </w:rPr>
        <w:t xml:space="preserve">   </w:t>
      </w:r>
    </w:p>
    <w:p w:rsidR="000D116B" w:rsidRPr="00B2654F" w:rsidRDefault="000D116B" w:rsidP="00027A5D">
      <w:pPr>
        <w:pStyle w:val="ConsPlusNormal"/>
        <w:tabs>
          <w:tab w:val="left" w:pos="-142"/>
          <w:tab w:val="left" w:pos="0"/>
          <w:tab w:val="left" w:pos="1276"/>
        </w:tabs>
        <w:ind w:firstLine="0"/>
        <w:jc w:val="both"/>
      </w:pPr>
      <w:r w:rsidRPr="00B2654F">
        <w:t xml:space="preserve">       </w:t>
      </w:r>
      <w:r w:rsidR="00B2654F">
        <w:t>2</w:t>
      </w:r>
      <w:r w:rsidR="009B4B4F">
        <w:t>.</w:t>
      </w:r>
      <w:r w:rsidR="00B2654F">
        <w:t xml:space="preserve"> Администрации Верхнекурмоярского </w:t>
      </w:r>
      <w:r w:rsidRPr="00B2654F">
        <w:t xml:space="preserve"> сельс</w:t>
      </w:r>
      <w:r w:rsidR="002C76F7" w:rsidRPr="00B2654F">
        <w:t xml:space="preserve">кого </w:t>
      </w:r>
      <w:r w:rsidR="00B2654F">
        <w:t xml:space="preserve">поселения </w:t>
      </w:r>
      <w:r w:rsidRPr="00B2654F">
        <w:t xml:space="preserve"> разместить</w:t>
      </w:r>
      <w:r w:rsidR="002C76F7" w:rsidRPr="00B2654F">
        <w:t xml:space="preserve"> Программу </w:t>
      </w:r>
      <w:r w:rsidR="000A4D6E">
        <w:t xml:space="preserve"> </w:t>
      </w:r>
      <w:r w:rsidR="002C76F7" w:rsidRPr="00B2654F">
        <w:t xml:space="preserve">комплексного развития транспортной инфраструктуры </w:t>
      </w:r>
      <w:r w:rsidR="00B2654F">
        <w:t xml:space="preserve">Верхнекурмоярского </w:t>
      </w:r>
      <w:r w:rsidR="002C76F7" w:rsidRPr="00B2654F">
        <w:t xml:space="preserve"> сельского поселения Котельниковского муниц</w:t>
      </w:r>
      <w:r w:rsidR="002544DF">
        <w:t>ипального района на 2016 -  2026</w:t>
      </w:r>
      <w:r w:rsidR="002C76F7" w:rsidRPr="00B2654F">
        <w:t xml:space="preserve"> годы</w:t>
      </w:r>
      <w:r w:rsidR="00027A5D">
        <w:t xml:space="preserve"> с внесенными изменениями</w:t>
      </w:r>
      <w:r w:rsidR="002C76F7" w:rsidRPr="00B2654F">
        <w:t xml:space="preserve">  </w:t>
      </w:r>
      <w:r w:rsidRPr="00B2654F">
        <w:t>н</w:t>
      </w:r>
      <w:r w:rsidR="002C76F7" w:rsidRPr="00B2654F">
        <w:t>а</w:t>
      </w:r>
      <w:r w:rsidR="00B2654F">
        <w:t xml:space="preserve"> официальном сайте Верхнекурмоярского </w:t>
      </w:r>
      <w:r w:rsidRPr="00B2654F">
        <w:t xml:space="preserve"> сельского поселения в сети Интернет.</w:t>
      </w:r>
    </w:p>
    <w:p w:rsidR="000D116B" w:rsidRPr="00B2654F" w:rsidRDefault="000D116B" w:rsidP="009E14C7">
      <w:pPr>
        <w:pStyle w:val="ConsPlusNormal"/>
        <w:tabs>
          <w:tab w:val="left" w:pos="-142"/>
          <w:tab w:val="left" w:pos="1276"/>
        </w:tabs>
        <w:ind w:firstLine="0"/>
        <w:jc w:val="both"/>
      </w:pPr>
      <w:r w:rsidRPr="00B2654F">
        <w:t xml:space="preserve">       </w:t>
      </w:r>
      <w:r w:rsidR="002C76F7" w:rsidRPr="00B2654F">
        <w:t>3</w:t>
      </w:r>
      <w:r w:rsidRPr="00B2654F">
        <w:t>. Настоящее решение вступает в силу со д</w:t>
      </w:r>
      <w:r w:rsidR="00987180">
        <w:t>ня его официального обнародовани</w:t>
      </w:r>
      <w:r w:rsidRPr="00B2654F">
        <w:t>я.</w:t>
      </w:r>
    </w:p>
    <w:p w:rsidR="000D116B" w:rsidRPr="00B2654F" w:rsidRDefault="000D116B" w:rsidP="00FD547D">
      <w:pPr>
        <w:pStyle w:val="ConsPlusNormal"/>
        <w:tabs>
          <w:tab w:val="left" w:pos="-142"/>
          <w:tab w:val="left" w:pos="1276"/>
        </w:tabs>
      </w:pPr>
    </w:p>
    <w:p w:rsidR="00B2654F" w:rsidRPr="00B2654F" w:rsidRDefault="00B2654F" w:rsidP="00027A5D">
      <w:pPr>
        <w:spacing w:line="240" w:lineRule="auto"/>
        <w:ind w:firstLine="0"/>
        <w:rPr>
          <w:rFonts w:ascii="Arial" w:hAnsi="Arial" w:cs="Arial"/>
          <w:szCs w:val="24"/>
        </w:rPr>
      </w:pPr>
      <w:r w:rsidRPr="00B2654F">
        <w:rPr>
          <w:rFonts w:ascii="Arial" w:hAnsi="Arial" w:cs="Arial"/>
          <w:szCs w:val="24"/>
        </w:rPr>
        <w:t>Председатель Совета народных депутатов</w:t>
      </w:r>
    </w:p>
    <w:p w:rsidR="00B2654F" w:rsidRDefault="00B2654F" w:rsidP="00027A5D">
      <w:pPr>
        <w:spacing w:line="240" w:lineRule="auto"/>
        <w:ind w:firstLine="0"/>
        <w:rPr>
          <w:szCs w:val="24"/>
        </w:rPr>
      </w:pPr>
      <w:r>
        <w:rPr>
          <w:rFonts w:ascii="Arial" w:hAnsi="Arial" w:cs="Arial"/>
          <w:szCs w:val="24"/>
        </w:rPr>
        <w:t xml:space="preserve">Верхнекурмоярского </w:t>
      </w:r>
      <w:r w:rsidRPr="00B2654F">
        <w:rPr>
          <w:rFonts w:ascii="Arial" w:hAnsi="Arial" w:cs="Arial"/>
          <w:szCs w:val="24"/>
        </w:rPr>
        <w:t>сельского поселения</w:t>
      </w:r>
      <w:r w:rsidRPr="00043247">
        <w:rPr>
          <w:sz w:val="28"/>
          <w:szCs w:val="28"/>
        </w:rPr>
        <w:t xml:space="preserve">  </w:t>
      </w:r>
      <w:r>
        <w:rPr>
          <w:sz w:val="28"/>
          <w:szCs w:val="28"/>
        </w:rPr>
        <w:t xml:space="preserve">           </w:t>
      </w:r>
      <w:r w:rsidR="00FD547D">
        <w:rPr>
          <w:sz w:val="28"/>
          <w:szCs w:val="28"/>
        </w:rPr>
        <w:t xml:space="preserve">     </w:t>
      </w:r>
      <w:r>
        <w:rPr>
          <w:sz w:val="28"/>
          <w:szCs w:val="28"/>
        </w:rPr>
        <w:t xml:space="preserve"> </w:t>
      </w:r>
      <w:r w:rsidR="00FD547D">
        <w:rPr>
          <w:sz w:val="28"/>
          <w:szCs w:val="28"/>
        </w:rPr>
        <w:t xml:space="preserve">            </w:t>
      </w:r>
      <w:r w:rsidRPr="00027A5D">
        <w:rPr>
          <w:rFonts w:ascii="Arial" w:hAnsi="Arial" w:cs="Arial"/>
          <w:szCs w:val="24"/>
        </w:rPr>
        <w:t>А.С.Мельников</w:t>
      </w:r>
    </w:p>
    <w:p w:rsidR="00027A5D" w:rsidRDefault="00027A5D" w:rsidP="00FD547D">
      <w:pPr>
        <w:ind w:firstLine="0"/>
        <w:jc w:val="left"/>
        <w:rPr>
          <w:rFonts w:ascii="Arial" w:hAnsi="Arial" w:cs="Arial"/>
          <w:bCs/>
          <w:szCs w:val="24"/>
        </w:rPr>
      </w:pPr>
    </w:p>
    <w:p w:rsidR="00987180" w:rsidRDefault="00B2654F" w:rsidP="00027A5D">
      <w:pPr>
        <w:spacing w:line="240" w:lineRule="auto"/>
        <w:ind w:firstLine="0"/>
        <w:jc w:val="left"/>
        <w:rPr>
          <w:rFonts w:ascii="Arial" w:hAnsi="Arial" w:cs="Arial"/>
          <w:bCs/>
          <w:szCs w:val="24"/>
        </w:rPr>
      </w:pPr>
      <w:r w:rsidRPr="00B2654F">
        <w:rPr>
          <w:rFonts w:ascii="Arial" w:hAnsi="Arial" w:cs="Arial"/>
          <w:bCs/>
          <w:szCs w:val="24"/>
        </w:rPr>
        <w:t>Глава Верхнекурмоярского</w:t>
      </w:r>
    </w:p>
    <w:p w:rsidR="00B2654F" w:rsidRPr="00987180" w:rsidRDefault="00987180" w:rsidP="00027A5D">
      <w:pPr>
        <w:spacing w:line="240" w:lineRule="auto"/>
        <w:ind w:firstLine="0"/>
        <w:jc w:val="left"/>
        <w:rPr>
          <w:rFonts w:ascii="Arial" w:hAnsi="Arial" w:cs="Arial"/>
          <w:bCs/>
          <w:szCs w:val="24"/>
        </w:rPr>
      </w:pPr>
      <w:r>
        <w:rPr>
          <w:rFonts w:ascii="Arial" w:hAnsi="Arial" w:cs="Arial"/>
          <w:bCs/>
          <w:szCs w:val="24"/>
        </w:rPr>
        <w:t xml:space="preserve"> </w:t>
      </w:r>
      <w:r w:rsidR="00B2654F" w:rsidRPr="00B2654F">
        <w:rPr>
          <w:rFonts w:ascii="Arial" w:hAnsi="Arial" w:cs="Arial"/>
          <w:bCs/>
          <w:szCs w:val="24"/>
        </w:rPr>
        <w:t xml:space="preserve">сельского </w:t>
      </w:r>
      <w:r w:rsidR="00B2654F" w:rsidRPr="00027A5D">
        <w:rPr>
          <w:rFonts w:ascii="Arial" w:hAnsi="Arial" w:cs="Arial"/>
          <w:bCs/>
          <w:szCs w:val="24"/>
        </w:rPr>
        <w:t xml:space="preserve">поселения                                                             </w:t>
      </w:r>
      <w:r w:rsidR="00FD547D" w:rsidRPr="00027A5D">
        <w:rPr>
          <w:rFonts w:ascii="Arial" w:hAnsi="Arial" w:cs="Arial"/>
          <w:bCs/>
          <w:szCs w:val="24"/>
        </w:rPr>
        <w:t xml:space="preserve">                  </w:t>
      </w:r>
      <w:r w:rsidR="00B2654F" w:rsidRPr="00027A5D">
        <w:rPr>
          <w:rFonts w:ascii="Arial" w:hAnsi="Arial" w:cs="Arial"/>
          <w:bCs/>
          <w:szCs w:val="24"/>
        </w:rPr>
        <w:t>А.С.Мельников</w:t>
      </w:r>
    </w:p>
    <w:p w:rsidR="00FD547D" w:rsidRDefault="00FD547D" w:rsidP="00A81E42">
      <w:pPr>
        <w:spacing w:line="240" w:lineRule="auto"/>
        <w:jc w:val="right"/>
        <w:rPr>
          <w:rFonts w:ascii="Arial" w:hAnsi="Arial" w:cs="Arial"/>
          <w:szCs w:val="24"/>
        </w:rPr>
      </w:pPr>
    </w:p>
    <w:p w:rsidR="00FD547D" w:rsidRDefault="00FD547D" w:rsidP="00A81E42">
      <w:pPr>
        <w:spacing w:line="240" w:lineRule="auto"/>
        <w:jc w:val="right"/>
        <w:rPr>
          <w:rFonts w:ascii="Arial" w:hAnsi="Arial" w:cs="Arial"/>
          <w:szCs w:val="24"/>
        </w:rPr>
      </w:pPr>
    </w:p>
    <w:p w:rsidR="000D116B" w:rsidRPr="00B2654F" w:rsidRDefault="000D116B" w:rsidP="00027A5D">
      <w:pPr>
        <w:spacing w:line="240" w:lineRule="auto"/>
        <w:ind w:firstLine="0"/>
        <w:jc w:val="right"/>
        <w:rPr>
          <w:rFonts w:ascii="Arial" w:hAnsi="Arial" w:cs="Arial"/>
          <w:szCs w:val="24"/>
        </w:rPr>
      </w:pPr>
      <w:r w:rsidRPr="00B2654F">
        <w:rPr>
          <w:rFonts w:ascii="Arial" w:hAnsi="Arial" w:cs="Arial"/>
          <w:szCs w:val="24"/>
        </w:rPr>
        <w:t>Приложение 1</w:t>
      </w:r>
    </w:p>
    <w:p w:rsidR="000D116B" w:rsidRPr="00B2654F" w:rsidRDefault="00FD547D" w:rsidP="00FD547D">
      <w:pPr>
        <w:spacing w:line="240" w:lineRule="auto"/>
        <w:jc w:val="right"/>
        <w:rPr>
          <w:rFonts w:ascii="Arial" w:hAnsi="Arial" w:cs="Arial"/>
          <w:szCs w:val="24"/>
        </w:rPr>
      </w:pPr>
      <w:r>
        <w:rPr>
          <w:rFonts w:ascii="Arial" w:hAnsi="Arial" w:cs="Arial"/>
          <w:szCs w:val="24"/>
        </w:rPr>
        <w:t xml:space="preserve">к проекту решения СНД </w:t>
      </w:r>
    </w:p>
    <w:p w:rsidR="000D116B" w:rsidRPr="00B2654F" w:rsidRDefault="00FD547D" w:rsidP="00FD547D">
      <w:pPr>
        <w:spacing w:line="240" w:lineRule="auto"/>
        <w:jc w:val="right"/>
        <w:rPr>
          <w:rFonts w:ascii="Arial" w:hAnsi="Arial" w:cs="Arial"/>
          <w:szCs w:val="24"/>
        </w:rPr>
      </w:pPr>
      <w:r>
        <w:rPr>
          <w:rFonts w:ascii="Arial" w:hAnsi="Arial" w:cs="Arial"/>
          <w:szCs w:val="24"/>
        </w:rPr>
        <w:t>Верхнекурмоярского с/ п.</w:t>
      </w:r>
    </w:p>
    <w:p w:rsidR="00FD547D" w:rsidRDefault="002C76F7" w:rsidP="00FD547D">
      <w:pPr>
        <w:spacing w:line="240" w:lineRule="auto"/>
        <w:jc w:val="right"/>
        <w:rPr>
          <w:rFonts w:ascii="Arial" w:hAnsi="Arial" w:cs="Arial"/>
          <w:szCs w:val="24"/>
        </w:rPr>
      </w:pPr>
      <w:r w:rsidRPr="00B2654F">
        <w:rPr>
          <w:rFonts w:ascii="Arial" w:hAnsi="Arial" w:cs="Arial"/>
          <w:szCs w:val="24"/>
        </w:rPr>
        <w:t>Котельниковского</w:t>
      </w:r>
    </w:p>
    <w:p w:rsidR="000D116B" w:rsidRPr="00B2654F" w:rsidRDefault="00FD547D" w:rsidP="00FD547D">
      <w:pPr>
        <w:spacing w:line="240" w:lineRule="auto"/>
        <w:jc w:val="right"/>
        <w:rPr>
          <w:rFonts w:ascii="Arial" w:hAnsi="Arial" w:cs="Arial"/>
          <w:szCs w:val="24"/>
        </w:rPr>
      </w:pPr>
      <w:r>
        <w:rPr>
          <w:rFonts w:ascii="Arial" w:hAnsi="Arial" w:cs="Arial"/>
          <w:szCs w:val="24"/>
        </w:rPr>
        <w:t xml:space="preserve">муниципального </w:t>
      </w:r>
      <w:r w:rsidR="000D116B" w:rsidRPr="00B2654F">
        <w:rPr>
          <w:rFonts w:ascii="Arial" w:hAnsi="Arial" w:cs="Arial"/>
          <w:szCs w:val="24"/>
        </w:rPr>
        <w:t xml:space="preserve"> района</w:t>
      </w:r>
    </w:p>
    <w:p w:rsidR="000D116B" w:rsidRPr="00B2654F" w:rsidRDefault="000059E5" w:rsidP="00FD547D">
      <w:pPr>
        <w:spacing w:line="240" w:lineRule="auto"/>
        <w:jc w:val="right"/>
        <w:rPr>
          <w:rFonts w:ascii="Arial" w:hAnsi="Arial" w:cs="Arial"/>
          <w:szCs w:val="24"/>
        </w:rPr>
      </w:pPr>
      <w:r>
        <w:rPr>
          <w:rFonts w:ascii="Arial" w:hAnsi="Arial" w:cs="Arial"/>
          <w:szCs w:val="24"/>
        </w:rPr>
        <w:t>от  2</w:t>
      </w:r>
      <w:r w:rsidR="00E06CFC">
        <w:rPr>
          <w:rFonts w:ascii="Arial" w:hAnsi="Arial" w:cs="Arial"/>
          <w:szCs w:val="24"/>
        </w:rPr>
        <w:t>2.09.2016г № 39/72</w:t>
      </w:r>
    </w:p>
    <w:p w:rsidR="000D116B" w:rsidRPr="00B2654F" w:rsidRDefault="000D116B" w:rsidP="00A81E42">
      <w:pPr>
        <w:jc w:val="right"/>
        <w:rPr>
          <w:rFonts w:ascii="Arial" w:hAnsi="Arial" w:cs="Arial"/>
          <w:szCs w:val="24"/>
        </w:rPr>
      </w:pPr>
    </w:p>
    <w:p w:rsidR="000D116B" w:rsidRPr="00B2654F" w:rsidRDefault="000D116B" w:rsidP="00AE29E4">
      <w:pPr>
        <w:spacing w:line="240" w:lineRule="auto"/>
        <w:jc w:val="center"/>
        <w:rPr>
          <w:rFonts w:ascii="Arial" w:hAnsi="Arial" w:cs="Arial"/>
          <w:b/>
          <w:bCs/>
          <w:szCs w:val="24"/>
        </w:rPr>
      </w:pPr>
      <w:r w:rsidRPr="00B2654F">
        <w:rPr>
          <w:rFonts w:ascii="Arial" w:hAnsi="Arial" w:cs="Arial"/>
          <w:b/>
          <w:bCs/>
          <w:szCs w:val="24"/>
        </w:rPr>
        <w:t xml:space="preserve">Программа комплексного развития транспортной инфраструктуры </w:t>
      </w:r>
    </w:p>
    <w:p w:rsidR="000D116B" w:rsidRPr="00B2654F" w:rsidRDefault="00FD547D" w:rsidP="00AE29E4">
      <w:pPr>
        <w:spacing w:line="240" w:lineRule="auto"/>
        <w:jc w:val="center"/>
        <w:rPr>
          <w:rFonts w:ascii="Arial" w:hAnsi="Arial" w:cs="Arial"/>
          <w:b/>
          <w:bCs/>
          <w:szCs w:val="24"/>
        </w:rPr>
      </w:pPr>
      <w:r>
        <w:rPr>
          <w:rFonts w:ascii="Arial" w:hAnsi="Arial" w:cs="Arial"/>
          <w:b/>
          <w:bCs/>
          <w:szCs w:val="24"/>
        </w:rPr>
        <w:t>Верхнекурмоярского</w:t>
      </w:r>
      <w:r w:rsidR="002C76F7" w:rsidRPr="00B2654F">
        <w:rPr>
          <w:rFonts w:ascii="Arial" w:hAnsi="Arial" w:cs="Arial"/>
          <w:b/>
          <w:bCs/>
          <w:szCs w:val="24"/>
        </w:rPr>
        <w:t xml:space="preserve"> сельского поселения Котельниковского муниципального</w:t>
      </w:r>
      <w:r w:rsidR="000D116B" w:rsidRPr="00B2654F">
        <w:rPr>
          <w:rFonts w:ascii="Arial" w:hAnsi="Arial" w:cs="Arial"/>
          <w:b/>
          <w:bCs/>
          <w:szCs w:val="24"/>
        </w:rPr>
        <w:t xml:space="preserve"> района</w:t>
      </w:r>
      <w:r w:rsidR="002C76F7" w:rsidRPr="00B2654F">
        <w:rPr>
          <w:rFonts w:ascii="Arial" w:hAnsi="Arial" w:cs="Arial"/>
          <w:b/>
          <w:bCs/>
          <w:szCs w:val="24"/>
        </w:rPr>
        <w:t xml:space="preserve"> Волгоградской области</w:t>
      </w:r>
    </w:p>
    <w:p w:rsidR="000D116B" w:rsidRDefault="002544DF" w:rsidP="00AE29E4">
      <w:pPr>
        <w:spacing w:line="240" w:lineRule="auto"/>
        <w:jc w:val="center"/>
        <w:rPr>
          <w:rFonts w:ascii="Arial" w:hAnsi="Arial" w:cs="Arial"/>
          <w:b/>
          <w:bCs/>
          <w:szCs w:val="24"/>
        </w:rPr>
      </w:pPr>
      <w:r>
        <w:rPr>
          <w:rFonts w:ascii="Arial" w:hAnsi="Arial" w:cs="Arial"/>
          <w:b/>
          <w:bCs/>
          <w:szCs w:val="24"/>
        </w:rPr>
        <w:t xml:space="preserve"> на 2016 -  2026</w:t>
      </w:r>
      <w:r w:rsidR="000D116B" w:rsidRPr="00B2654F">
        <w:rPr>
          <w:rFonts w:ascii="Arial" w:hAnsi="Arial" w:cs="Arial"/>
          <w:b/>
          <w:bCs/>
          <w:szCs w:val="24"/>
        </w:rPr>
        <w:t xml:space="preserve"> годы</w:t>
      </w:r>
    </w:p>
    <w:p w:rsidR="00027A5D" w:rsidRDefault="00027A5D" w:rsidP="00AE29E4">
      <w:pPr>
        <w:spacing w:line="240" w:lineRule="auto"/>
        <w:jc w:val="center"/>
        <w:rPr>
          <w:rFonts w:ascii="Arial" w:hAnsi="Arial" w:cs="Arial"/>
          <w:b/>
          <w:bCs/>
          <w:szCs w:val="24"/>
        </w:rPr>
      </w:pPr>
    </w:p>
    <w:p w:rsidR="00027A5D" w:rsidRPr="00B2654F" w:rsidRDefault="00027A5D" w:rsidP="00AE29E4">
      <w:pPr>
        <w:spacing w:line="240" w:lineRule="auto"/>
        <w:jc w:val="center"/>
        <w:rPr>
          <w:rFonts w:ascii="Arial" w:hAnsi="Arial" w:cs="Arial"/>
          <w:b/>
          <w:bCs/>
          <w:szCs w:val="24"/>
        </w:rPr>
      </w:pPr>
      <w:r>
        <w:rPr>
          <w:rFonts w:ascii="Arial" w:hAnsi="Arial" w:cs="Arial"/>
          <w:b/>
          <w:bCs/>
          <w:szCs w:val="24"/>
        </w:rPr>
        <w:t>(С внесенными изменениями, Решение Совета н</w:t>
      </w:r>
      <w:r w:rsidR="005F6329">
        <w:rPr>
          <w:rFonts w:ascii="Arial" w:hAnsi="Arial" w:cs="Arial"/>
          <w:b/>
          <w:bCs/>
          <w:szCs w:val="24"/>
        </w:rPr>
        <w:t>ародных депутатов № 63/127 от 15</w:t>
      </w:r>
      <w:r>
        <w:rPr>
          <w:rFonts w:ascii="Arial" w:hAnsi="Arial" w:cs="Arial"/>
          <w:b/>
          <w:bCs/>
          <w:szCs w:val="24"/>
        </w:rPr>
        <w:t xml:space="preserve"> марта 2018 г.)</w:t>
      </w:r>
    </w:p>
    <w:p w:rsidR="000D116B" w:rsidRPr="00B2654F" w:rsidRDefault="000D116B" w:rsidP="00AE29E4">
      <w:pPr>
        <w:spacing w:line="240" w:lineRule="auto"/>
        <w:jc w:val="center"/>
        <w:rPr>
          <w:rFonts w:ascii="Arial" w:hAnsi="Arial" w:cs="Arial"/>
          <w:i/>
          <w:iCs/>
          <w:szCs w:val="24"/>
        </w:rPr>
      </w:pPr>
    </w:p>
    <w:p w:rsidR="000D116B" w:rsidRPr="00B2654F" w:rsidRDefault="000D116B" w:rsidP="00714B34">
      <w:pPr>
        <w:tabs>
          <w:tab w:val="left" w:pos="6015"/>
        </w:tabs>
        <w:spacing w:line="240" w:lineRule="auto"/>
        <w:jc w:val="left"/>
        <w:rPr>
          <w:rFonts w:ascii="Arial" w:hAnsi="Arial" w:cs="Arial"/>
          <w:i/>
          <w:iCs/>
          <w:szCs w:val="24"/>
        </w:rPr>
      </w:pPr>
      <w:r w:rsidRPr="00B2654F">
        <w:rPr>
          <w:rFonts w:ascii="Arial" w:hAnsi="Arial" w:cs="Arial"/>
          <w:i/>
          <w:iCs/>
          <w:szCs w:val="24"/>
        </w:rPr>
        <w:tab/>
      </w:r>
    </w:p>
    <w:p w:rsidR="000D116B" w:rsidRPr="00B2654F" w:rsidRDefault="000D116B" w:rsidP="00AE29E4">
      <w:pPr>
        <w:spacing w:line="240" w:lineRule="auto"/>
        <w:jc w:val="center"/>
        <w:rPr>
          <w:rFonts w:ascii="Arial" w:hAnsi="Arial" w:cs="Arial"/>
          <w:b/>
          <w:szCs w:val="24"/>
        </w:rPr>
      </w:pPr>
      <w:r w:rsidRPr="00B2654F">
        <w:rPr>
          <w:rFonts w:ascii="Arial" w:hAnsi="Arial" w:cs="Arial"/>
          <w:b/>
          <w:szCs w:val="24"/>
        </w:rPr>
        <w:t>Паспорт</w:t>
      </w:r>
    </w:p>
    <w:p w:rsidR="000D116B" w:rsidRPr="00B2654F" w:rsidRDefault="000D116B" w:rsidP="00FD547D">
      <w:pPr>
        <w:spacing w:line="240" w:lineRule="auto"/>
        <w:jc w:val="center"/>
        <w:rPr>
          <w:rFonts w:ascii="Arial" w:hAnsi="Arial" w:cs="Arial"/>
          <w:szCs w:val="24"/>
        </w:rPr>
      </w:pPr>
      <w:r w:rsidRPr="00B2654F">
        <w:rPr>
          <w:rFonts w:ascii="Arial" w:hAnsi="Arial" w:cs="Arial"/>
          <w:szCs w:val="24"/>
        </w:rPr>
        <w:t>Программы комплексного развития транспортной инфраструктуры</w:t>
      </w:r>
    </w:p>
    <w:p w:rsidR="000D116B" w:rsidRPr="00B2654F" w:rsidRDefault="00FD547D" w:rsidP="00FD547D">
      <w:pPr>
        <w:spacing w:line="240" w:lineRule="auto"/>
        <w:jc w:val="center"/>
        <w:rPr>
          <w:rFonts w:ascii="Arial" w:hAnsi="Arial" w:cs="Arial"/>
          <w:szCs w:val="24"/>
        </w:rPr>
      </w:pPr>
      <w:r>
        <w:rPr>
          <w:rFonts w:ascii="Arial" w:hAnsi="Arial" w:cs="Arial"/>
          <w:szCs w:val="24"/>
        </w:rPr>
        <w:t xml:space="preserve">Верхнекурмоярского </w:t>
      </w:r>
      <w:r w:rsidR="000D116B" w:rsidRPr="00B2654F">
        <w:rPr>
          <w:rFonts w:ascii="Arial" w:hAnsi="Arial" w:cs="Arial"/>
          <w:szCs w:val="24"/>
        </w:rPr>
        <w:t xml:space="preserve"> сельского поселения </w:t>
      </w:r>
      <w:r w:rsidR="000416EA" w:rsidRPr="00B2654F">
        <w:rPr>
          <w:rFonts w:ascii="Arial" w:hAnsi="Arial" w:cs="Arial"/>
          <w:szCs w:val="24"/>
        </w:rPr>
        <w:t>Котельниковского муниципального</w:t>
      </w:r>
      <w:r w:rsidR="002544DF">
        <w:rPr>
          <w:rFonts w:ascii="Arial" w:hAnsi="Arial" w:cs="Arial"/>
          <w:szCs w:val="24"/>
        </w:rPr>
        <w:t xml:space="preserve"> района на 2016 -  2026</w:t>
      </w:r>
      <w:r w:rsidR="000D116B" w:rsidRPr="00B2654F">
        <w:rPr>
          <w:rFonts w:ascii="Arial" w:hAnsi="Arial" w:cs="Arial"/>
          <w:szCs w:val="24"/>
        </w:rPr>
        <w:t xml:space="preserve"> годы</w:t>
      </w:r>
    </w:p>
    <w:p w:rsidR="000D116B" w:rsidRPr="00B2654F" w:rsidRDefault="000D116B" w:rsidP="00047FFE">
      <w:pPr>
        <w:jc w:val="center"/>
        <w:rPr>
          <w:rFonts w:ascii="Arial" w:hAnsi="Arial" w:cs="Arial"/>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0D116B" w:rsidRPr="00B2654F" w:rsidTr="00714B34">
        <w:trPr>
          <w:trHeight w:val="619"/>
        </w:trPr>
        <w:tc>
          <w:tcPr>
            <w:tcW w:w="1565" w:type="pct"/>
            <w:tcMar>
              <w:top w:w="28" w:type="dxa"/>
              <w:left w:w="28" w:type="dxa"/>
              <w:bottom w:w="28" w:type="dxa"/>
              <w:right w:w="28" w:type="dxa"/>
            </w:tcMar>
          </w:tcPr>
          <w:p w:rsidR="000D116B" w:rsidRPr="00B2654F" w:rsidRDefault="000D116B" w:rsidP="005C26EE">
            <w:pPr>
              <w:pStyle w:val="af3"/>
              <w:jc w:val="left"/>
              <w:rPr>
                <w:rFonts w:ascii="Arial" w:hAnsi="Arial" w:cs="Arial"/>
                <w:sz w:val="24"/>
                <w:szCs w:val="24"/>
              </w:rPr>
            </w:pPr>
            <w:r w:rsidRPr="00B2654F">
              <w:rPr>
                <w:rFonts w:ascii="Arial" w:hAnsi="Arial" w:cs="Arial"/>
                <w:sz w:val="24"/>
                <w:szCs w:val="24"/>
              </w:rPr>
              <w:t>Наименование Программы</w:t>
            </w:r>
          </w:p>
        </w:tc>
        <w:tc>
          <w:tcPr>
            <w:tcW w:w="3435" w:type="pct"/>
            <w:tcMar>
              <w:top w:w="28" w:type="dxa"/>
              <w:left w:w="28" w:type="dxa"/>
              <w:bottom w:w="28" w:type="dxa"/>
              <w:right w:w="28" w:type="dxa"/>
            </w:tcMar>
            <w:vAlign w:val="center"/>
          </w:tcPr>
          <w:p w:rsidR="000D116B" w:rsidRPr="00B2654F" w:rsidRDefault="000D116B" w:rsidP="00AE29E4">
            <w:pPr>
              <w:pStyle w:val="af3"/>
              <w:ind w:firstLine="429"/>
              <w:jc w:val="both"/>
              <w:rPr>
                <w:rFonts w:ascii="Arial" w:hAnsi="Arial" w:cs="Arial"/>
                <w:sz w:val="24"/>
                <w:szCs w:val="24"/>
              </w:rPr>
            </w:pPr>
            <w:r w:rsidRPr="00B2654F">
              <w:rPr>
                <w:rFonts w:ascii="Arial" w:hAnsi="Arial" w:cs="Arial"/>
                <w:sz w:val="24"/>
                <w:szCs w:val="24"/>
              </w:rPr>
              <w:t xml:space="preserve">Программа комплексного развития транспортной инфраструктуры </w:t>
            </w:r>
            <w:r w:rsidR="00FD547D">
              <w:rPr>
                <w:rFonts w:ascii="Arial" w:hAnsi="Arial" w:cs="Arial"/>
                <w:sz w:val="24"/>
                <w:szCs w:val="24"/>
              </w:rPr>
              <w:t xml:space="preserve">Верхнекурмоярского </w:t>
            </w:r>
            <w:r w:rsidR="000416EA" w:rsidRPr="00B2654F">
              <w:rPr>
                <w:rFonts w:ascii="Arial" w:hAnsi="Arial" w:cs="Arial"/>
                <w:sz w:val="24"/>
                <w:szCs w:val="24"/>
              </w:rPr>
              <w:t xml:space="preserve"> сельского поселения Котельниковского</w:t>
            </w:r>
            <w:r w:rsidRPr="00B2654F">
              <w:rPr>
                <w:rFonts w:ascii="Arial" w:hAnsi="Arial" w:cs="Arial"/>
                <w:sz w:val="24"/>
                <w:szCs w:val="24"/>
              </w:rPr>
              <w:t xml:space="preserve"> района на 2016-20</w:t>
            </w:r>
            <w:r w:rsidR="002E70AD">
              <w:rPr>
                <w:rFonts w:ascii="Arial" w:hAnsi="Arial" w:cs="Arial"/>
                <w:sz w:val="24"/>
                <w:szCs w:val="24"/>
              </w:rPr>
              <w:t>26</w:t>
            </w:r>
            <w:r w:rsidRPr="00B2654F">
              <w:rPr>
                <w:rFonts w:ascii="Arial" w:hAnsi="Arial" w:cs="Arial"/>
                <w:sz w:val="24"/>
                <w:szCs w:val="24"/>
              </w:rPr>
              <w:t xml:space="preserve"> годы (далее – Программа)</w:t>
            </w:r>
          </w:p>
        </w:tc>
      </w:tr>
      <w:tr w:rsidR="000D116B" w:rsidRPr="00B2654F" w:rsidTr="00714B34">
        <w:tc>
          <w:tcPr>
            <w:tcW w:w="1565" w:type="pct"/>
            <w:tcMar>
              <w:top w:w="28" w:type="dxa"/>
              <w:left w:w="28" w:type="dxa"/>
              <w:bottom w:w="28" w:type="dxa"/>
              <w:right w:w="28" w:type="dxa"/>
            </w:tcMar>
          </w:tcPr>
          <w:p w:rsidR="000D116B" w:rsidRPr="00B2654F" w:rsidRDefault="000D116B" w:rsidP="005C26EE">
            <w:pPr>
              <w:pStyle w:val="af3"/>
              <w:jc w:val="left"/>
              <w:rPr>
                <w:rFonts w:ascii="Arial" w:hAnsi="Arial" w:cs="Arial"/>
                <w:sz w:val="24"/>
                <w:szCs w:val="24"/>
              </w:rPr>
            </w:pPr>
            <w:r w:rsidRPr="00B2654F">
              <w:rPr>
                <w:rFonts w:ascii="Arial" w:hAnsi="Arial" w:cs="Arial"/>
                <w:sz w:val="24"/>
                <w:szCs w:val="24"/>
              </w:rPr>
              <w:t>Основание для разработки Программы</w:t>
            </w:r>
          </w:p>
        </w:tc>
        <w:tc>
          <w:tcPr>
            <w:tcW w:w="3435" w:type="pct"/>
            <w:tcMar>
              <w:top w:w="28" w:type="dxa"/>
              <w:left w:w="28" w:type="dxa"/>
              <w:bottom w:w="28" w:type="dxa"/>
              <w:right w:w="28" w:type="dxa"/>
            </w:tcMar>
            <w:vAlign w:val="center"/>
          </w:tcPr>
          <w:p w:rsidR="000D116B" w:rsidRPr="00B2654F" w:rsidRDefault="000D116B" w:rsidP="00FD547D">
            <w:pPr>
              <w:spacing w:line="240" w:lineRule="auto"/>
              <w:rPr>
                <w:rFonts w:ascii="Arial" w:hAnsi="Arial" w:cs="Arial"/>
                <w:szCs w:val="24"/>
              </w:rPr>
            </w:pPr>
            <w:r w:rsidRPr="00B2654F">
              <w:rPr>
                <w:rFonts w:ascii="Arial" w:hAnsi="Arial" w:cs="Arial"/>
                <w:szCs w:val="24"/>
              </w:rPr>
              <w:t>Градостроительный кодекс Российской Федерации от 29 декабря 2004 года №190-ФЗ;</w:t>
            </w:r>
          </w:p>
          <w:p w:rsidR="000D116B" w:rsidRPr="00B2654F" w:rsidRDefault="000D116B" w:rsidP="00FD547D">
            <w:pPr>
              <w:spacing w:line="240" w:lineRule="auto"/>
              <w:rPr>
                <w:rFonts w:ascii="Arial" w:hAnsi="Arial" w:cs="Arial"/>
                <w:szCs w:val="24"/>
              </w:rPr>
            </w:pPr>
            <w:r w:rsidRPr="00B2654F">
              <w:rPr>
                <w:rFonts w:ascii="Arial" w:hAnsi="Arial" w:cs="Arial"/>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D116B" w:rsidRPr="00B2654F" w:rsidRDefault="00027A5D" w:rsidP="00FD547D">
            <w:pPr>
              <w:pStyle w:val="af3"/>
              <w:ind w:firstLine="429"/>
              <w:jc w:val="both"/>
              <w:rPr>
                <w:rFonts w:ascii="Arial" w:hAnsi="Arial" w:cs="Arial"/>
                <w:sz w:val="24"/>
                <w:szCs w:val="24"/>
              </w:rPr>
            </w:pPr>
            <w:r>
              <w:rPr>
                <w:rFonts w:ascii="Arial" w:hAnsi="Arial" w:cs="Arial"/>
                <w:sz w:val="24"/>
                <w:szCs w:val="24"/>
              </w:rPr>
              <w:t>Постановление</w:t>
            </w:r>
            <w:r w:rsidR="000D116B" w:rsidRPr="00B2654F">
              <w:rPr>
                <w:rFonts w:ascii="Arial" w:hAnsi="Arial" w:cs="Arial"/>
                <w:sz w:val="24"/>
                <w:szCs w:val="24"/>
              </w:rPr>
              <w:t xml:space="preserve">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0D116B" w:rsidRPr="00B2654F" w:rsidTr="00714B34">
        <w:tc>
          <w:tcPr>
            <w:tcW w:w="1565" w:type="pct"/>
            <w:tcMar>
              <w:top w:w="28" w:type="dxa"/>
              <w:left w:w="28" w:type="dxa"/>
              <w:bottom w:w="28" w:type="dxa"/>
              <w:right w:w="28" w:type="dxa"/>
            </w:tcMar>
          </w:tcPr>
          <w:p w:rsidR="000D116B" w:rsidRPr="00B2654F" w:rsidRDefault="000D116B" w:rsidP="005C26EE">
            <w:pPr>
              <w:pStyle w:val="af3"/>
              <w:jc w:val="left"/>
              <w:rPr>
                <w:rFonts w:ascii="Arial" w:hAnsi="Arial" w:cs="Arial"/>
                <w:sz w:val="24"/>
                <w:szCs w:val="24"/>
              </w:rPr>
            </w:pPr>
            <w:r w:rsidRPr="00B2654F">
              <w:rPr>
                <w:rFonts w:ascii="Arial" w:hAnsi="Arial" w:cs="Arial"/>
                <w:sz w:val="24"/>
                <w:szCs w:val="24"/>
              </w:rPr>
              <w:t>Заказчик Программы</w:t>
            </w:r>
          </w:p>
        </w:tc>
        <w:tc>
          <w:tcPr>
            <w:tcW w:w="3435" w:type="pct"/>
            <w:tcMar>
              <w:top w:w="28" w:type="dxa"/>
              <w:left w:w="28" w:type="dxa"/>
              <w:bottom w:w="28" w:type="dxa"/>
              <w:right w:w="28" w:type="dxa"/>
            </w:tcMar>
            <w:vAlign w:val="center"/>
          </w:tcPr>
          <w:p w:rsidR="00B734A9" w:rsidRDefault="00FD547D" w:rsidP="00B734A9">
            <w:pPr>
              <w:pStyle w:val="af3"/>
              <w:tabs>
                <w:tab w:val="left" w:pos="690"/>
              </w:tabs>
              <w:ind w:firstLine="407"/>
              <w:jc w:val="left"/>
              <w:rPr>
                <w:rFonts w:ascii="Arial" w:hAnsi="Arial" w:cs="Arial"/>
                <w:sz w:val="24"/>
                <w:szCs w:val="24"/>
              </w:rPr>
            </w:pPr>
            <w:r>
              <w:rPr>
                <w:rFonts w:ascii="Arial" w:hAnsi="Arial" w:cs="Arial"/>
                <w:sz w:val="24"/>
                <w:szCs w:val="24"/>
              </w:rPr>
              <w:t xml:space="preserve">Администрация Верхнекурмоярского </w:t>
            </w:r>
            <w:r w:rsidR="00A4600B" w:rsidRPr="00B2654F">
              <w:rPr>
                <w:rFonts w:ascii="Arial" w:hAnsi="Arial" w:cs="Arial"/>
                <w:sz w:val="24"/>
                <w:szCs w:val="24"/>
              </w:rPr>
              <w:t xml:space="preserve"> сельского поселения,  Котельниковского муниципального района Волг</w:t>
            </w:r>
            <w:r>
              <w:rPr>
                <w:rFonts w:ascii="Arial" w:hAnsi="Arial" w:cs="Arial"/>
                <w:sz w:val="24"/>
                <w:szCs w:val="24"/>
              </w:rPr>
              <w:t>оградской области, адрес: 404376</w:t>
            </w:r>
            <w:r w:rsidR="00A4600B" w:rsidRPr="00B2654F">
              <w:rPr>
                <w:rFonts w:ascii="Arial" w:hAnsi="Arial" w:cs="Arial"/>
                <w:sz w:val="24"/>
                <w:szCs w:val="24"/>
              </w:rPr>
              <w:t xml:space="preserve"> Волгоградская обл.</w:t>
            </w:r>
            <w:r>
              <w:rPr>
                <w:rFonts w:ascii="Arial" w:hAnsi="Arial" w:cs="Arial"/>
                <w:sz w:val="24"/>
                <w:szCs w:val="24"/>
              </w:rPr>
              <w:t xml:space="preserve"> Котельниковский р-н, х.Веселый </w:t>
            </w:r>
            <w:r w:rsidR="00A4600B" w:rsidRPr="00B2654F">
              <w:rPr>
                <w:rFonts w:ascii="Arial" w:hAnsi="Arial" w:cs="Arial"/>
                <w:sz w:val="24"/>
                <w:szCs w:val="24"/>
              </w:rPr>
              <w:t xml:space="preserve">, </w:t>
            </w:r>
          </w:p>
          <w:p w:rsidR="000D116B" w:rsidRDefault="00A4600B" w:rsidP="00B734A9">
            <w:pPr>
              <w:pStyle w:val="af3"/>
              <w:tabs>
                <w:tab w:val="left" w:pos="690"/>
              </w:tabs>
              <w:ind w:firstLine="407"/>
              <w:jc w:val="left"/>
              <w:rPr>
                <w:rFonts w:ascii="Arial" w:hAnsi="Arial" w:cs="Arial"/>
                <w:sz w:val="24"/>
                <w:szCs w:val="24"/>
              </w:rPr>
            </w:pPr>
            <w:r w:rsidRPr="00B2654F">
              <w:rPr>
                <w:rFonts w:ascii="Arial" w:hAnsi="Arial" w:cs="Arial"/>
                <w:sz w:val="24"/>
                <w:szCs w:val="24"/>
              </w:rPr>
              <w:t xml:space="preserve">ул. </w:t>
            </w:r>
            <w:r w:rsidR="00FD547D">
              <w:rPr>
                <w:rFonts w:ascii="Arial" w:hAnsi="Arial" w:cs="Arial"/>
                <w:sz w:val="24"/>
                <w:szCs w:val="24"/>
              </w:rPr>
              <w:t>Центральная.27.</w:t>
            </w:r>
          </w:p>
          <w:p w:rsidR="00B734A9" w:rsidRPr="00B2654F" w:rsidRDefault="00B734A9" w:rsidP="00AE29E4">
            <w:pPr>
              <w:pStyle w:val="af3"/>
              <w:tabs>
                <w:tab w:val="left" w:pos="690"/>
              </w:tabs>
              <w:ind w:firstLine="407"/>
              <w:jc w:val="both"/>
              <w:rPr>
                <w:rFonts w:ascii="Arial" w:hAnsi="Arial" w:cs="Arial"/>
                <w:sz w:val="24"/>
                <w:szCs w:val="24"/>
              </w:rPr>
            </w:pPr>
          </w:p>
        </w:tc>
      </w:tr>
      <w:tr w:rsidR="000D116B" w:rsidRPr="00B2654F" w:rsidTr="00714B34">
        <w:trPr>
          <w:trHeight w:val="77"/>
        </w:trPr>
        <w:tc>
          <w:tcPr>
            <w:tcW w:w="1565" w:type="pct"/>
            <w:tcMar>
              <w:top w:w="28" w:type="dxa"/>
              <w:left w:w="28" w:type="dxa"/>
              <w:bottom w:w="28" w:type="dxa"/>
              <w:right w:w="28" w:type="dxa"/>
            </w:tcMar>
          </w:tcPr>
          <w:p w:rsidR="000D116B" w:rsidRPr="00B2654F" w:rsidRDefault="000D116B" w:rsidP="005C26EE">
            <w:pPr>
              <w:pStyle w:val="af3"/>
              <w:jc w:val="left"/>
              <w:rPr>
                <w:rFonts w:ascii="Arial" w:hAnsi="Arial" w:cs="Arial"/>
                <w:sz w:val="24"/>
                <w:szCs w:val="24"/>
              </w:rPr>
            </w:pPr>
            <w:r w:rsidRPr="00B2654F">
              <w:rPr>
                <w:rFonts w:ascii="Arial" w:hAnsi="Arial" w:cs="Arial"/>
                <w:sz w:val="24"/>
                <w:szCs w:val="24"/>
              </w:rPr>
              <w:t>Разработчик Программы</w:t>
            </w:r>
          </w:p>
        </w:tc>
        <w:tc>
          <w:tcPr>
            <w:tcW w:w="3435" w:type="pct"/>
            <w:tcMar>
              <w:top w:w="28" w:type="dxa"/>
              <w:left w:w="28" w:type="dxa"/>
              <w:bottom w:w="28" w:type="dxa"/>
              <w:right w:w="28" w:type="dxa"/>
            </w:tcMar>
            <w:vAlign w:val="center"/>
          </w:tcPr>
          <w:p w:rsidR="00B734A9" w:rsidRDefault="00B734A9" w:rsidP="00B734A9">
            <w:pPr>
              <w:pStyle w:val="af3"/>
              <w:tabs>
                <w:tab w:val="left" w:pos="690"/>
              </w:tabs>
              <w:ind w:firstLine="407"/>
              <w:jc w:val="left"/>
              <w:rPr>
                <w:rFonts w:ascii="Arial" w:hAnsi="Arial" w:cs="Arial"/>
                <w:sz w:val="24"/>
                <w:szCs w:val="24"/>
              </w:rPr>
            </w:pPr>
            <w:r>
              <w:rPr>
                <w:rFonts w:ascii="Arial" w:hAnsi="Arial" w:cs="Arial"/>
                <w:sz w:val="24"/>
                <w:szCs w:val="24"/>
              </w:rPr>
              <w:t xml:space="preserve">Администрация Верхнекурмоярского </w:t>
            </w:r>
            <w:r w:rsidRPr="00B2654F">
              <w:rPr>
                <w:rFonts w:ascii="Arial" w:hAnsi="Arial" w:cs="Arial"/>
                <w:sz w:val="24"/>
                <w:szCs w:val="24"/>
              </w:rPr>
              <w:t xml:space="preserve"> сельского поселения,  Котельниковского муниципального района Волг</w:t>
            </w:r>
            <w:r>
              <w:rPr>
                <w:rFonts w:ascii="Arial" w:hAnsi="Arial" w:cs="Arial"/>
                <w:sz w:val="24"/>
                <w:szCs w:val="24"/>
              </w:rPr>
              <w:t>оградской области, адрес: 404376</w:t>
            </w:r>
            <w:r w:rsidRPr="00B2654F">
              <w:rPr>
                <w:rFonts w:ascii="Arial" w:hAnsi="Arial" w:cs="Arial"/>
                <w:sz w:val="24"/>
                <w:szCs w:val="24"/>
              </w:rPr>
              <w:t xml:space="preserve"> Волгоградская обл.</w:t>
            </w:r>
            <w:r>
              <w:rPr>
                <w:rFonts w:ascii="Arial" w:hAnsi="Arial" w:cs="Arial"/>
                <w:sz w:val="24"/>
                <w:szCs w:val="24"/>
              </w:rPr>
              <w:t xml:space="preserve"> Котельниковский р-н, х.Веселый </w:t>
            </w:r>
            <w:r w:rsidRPr="00B2654F">
              <w:rPr>
                <w:rFonts w:ascii="Arial" w:hAnsi="Arial" w:cs="Arial"/>
                <w:sz w:val="24"/>
                <w:szCs w:val="24"/>
              </w:rPr>
              <w:t xml:space="preserve">, </w:t>
            </w:r>
          </w:p>
          <w:p w:rsidR="00B734A9" w:rsidRDefault="00B734A9" w:rsidP="00B734A9">
            <w:pPr>
              <w:pStyle w:val="af3"/>
              <w:tabs>
                <w:tab w:val="left" w:pos="690"/>
              </w:tabs>
              <w:ind w:firstLine="407"/>
              <w:jc w:val="left"/>
              <w:rPr>
                <w:rFonts w:ascii="Arial" w:hAnsi="Arial" w:cs="Arial"/>
                <w:sz w:val="24"/>
                <w:szCs w:val="24"/>
              </w:rPr>
            </w:pPr>
            <w:r w:rsidRPr="00B2654F">
              <w:rPr>
                <w:rFonts w:ascii="Arial" w:hAnsi="Arial" w:cs="Arial"/>
                <w:sz w:val="24"/>
                <w:szCs w:val="24"/>
              </w:rPr>
              <w:t xml:space="preserve">ул. </w:t>
            </w:r>
            <w:r>
              <w:rPr>
                <w:rFonts w:ascii="Arial" w:hAnsi="Arial" w:cs="Arial"/>
                <w:sz w:val="24"/>
                <w:szCs w:val="24"/>
              </w:rPr>
              <w:t>Центральная.27.</w:t>
            </w:r>
          </w:p>
          <w:p w:rsidR="000D116B" w:rsidRPr="00B2654F" w:rsidRDefault="000D116B" w:rsidP="00AE29E4">
            <w:pPr>
              <w:pStyle w:val="af3"/>
              <w:ind w:firstLine="429"/>
              <w:jc w:val="both"/>
              <w:rPr>
                <w:rFonts w:ascii="Arial" w:hAnsi="Arial" w:cs="Arial"/>
                <w:sz w:val="24"/>
                <w:szCs w:val="24"/>
              </w:rPr>
            </w:pPr>
          </w:p>
        </w:tc>
      </w:tr>
      <w:tr w:rsidR="000D116B" w:rsidRPr="00B2654F" w:rsidTr="00714B34">
        <w:tc>
          <w:tcPr>
            <w:tcW w:w="1565" w:type="pct"/>
            <w:tcMar>
              <w:top w:w="28" w:type="dxa"/>
              <w:left w:w="28" w:type="dxa"/>
              <w:bottom w:w="28" w:type="dxa"/>
              <w:right w:w="28" w:type="dxa"/>
            </w:tcMar>
          </w:tcPr>
          <w:p w:rsidR="000D116B" w:rsidRPr="00B2654F" w:rsidRDefault="000D116B" w:rsidP="005C26EE">
            <w:pPr>
              <w:pStyle w:val="af3"/>
              <w:jc w:val="left"/>
              <w:rPr>
                <w:rFonts w:ascii="Arial" w:hAnsi="Arial" w:cs="Arial"/>
                <w:sz w:val="24"/>
                <w:szCs w:val="24"/>
              </w:rPr>
            </w:pPr>
            <w:r w:rsidRPr="00B2654F">
              <w:rPr>
                <w:rFonts w:ascii="Arial" w:hAnsi="Arial" w:cs="Arial"/>
                <w:sz w:val="24"/>
                <w:szCs w:val="24"/>
              </w:rPr>
              <w:t>Цель Программы</w:t>
            </w:r>
          </w:p>
        </w:tc>
        <w:tc>
          <w:tcPr>
            <w:tcW w:w="3435" w:type="pct"/>
            <w:tcMar>
              <w:top w:w="28" w:type="dxa"/>
              <w:left w:w="28" w:type="dxa"/>
              <w:bottom w:w="28" w:type="dxa"/>
              <w:right w:w="28" w:type="dxa"/>
            </w:tcMar>
            <w:vAlign w:val="center"/>
          </w:tcPr>
          <w:p w:rsidR="00B734A9" w:rsidRDefault="000D116B" w:rsidP="00B734A9">
            <w:pPr>
              <w:pStyle w:val="af3"/>
              <w:ind w:firstLine="429"/>
              <w:jc w:val="left"/>
              <w:rPr>
                <w:rFonts w:ascii="Arial" w:hAnsi="Arial" w:cs="Arial"/>
                <w:sz w:val="24"/>
                <w:szCs w:val="24"/>
              </w:rPr>
            </w:pPr>
            <w:r w:rsidRPr="00B2654F">
              <w:rPr>
                <w:rFonts w:ascii="Arial" w:hAnsi="Arial" w:cs="Arial"/>
                <w:sz w:val="24"/>
                <w:szCs w:val="24"/>
              </w:rPr>
              <w:t>Создание  условий  для   устойчивого функционирования  транспортной  системы</w:t>
            </w:r>
            <w:r w:rsidR="00B734A9">
              <w:rPr>
                <w:rFonts w:ascii="Arial" w:hAnsi="Arial" w:cs="Arial"/>
                <w:sz w:val="24"/>
                <w:szCs w:val="24"/>
              </w:rPr>
              <w:t xml:space="preserve"> Верхнекурмоярского </w:t>
            </w:r>
            <w:r w:rsidRPr="00B2654F">
              <w:rPr>
                <w:rFonts w:ascii="Arial" w:hAnsi="Arial" w:cs="Arial"/>
                <w:sz w:val="24"/>
                <w:szCs w:val="24"/>
              </w:rPr>
              <w:t xml:space="preserve">  сельского   поселения,</w:t>
            </w:r>
          </w:p>
          <w:p w:rsidR="00B734A9" w:rsidRDefault="000D116B" w:rsidP="00B734A9">
            <w:pPr>
              <w:pStyle w:val="af3"/>
              <w:ind w:firstLine="429"/>
              <w:jc w:val="both"/>
              <w:rPr>
                <w:rFonts w:ascii="Arial" w:hAnsi="Arial" w:cs="Arial"/>
                <w:sz w:val="24"/>
                <w:szCs w:val="24"/>
              </w:rPr>
            </w:pPr>
            <w:r w:rsidRPr="00B2654F">
              <w:rPr>
                <w:rFonts w:ascii="Arial" w:hAnsi="Arial" w:cs="Arial"/>
                <w:sz w:val="24"/>
                <w:szCs w:val="24"/>
              </w:rPr>
              <w:t xml:space="preserve">повышение уровня безопасности </w:t>
            </w:r>
          </w:p>
          <w:p w:rsidR="000D116B" w:rsidRPr="00B2654F" w:rsidRDefault="000D116B" w:rsidP="00B734A9">
            <w:pPr>
              <w:pStyle w:val="af3"/>
              <w:ind w:firstLine="429"/>
              <w:jc w:val="both"/>
              <w:rPr>
                <w:rFonts w:ascii="Arial" w:hAnsi="Arial" w:cs="Arial"/>
                <w:sz w:val="24"/>
                <w:szCs w:val="24"/>
              </w:rPr>
            </w:pPr>
            <w:r w:rsidRPr="00B2654F">
              <w:rPr>
                <w:rFonts w:ascii="Arial" w:hAnsi="Arial" w:cs="Arial"/>
                <w:sz w:val="24"/>
                <w:szCs w:val="24"/>
              </w:rPr>
              <w:lastRenderedPageBreak/>
              <w:t>дорожного движения.</w:t>
            </w:r>
          </w:p>
        </w:tc>
      </w:tr>
      <w:tr w:rsidR="000D116B" w:rsidRPr="00B2654F" w:rsidTr="00714B34">
        <w:tc>
          <w:tcPr>
            <w:tcW w:w="1565" w:type="pct"/>
            <w:tcMar>
              <w:top w:w="28" w:type="dxa"/>
              <w:left w:w="28" w:type="dxa"/>
              <w:bottom w:w="28" w:type="dxa"/>
              <w:right w:w="28" w:type="dxa"/>
            </w:tcMar>
          </w:tcPr>
          <w:p w:rsidR="000D116B" w:rsidRPr="00B2654F" w:rsidRDefault="000D116B" w:rsidP="009D208B">
            <w:pPr>
              <w:pStyle w:val="af3"/>
              <w:jc w:val="left"/>
              <w:rPr>
                <w:rFonts w:ascii="Arial" w:hAnsi="Arial" w:cs="Arial"/>
                <w:sz w:val="24"/>
                <w:szCs w:val="24"/>
              </w:rPr>
            </w:pPr>
            <w:r w:rsidRPr="00B2654F">
              <w:rPr>
                <w:rFonts w:ascii="Arial" w:hAnsi="Arial" w:cs="Arial"/>
                <w:sz w:val="24"/>
                <w:szCs w:val="24"/>
              </w:rPr>
              <w:lastRenderedPageBreak/>
              <w:t xml:space="preserve">Задачи Программы </w:t>
            </w:r>
          </w:p>
        </w:tc>
        <w:tc>
          <w:tcPr>
            <w:tcW w:w="3435" w:type="pct"/>
            <w:tcMar>
              <w:top w:w="28" w:type="dxa"/>
              <w:left w:w="28" w:type="dxa"/>
              <w:bottom w:w="28" w:type="dxa"/>
              <w:right w:w="28" w:type="dxa"/>
            </w:tcMar>
            <w:vAlign w:val="center"/>
          </w:tcPr>
          <w:p w:rsidR="000D116B" w:rsidRPr="00B2654F" w:rsidRDefault="000D116B" w:rsidP="00045A7A">
            <w:pPr>
              <w:pStyle w:val="af3"/>
              <w:jc w:val="both"/>
              <w:rPr>
                <w:rFonts w:ascii="Arial" w:hAnsi="Arial" w:cs="Arial"/>
                <w:sz w:val="24"/>
                <w:szCs w:val="24"/>
              </w:rPr>
            </w:pPr>
            <w:r w:rsidRPr="00B2654F">
              <w:rPr>
                <w:rFonts w:ascii="Arial" w:hAnsi="Arial" w:cs="Arial"/>
                <w:sz w:val="24"/>
                <w:szCs w:val="24"/>
              </w:rPr>
              <w:t>1. Обеспечение  функционирования  и  развития  сети автомобильных  дорог  общего  пользования</w:t>
            </w:r>
            <w:r w:rsidR="00B734A9">
              <w:rPr>
                <w:rFonts w:ascii="Arial" w:hAnsi="Arial" w:cs="Arial"/>
                <w:sz w:val="24"/>
                <w:szCs w:val="24"/>
              </w:rPr>
              <w:t xml:space="preserve"> Верхнекурмоярского</w:t>
            </w:r>
            <w:r w:rsidRPr="00B2654F">
              <w:rPr>
                <w:rFonts w:ascii="Arial" w:hAnsi="Arial" w:cs="Arial"/>
                <w:sz w:val="24"/>
                <w:szCs w:val="24"/>
              </w:rPr>
              <w:t xml:space="preserve"> сельского  поселения;</w:t>
            </w:r>
          </w:p>
          <w:p w:rsidR="000D116B" w:rsidRPr="00B2654F" w:rsidRDefault="000D116B" w:rsidP="00045A7A">
            <w:pPr>
              <w:pStyle w:val="af3"/>
              <w:jc w:val="both"/>
              <w:rPr>
                <w:rFonts w:ascii="Arial" w:hAnsi="Arial" w:cs="Arial"/>
                <w:sz w:val="24"/>
                <w:szCs w:val="24"/>
              </w:rPr>
            </w:pPr>
            <w:r w:rsidRPr="00B2654F">
              <w:rPr>
                <w:rFonts w:ascii="Arial" w:hAnsi="Arial" w:cs="Arial"/>
                <w:sz w:val="24"/>
                <w:szCs w:val="24"/>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0D116B" w:rsidRPr="00B2654F" w:rsidRDefault="000D116B" w:rsidP="00287BC3">
            <w:pPr>
              <w:pStyle w:val="af3"/>
              <w:jc w:val="both"/>
              <w:rPr>
                <w:rFonts w:ascii="Arial" w:hAnsi="Arial" w:cs="Arial"/>
                <w:sz w:val="24"/>
                <w:szCs w:val="24"/>
              </w:rPr>
            </w:pPr>
            <w:r w:rsidRPr="00B2654F">
              <w:rPr>
                <w:rFonts w:ascii="Arial" w:hAnsi="Arial" w:cs="Arial"/>
                <w:sz w:val="24"/>
                <w:szCs w:val="24"/>
              </w:rPr>
              <w:t>3. Улучшение транспортного обслуживания населения</w:t>
            </w:r>
          </w:p>
        </w:tc>
      </w:tr>
      <w:tr w:rsidR="000D116B" w:rsidRPr="00B2654F" w:rsidTr="00714B34">
        <w:tc>
          <w:tcPr>
            <w:tcW w:w="1565" w:type="pct"/>
            <w:tcMar>
              <w:top w:w="28" w:type="dxa"/>
              <w:left w:w="28" w:type="dxa"/>
              <w:bottom w:w="28" w:type="dxa"/>
              <w:right w:w="28" w:type="dxa"/>
            </w:tcMar>
          </w:tcPr>
          <w:p w:rsidR="000D116B" w:rsidRPr="00B2654F" w:rsidRDefault="000D116B" w:rsidP="003A1E1E">
            <w:pPr>
              <w:pStyle w:val="af3"/>
              <w:jc w:val="left"/>
              <w:rPr>
                <w:rFonts w:ascii="Arial" w:hAnsi="Arial" w:cs="Arial"/>
                <w:sz w:val="24"/>
                <w:szCs w:val="24"/>
              </w:rPr>
            </w:pPr>
            <w:r w:rsidRPr="00B2654F">
              <w:rPr>
                <w:rFonts w:ascii="Arial" w:hAnsi="Arial" w:cs="Arial"/>
                <w:sz w:val="24"/>
                <w:szCs w:val="24"/>
              </w:rPr>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0D116B" w:rsidRPr="00B2654F" w:rsidRDefault="000D116B" w:rsidP="000E3D97">
            <w:pPr>
              <w:pStyle w:val="af3"/>
              <w:ind w:firstLine="429"/>
              <w:jc w:val="both"/>
              <w:rPr>
                <w:rFonts w:ascii="Arial" w:hAnsi="Arial" w:cs="Arial"/>
                <w:sz w:val="24"/>
                <w:szCs w:val="24"/>
              </w:rPr>
            </w:pPr>
            <w:r w:rsidRPr="00B2654F">
              <w:rPr>
                <w:rFonts w:ascii="Arial" w:hAnsi="Arial" w:cs="Arial"/>
                <w:sz w:val="24"/>
                <w:szCs w:val="24"/>
              </w:rPr>
              <w:t>Индикаторами, характеризующими успешность реализации Программы, станут:</w:t>
            </w:r>
          </w:p>
          <w:p w:rsidR="000D116B" w:rsidRPr="00B2654F" w:rsidRDefault="000D116B" w:rsidP="000E3D97">
            <w:pPr>
              <w:pStyle w:val="af3"/>
              <w:ind w:firstLine="429"/>
              <w:jc w:val="both"/>
              <w:rPr>
                <w:rFonts w:ascii="Arial" w:hAnsi="Arial" w:cs="Arial"/>
                <w:sz w:val="24"/>
                <w:szCs w:val="24"/>
              </w:rPr>
            </w:pPr>
            <w:r w:rsidRPr="00B2654F">
              <w:rPr>
                <w:rFonts w:ascii="Arial" w:hAnsi="Arial" w:cs="Arial"/>
                <w:sz w:val="24"/>
                <w:szCs w:val="24"/>
              </w:rPr>
              <w:t xml:space="preserve">Отремонтировано автомобильных дорог общего пользования муниципального значения </w:t>
            </w:r>
            <w:r w:rsidR="00987180">
              <w:rPr>
                <w:rFonts w:ascii="Arial" w:hAnsi="Arial" w:cs="Arial"/>
                <w:sz w:val="24"/>
                <w:szCs w:val="24"/>
              </w:rPr>
              <w:t>9,1</w:t>
            </w:r>
            <w:r w:rsidRPr="00B2654F">
              <w:rPr>
                <w:rFonts w:ascii="Arial" w:hAnsi="Arial" w:cs="Arial"/>
                <w:color w:val="FF0000"/>
                <w:sz w:val="24"/>
                <w:szCs w:val="24"/>
              </w:rPr>
              <w:t xml:space="preserve"> </w:t>
            </w:r>
            <w:r w:rsidRPr="00B2654F">
              <w:rPr>
                <w:rFonts w:ascii="Arial" w:hAnsi="Arial" w:cs="Arial"/>
                <w:sz w:val="24"/>
                <w:szCs w:val="24"/>
              </w:rPr>
              <w:t>км;</w:t>
            </w:r>
          </w:p>
          <w:p w:rsidR="000D116B" w:rsidRPr="00B2654F" w:rsidRDefault="000D116B" w:rsidP="000E3D97">
            <w:pPr>
              <w:pStyle w:val="af3"/>
              <w:ind w:firstLine="429"/>
              <w:jc w:val="both"/>
              <w:rPr>
                <w:rFonts w:ascii="Arial" w:hAnsi="Arial" w:cs="Arial"/>
                <w:sz w:val="24"/>
                <w:szCs w:val="24"/>
              </w:rPr>
            </w:pPr>
            <w:r w:rsidRPr="00B2654F">
              <w:rPr>
                <w:rFonts w:ascii="Arial" w:hAnsi="Arial" w:cs="Arial"/>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10 %;</w:t>
            </w:r>
          </w:p>
          <w:p w:rsidR="000D116B" w:rsidRPr="00C47373" w:rsidRDefault="000D116B" w:rsidP="000E3D97">
            <w:pPr>
              <w:pStyle w:val="a9"/>
              <w:spacing w:line="240" w:lineRule="auto"/>
              <w:ind w:left="0" w:firstLine="0"/>
              <w:rPr>
                <w:rFonts w:ascii="Arial" w:eastAsia="Calibri" w:hAnsi="Arial" w:cs="Arial"/>
                <w:szCs w:val="24"/>
              </w:rPr>
            </w:pPr>
            <w:r w:rsidRPr="00C47373">
              <w:rPr>
                <w:rFonts w:ascii="Arial" w:eastAsia="Calibri" w:hAnsi="Arial" w:cs="Arial"/>
                <w:szCs w:val="24"/>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D116B" w:rsidRPr="00B2654F" w:rsidTr="00714B34">
        <w:tc>
          <w:tcPr>
            <w:tcW w:w="1565" w:type="pct"/>
            <w:tcMar>
              <w:top w:w="28" w:type="dxa"/>
              <w:left w:w="28" w:type="dxa"/>
              <w:bottom w:w="28" w:type="dxa"/>
              <w:right w:w="28" w:type="dxa"/>
            </w:tcMar>
          </w:tcPr>
          <w:p w:rsidR="000D116B" w:rsidRPr="00B2654F" w:rsidRDefault="000D116B" w:rsidP="003A1E1E">
            <w:pPr>
              <w:pStyle w:val="af3"/>
              <w:jc w:val="left"/>
              <w:rPr>
                <w:rFonts w:ascii="Arial" w:hAnsi="Arial" w:cs="Arial"/>
                <w:sz w:val="24"/>
                <w:szCs w:val="24"/>
              </w:rPr>
            </w:pPr>
            <w:r w:rsidRPr="00B2654F">
              <w:rPr>
                <w:rFonts w:ascii="Arial" w:hAnsi="Arial" w:cs="Arial"/>
                <w:sz w:val="24"/>
                <w:szCs w:val="24"/>
              </w:rPr>
              <w:t>Сроки и этапы реализации Программы</w:t>
            </w:r>
          </w:p>
        </w:tc>
        <w:tc>
          <w:tcPr>
            <w:tcW w:w="3435" w:type="pct"/>
            <w:tcMar>
              <w:top w:w="28" w:type="dxa"/>
              <w:left w:w="28" w:type="dxa"/>
              <w:bottom w:w="28" w:type="dxa"/>
              <w:right w:w="28" w:type="dxa"/>
            </w:tcMar>
            <w:vAlign w:val="center"/>
          </w:tcPr>
          <w:p w:rsidR="000D116B" w:rsidRPr="00B2654F" w:rsidRDefault="000D116B" w:rsidP="000E3D97">
            <w:pPr>
              <w:spacing w:line="240" w:lineRule="auto"/>
              <w:ind w:firstLine="0"/>
              <w:rPr>
                <w:rFonts w:ascii="Arial" w:hAnsi="Arial" w:cs="Arial"/>
                <w:szCs w:val="24"/>
              </w:rPr>
            </w:pPr>
            <w:r w:rsidRPr="00B2654F">
              <w:rPr>
                <w:rFonts w:ascii="Arial" w:hAnsi="Arial" w:cs="Arial"/>
                <w:szCs w:val="24"/>
              </w:rPr>
              <w:t>Сро</w:t>
            </w:r>
            <w:r w:rsidR="002544DF">
              <w:rPr>
                <w:rFonts w:ascii="Arial" w:hAnsi="Arial" w:cs="Arial"/>
                <w:szCs w:val="24"/>
              </w:rPr>
              <w:t>к реализации Программы 2016-2026</w:t>
            </w:r>
            <w:r w:rsidR="000A4D6E">
              <w:rPr>
                <w:rFonts w:ascii="Arial" w:hAnsi="Arial" w:cs="Arial"/>
                <w:szCs w:val="24"/>
              </w:rPr>
              <w:t xml:space="preserve"> годы, в 4</w:t>
            </w:r>
            <w:r w:rsidRPr="00B2654F">
              <w:rPr>
                <w:rFonts w:ascii="Arial" w:hAnsi="Arial" w:cs="Arial"/>
                <w:szCs w:val="24"/>
              </w:rPr>
              <w:t>этапа</w:t>
            </w:r>
          </w:p>
          <w:p w:rsidR="000D116B" w:rsidRPr="00B2654F" w:rsidRDefault="000A4D6E" w:rsidP="000E3D97">
            <w:pPr>
              <w:spacing w:line="240" w:lineRule="auto"/>
              <w:ind w:firstLine="0"/>
              <w:rPr>
                <w:rFonts w:ascii="Arial" w:hAnsi="Arial" w:cs="Arial"/>
                <w:szCs w:val="24"/>
              </w:rPr>
            </w:pPr>
            <w:r>
              <w:rPr>
                <w:rFonts w:ascii="Arial" w:hAnsi="Arial" w:cs="Arial"/>
                <w:szCs w:val="24"/>
              </w:rPr>
              <w:t>1 этап – 2016 по 2017</w:t>
            </w:r>
            <w:r w:rsidR="000D116B" w:rsidRPr="00B2654F">
              <w:rPr>
                <w:rFonts w:ascii="Arial" w:hAnsi="Arial" w:cs="Arial"/>
                <w:szCs w:val="24"/>
              </w:rPr>
              <w:t xml:space="preserve"> годы</w:t>
            </w:r>
          </w:p>
          <w:p w:rsidR="000D116B" w:rsidRDefault="000A4D6E" w:rsidP="000E3D97">
            <w:pPr>
              <w:pStyle w:val="a9"/>
              <w:spacing w:line="240" w:lineRule="auto"/>
              <w:ind w:left="0" w:firstLine="0"/>
              <w:rPr>
                <w:rFonts w:ascii="Arial" w:eastAsia="Calibri" w:hAnsi="Arial" w:cs="Arial"/>
                <w:szCs w:val="24"/>
              </w:rPr>
            </w:pPr>
            <w:r>
              <w:rPr>
                <w:rFonts w:ascii="Arial" w:eastAsia="Calibri" w:hAnsi="Arial" w:cs="Arial"/>
                <w:szCs w:val="24"/>
              </w:rPr>
              <w:t>2 этап – 2017</w:t>
            </w:r>
            <w:r w:rsidR="000D116B" w:rsidRPr="00C47373">
              <w:rPr>
                <w:rFonts w:ascii="Arial" w:eastAsia="Calibri" w:hAnsi="Arial" w:cs="Arial"/>
                <w:szCs w:val="24"/>
              </w:rPr>
              <w:t xml:space="preserve"> по </w:t>
            </w:r>
            <w:r>
              <w:rPr>
                <w:rFonts w:ascii="Arial" w:eastAsia="Calibri" w:hAnsi="Arial" w:cs="Arial"/>
                <w:szCs w:val="24"/>
              </w:rPr>
              <w:t>2020</w:t>
            </w:r>
            <w:r w:rsidR="000D116B" w:rsidRPr="00C47373">
              <w:rPr>
                <w:rFonts w:ascii="Arial" w:eastAsia="Calibri" w:hAnsi="Arial" w:cs="Arial"/>
                <w:szCs w:val="24"/>
              </w:rPr>
              <w:t>годы</w:t>
            </w:r>
          </w:p>
          <w:p w:rsidR="000A4D6E" w:rsidRDefault="000A4D6E" w:rsidP="000E3D97">
            <w:pPr>
              <w:pStyle w:val="a9"/>
              <w:spacing w:line="240" w:lineRule="auto"/>
              <w:ind w:left="0" w:firstLine="0"/>
              <w:rPr>
                <w:rFonts w:ascii="Arial" w:eastAsia="Calibri" w:hAnsi="Arial" w:cs="Arial"/>
                <w:szCs w:val="24"/>
              </w:rPr>
            </w:pPr>
            <w:r>
              <w:rPr>
                <w:rFonts w:ascii="Arial" w:eastAsia="Calibri" w:hAnsi="Arial" w:cs="Arial"/>
                <w:szCs w:val="24"/>
              </w:rPr>
              <w:t>3 этап-   2020-2022 годы</w:t>
            </w:r>
          </w:p>
          <w:p w:rsidR="000A4D6E" w:rsidRPr="00C47373" w:rsidRDefault="000A4D6E" w:rsidP="000E3D97">
            <w:pPr>
              <w:pStyle w:val="a9"/>
              <w:spacing w:line="240" w:lineRule="auto"/>
              <w:ind w:left="0" w:firstLine="0"/>
              <w:rPr>
                <w:rFonts w:ascii="Arial" w:eastAsia="Calibri" w:hAnsi="Arial" w:cs="Arial"/>
                <w:szCs w:val="24"/>
              </w:rPr>
            </w:pPr>
            <w:r>
              <w:rPr>
                <w:rFonts w:ascii="Arial" w:eastAsia="Calibri" w:hAnsi="Arial" w:cs="Arial"/>
                <w:szCs w:val="24"/>
              </w:rPr>
              <w:t>4 этап -   2020-2026 годы</w:t>
            </w:r>
          </w:p>
        </w:tc>
      </w:tr>
      <w:tr w:rsidR="000D116B" w:rsidRPr="00B2654F" w:rsidTr="00714B34">
        <w:tc>
          <w:tcPr>
            <w:tcW w:w="1565" w:type="pct"/>
            <w:tcMar>
              <w:top w:w="28" w:type="dxa"/>
              <w:left w:w="28" w:type="dxa"/>
              <w:bottom w:w="28" w:type="dxa"/>
              <w:right w:w="28" w:type="dxa"/>
            </w:tcMar>
          </w:tcPr>
          <w:p w:rsidR="000D116B" w:rsidRPr="00B2654F" w:rsidRDefault="00027A5D" w:rsidP="003A1E1E">
            <w:pPr>
              <w:pStyle w:val="af3"/>
              <w:jc w:val="left"/>
              <w:rPr>
                <w:rFonts w:ascii="Arial" w:hAnsi="Arial" w:cs="Arial"/>
                <w:sz w:val="24"/>
                <w:szCs w:val="24"/>
                <w:highlight w:val="yellow"/>
              </w:rPr>
            </w:pPr>
            <w:r>
              <w:rPr>
                <w:rFonts w:ascii="Arial" w:hAnsi="Arial" w:cs="Arial"/>
                <w:sz w:val="24"/>
                <w:szCs w:val="24"/>
              </w:rPr>
              <w:t>Укрупненно</w:t>
            </w:r>
            <w:r w:rsidR="000D116B" w:rsidRPr="00B2654F">
              <w:rPr>
                <w:rFonts w:ascii="Arial" w:hAnsi="Arial" w:cs="Arial"/>
                <w:sz w:val="24"/>
                <w:szCs w:val="24"/>
              </w:rPr>
              <w:t>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0D116B" w:rsidRPr="00B2654F" w:rsidRDefault="000D116B" w:rsidP="00027A5D">
            <w:pPr>
              <w:pStyle w:val="S5"/>
              <w:spacing w:line="240" w:lineRule="auto"/>
              <w:ind w:firstLine="0"/>
              <w:rPr>
                <w:rFonts w:ascii="Arial" w:hAnsi="Arial" w:cs="Arial"/>
              </w:rPr>
            </w:pPr>
            <w:r w:rsidRPr="00B2654F">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B2654F">
              <w:rPr>
                <w:rFonts w:ascii="Arial" w:hAnsi="Arial" w:cs="Arial"/>
              </w:rPr>
              <w:t>;</w:t>
            </w:r>
          </w:p>
          <w:p w:rsidR="000D116B" w:rsidRPr="00B2654F" w:rsidRDefault="000D116B" w:rsidP="00027A5D">
            <w:pPr>
              <w:pStyle w:val="S5"/>
              <w:spacing w:line="240" w:lineRule="auto"/>
              <w:ind w:left="426" w:firstLine="0"/>
              <w:rPr>
                <w:rFonts w:ascii="Arial" w:hAnsi="Arial" w:cs="Arial"/>
              </w:rPr>
            </w:pPr>
          </w:p>
        </w:tc>
      </w:tr>
      <w:tr w:rsidR="000D116B" w:rsidRPr="00B2654F" w:rsidTr="00714B34">
        <w:tc>
          <w:tcPr>
            <w:tcW w:w="1565" w:type="pct"/>
            <w:tcMar>
              <w:top w:w="28" w:type="dxa"/>
              <w:left w:w="28" w:type="dxa"/>
              <w:bottom w:w="28" w:type="dxa"/>
              <w:right w:w="28" w:type="dxa"/>
            </w:tcMar>
          </w:tcPr>
          <w:p w:rsidR="000D116B" w:rsidRPr="00B2654F" w:rsidRDefault="000D116B" w:rsidP="000E3D97">
            <w:pPr>
              <w:pStyle w:val="S5"/>
              <w:ind w:hanging="33"/>
              <w:jc w:val="left"/>
              <w:rPr>
                <w:rFonts w:ascii="Arial" w:hAnsi="Arial" w:cs="Arial"/>
              </w:rPr>
            </w:pPr>
            <w:r w:rsidRPr="00B2654F">
              <w:rPr>
                <w:rFonts w:ascii="Arial" w:hAnsi="Arial" w:cs="Arial"/>
              </w:rPr>
              <w:t>Объемы и источники финансирования Программы, (тыс. руб.)</w:t>
            </w:r>
          </w:p>
        </w:tc>
        <w:tc>
          <w:tcPr>
            <w:tcW w:w="3435" w:type="pct"/>
            <w:tcMar>
              <w:top w:w="28" w:type="dxa"/>
              <w:left w:w="28" w:type="dxa"/>
              <w:bottom w:w="28" w:type="dxa"/>
              <w:right w:w="28" w:type="dxa"/>
            </w:tcMar>
          </w:tcPr>
          <w:p w:rsidR="000D116B" w:rsidRPr="00B2654F" w:rsidRDefault="000D116B" w:rsidP="000E3D97">
            <w:pPr>
              <w:spacing w:line="240" w:lineRule="auto"/>
              <w:rPr>
                <w:rFonts w:ascii="Arial" w:hAnsi="Arial" w:cs="Arial"/>
                <w:szCs w:val="24"/>
              </w:rPr>
            </w:pPr>
            <w:r w:rsidRPr="00B2654F">
              <w:rPr>
                <w:rFonts w:ascii="Arial" w:hAnsi="Arial" w:cs="Arial"/>
                <w:szCs w:val="24"/>
              </w:rPr>
              <w:t>Прогнозный общий объем финансирован</w:t>
            </w:r>
            <w:r w:rsidR="002E70AD">
              <w:rPr>
                <w:rFonts w:ascii="Arial" w:hAnsi="Arial" w:cs="Arial"/>
                <w:szCs w:val="24"/>
              </w:rPr>
              <w:t>ия Программы на период 2016-2026</w:t>
            </w:r>
            <w:r w:rsidRPr="00B2654F">
              <w:rPr>
                <w:rFonts w:ascii="Arial" w:hAnsi="Arial" w:cs="Arial"/>
                <w:szCs w:val="24"/>
              </w:rPr>
              <w:t xml:space="preserve"> годов составляет </w:t>
            </w:r>
            <w:r w:rsidR="0043162D" w:rsidRPr="00B2654F">
              <w:rPr>
                <w:rFonts w:ascii="Arial" w:hAnsi="Arial" w:cs="Arial"/>
                <w:szCs w:val="24"/>
              </w:rPr>
              <w:t>7172,5</w:t>
            </w:r>
            <w:r w:rsidRPr="00B2654F">
              <w:rPr>
                <w:rFonts w:ascii="Arial" w:hAnsi="Arial" w:cs="Arial"/>
                <w:szCs w:val="24"/>
              </w:rPr>
              <w:t xml:space="preserve"> тыс. руб., в том числе по годам:</w:t>
            </w:r>
          </w:p>
          <w:p w:rsidR="000D116B" w:rsidRPr="00B2654F" w:rsidRDefault="000D116B" w:rsidP="000E3D97">
            <w:pPr>
              <w:spacing w:line="240" w:lineRule="auto"/>
              <w:rPr>
                <w:rFonts w:ascii="Arial" w:hAnsi="Arial" w:cs="Arial"/>
                <w:szCs w:val="24"/>
              </w:rPr>
            </w:pPr>
            <w:r w:rsidRPr="00B2654F">
              <w:rPr>
                <w:rFonts w:ascii="Arial" w:hAnsi="Arial" w:cs="Arial"/>
                <w:szCs w:val="24"/>
              </w:rPr>
              <w:t xml:space="preserve">2016 год -   </w:t>
            </w:r>
            <w:r w:rsidR="003E4963">
              <w:rPr>
                <w:rFonts w:ascii="Arial" w:hAnsi="Arial" w:cs="Arial"/>
                <w:szCs w:val="24"/>
              </w:rPr>
              <w:t>261,7</w:t>
            </w:r>
            <w:r w:rsidRPr="00B2654F">
              <w:rPr>
                <w:rFonts w:ascii="Arial" w:hAnsi="Arial" w:cs="Arial"/>
                <w:szCs w:val="24"/>
              </w:rPr>
              <w:t xml:space="preserve"> тыс. рублей;</w:t>
            </w:r>
          </w:p>
          <w:p w:rsidR="000D116B" w:rsidRPr="00B2654F" w:rsidRDefault="000D116B" w:rsidP="003E4963">
            <w:pPr>
              <w:spacing w:line="240" w:lineRule="auto"/>
              <w:rPr>
                <w:rFonts w:ascii="Arial" w:hAnsi="Arial" w:cs="Arial"/>
                <w:szCs w:val="24"/>
              </w:rPr>
            </w:pPr>
            <w:r w:rsidRPr="00B2654F">
              <w:rPr>
                <w:rFonts w:ascii="Arial" w:hAnsi="Arial" w:cs="Arial"/>
                <w:szCs w:val="24"/>
              </w:rPr>
              <w:t xml:space="preserve">2017 год -   </w:t>
            </w:r>
            <w:r w:rsidR="003E4963">
              <w:rPr>
                <w:rFonts w:ascii="Arial" w:hAnsi="Arial" w:cs="Arial"/>
                <w:szCs w:val="24"/>
              </w:rPr>
              <w:t>261,7</w:t>
            </w:r>
            <w:r w:rsidRPr="00B2654F">
              <w:rPr>
                <w:rFonts w:ascii="Arial" w:hAnsi="Arial" w:cs="Arial"/>
                <w:szCs w:val="24"/>
              </w:rPr>
              <w:t xml:space="preserve"> тыс. рублей; </w:t>
            </w:r>
          </w:p>
          <w:p w:rsidR="000D116B" w:rsidRPr="00B2654F" w:rsidRDefault="000D116B" w:rsidP="003E4963">
            <w:pPr>
              <w:spacing w:line="240" w:lineRule="auto"/>
              <w:rPr>
                <w:rFonts w:ascii="Arial" w:hAnsi="Arial" w:cs="Arial"/>
                <w:szCs w:val="24"/>
              </w:rPr>
            </w:pPr>
            <w:r w:rsidRPr="00B2654F">
              <w:rPr>
                <w:rFonts w:ascii="Arial" w:hAnsi="Arial" w:cs="Arial"/>
                <w:szCs w:val="24"/>
              </w:rPr>
              <w:t xml:space="preserve">2018 год -    </w:t>
            </w:r>
            <w:r w:rsidR="003E4963">
              <w:rPr>
                <w:rFonts w:ascii="Arial" w:hAnsi="Arial" w:cs="Arial"/>
                <w:szCs w:val="24"/>
              </w:rPr>
              <w:t>261,7</w:t>
            </w:r>
            <w:r w:rsidRPr="00B2654F">
              <w:rPr>
                <w:rFonts w:ascii="Arial" w:hAnsi="Arial" w:cs="Arial"/>
                <w:szCs w:val="24"/>
              </w:rPr>
              <w:t xml:space="preserve">тыс.рублей; </w:t>
            </w:r>
          </w:p>
          <w:p w:rsidR="000D116B" w:rsidRPr="00B2654F" w:rsidRDefault="000D116B" w:rsidP="003E4963">
            <w:pPr>
              <w:spacing w:line="240" w:lineRule="auto"/>
              <w:rPr>
                <w:rFonts w:ascii="Arial" w:hAnsi="Arial" w:cs="Arial"/>
                <w:szCs w:val="24"/>
              </w:rPr>
            </w:pPr>
            <w:r w:rsidRPr="00B2654F">
              <w:rPr>
                <w:rFonts w:ascii="Arial" w:hAnsi="Arial" w:cs="Arial"/>
                <w:szCs w:val="24"/>
              </w:rPr>
              <w:t xml:space="preserve">2019 год -    </w:t>
            </w:r>
            <w:r w:rsidR="003E4963">
              <w:rPr>
                <w:rFonts w:ascii="Arial" w:hAnsi="Arial" w:cs="Arial"/>
                <w:szCs w:val="24"/>
              </w:rPr>
              <w:t>261,7</w:t>
            </w:r>
            <w:r w:rsidRPr="00B2654F">
              <w:rPr>
                <w:rFonts w:ascii="Arial" w:hAnsi="Arial" w:cs="Arial"/>
                <w:szCs w:val="24"/>
              </w:rPr>
              <w:t xml:space="preserve"> тыс.рублей;</w:t>
            </w:r>
          </w:p>
          <w:p w:rsidR="000D116B" w:rsidRPr="00B2654F" w:rsidRDefault="000D116B" w:rsidP="000E3D97">
            <w:pPr>
              <w:spacing w:line="240" w:lineRule="auto"/>
              <w:rPr>
                <w:rFonts w:ascii="Arial" w:hAnsi="Arial" w:cs="Arial"/>
                <w:szCs w:val="24"/>
              </w:rPr>
            </w:pPr>
            <w:r w:rsidRPr="00B2654F">
              <w:rPr>
                <w:rFonts w:ascii="Arial" w:hAnsi="Arial" w:cs="Arial"/>
                <w:szCs w:val="24"/>
              </w:rPr>
              <w:t xml:space="preserve">2020 год -   </w:t>
            </w:r>
            <w:r w:rsidR="003E4963">
              <w:rPr>
                <w:rFonts w:ascii="Arial" w:hAnsi="Arial" w:cs="Arial"/>
                <w:szCs w:val="24"/>
              </w:rPr>
              <w:t>231,7</w:t>
            </w:r>
            <w:r w:rsidRPr="00B2654F">
              <w:rPr>
                <w:rFonts w:ascii="Arial" w:hAnsi="Arial" w:cs="Arial"/>
                <w:szCs w:val="24"/>
              </w:rPr>
              <w:t>тыс.рублей</w:t>
            </w:r>
          </w:p>
          <w:p w:rsidR="000D116B" w:rsidRPr="00B2654F" w:rsidRDefault="002544DF" w:rsidP="000E3D97">
            <w:pPr>
              <w:spacing w:line="240" w:lineRule="auto"/>
              <w:rPr>
                <w:rFonts w:ascii="Arial" w:hAnsi="Arial" w:cs="Arial"/>
                <w:szCs w:val="24"/>
              </w:rPr>
            </w:pPr>
            <w:r>
              <w:rPr>
                <w:rFonts w:ascii="Arial" w:hAnsi="Arial" w:cs="Arial"/>
                <w:szCs w:val="24"/>
              </w:rPr>
              <w:t>2021-2026</w:t>
            </w:r>
            <w:r w:rsidR="000D116B" w:rsidRPr="00B2654F">
              <w:rPr>
                <w:rFonts w:ascii="Arial" w:hAnsi="Arial" w:cs="Arial"/>
                <w:szCs w:val="24"/>
              </w:rPr>
              <w:t xml:space="preserve"> год -    </w:t>
            </w:r>
            <w:r w:rsidR="003E4963">
              <w:rPr>
                <w:rFonts w:ascii="Arial" w:hAnsi="Arial" w:cs="Arial"/>
                <w:szCs w:val="24"/>
              </w:rPr>
              <w:t>3</w:t>
            </w:r>
            <w:r w:rsidR="0043162D" w:rsidRPr="00B2654F">
              <w:rPr>
                <w:rFonts w:ascii="Arial" w:hAnsi="Arial" w:cs="Arial"/>
                <w:szCs w:val="24"/>
              </w:rPr>
              <w:t>000,0</w:t>
            </w:r>
            <w:r w:rsidR="000D116B" w:rsidRPr="00B2654F">
              <w:rPr>
                <w:rFonts w:ascii="Arial" w:hAnsi="Arial" w:cs="Arial"/>
                <w:szCs w:val="24"/>
              </w:rPr>
              <w:t xml:space="preserve"> тыс.рублей</w:t>
            </w:r>
          </w:p>
          <w:p w:rsidR="00B734A9" w:rsidRDefault="00B734A9" w:rsidP="000E3D97">
            <w:pPr>
              <w:spacing w:line="240" w:lineRule="auto"/>
              <w:rPr>
                <w:rFonts w:ascii="Arial" w:hAnsi="Arial" w:cs="Arial"/>
                <w:szCs w:val="24"/>
              </w:rPr>
            </w:pPr>
          </w:p>
          <w:p w:rsidR="000D116B" w:rsidRPr="00B2654F" w:rsidRDefault="000D116B" w:rsidP="000E3D97">
            <w:pPr>
              <w:spacing w:line="240" w:lineRule="auto"/>
              <w:rPr>
                <w:rFonts w:ascii="Arial" w:hAnsi="Arial" w:cs="Arial"/>
                <w:color w:val="FF0000"/>
                <w:szCs w:val="24"/>
              </w:rPr>
            </w:pPr>
            <w:r w:rsidRPr="00B2654F">
              <w:rPr>
                <w:rFonts w:ascii="Arial" w:hAnsi="Arial" w:cs="Arial"/>
                <w:szCs w:val="24"/>
              </w:rPr>
              <w:t xml:space="preserve">Финансирование входящих в Программу мероприятий осуществляется </w:t>
            </w:r>
            <w:r w:rsidR="0043162D" w:rsidRPr="00B2654F">
              <w:rPr>
                <w:rFonts w:ascii="Arial" w:hAnsi="Arial" w:cs="Arial"/>
                <w:szCs w:val="24"/>
              </w:rPr>
              <w:t xml:space="preserve">за счет </w:t>
            </w:r>
            <w:r w:rsidR="00B734A9">
              <w:rPr>
                <w:rFonts w:ascii="Arial" w:hAnsi="Arial" w:cs="Arial"/>
                <w:szCs w:val="24"/>
              </w:rPr>
              <w:t xml:space="preserve"> бюджета  Верхнекурмоярского</w:t>
            </w:r>
            <w:r w:rsidR="00A4600B" w:rsidRPr="00B2654F">
              <w:rPr>
                <w:rFonts w:ascii="Arial" w:hAnsi="Arial" w:cs="Arial"/>
                <w:szCs w:val="24"/>
              </w:rPr>
              <w:t xml:space="preserve"> сельского поселения Котельниковского </w:t>
            </w:r>
            <w:r w:rsidRPr="00B2654F">
              <w:rPr>
                <w:rFonts w:ascii="Arial" w:hAnsi="Arial" w:cs="Arial"/>
                <w:szCs w:val="24"/>
              </w:rPr>
              <w:t xml:space="preserve"> района и внебюджетных источников.</w:t>
            </w:r>
          </w:p>
        </w:tc>
      </w:tr>
    </w:tbl>
    <w:p w:rsidR="000D116B" w:rsidRPr="00B2654F" w:rsidRDefault="000D116B" w:rsidP="007645E7">
      <w:pPr>
        <w:rPr>
          <w:rFonts w:ascii="Arial" w:hAnsi="Arial" w:cs="Arial"/>
          <w:szCs w:val="24"/>
          <w:highlight w:val="yellow"/>
        </w:rPr>
      </w:pPr>
    </w:p>
    <w:p w:rsidR="000D116B" w:rsidRPr="00B2654F" w:rsidRDefault="000D116B" w:rsidP="00514EE7">
      <w:pPr>
        <w:spacing w:line="240" w:lineRule="auto"/>
        <w:ind w:firstLine="0"/>
        <w:jc w:val="center"/>
        <w:rPr>
          <w:rFonts w:ascii="Arial" w:hAnsi="Arial" w:cs="Arial"/>
          <w:b/>
          <w:szCs w:val="24"/>
        </w:rPr>
      </w:pPr>
    </w:p>
    <w:p w:rsidR="000D116B" w:rsidRPr="004C13BB" w:rsidRDefault="000D116B" w:rsidP="00514EE7">
      <w:pPr>
        <w:spacing w:line="240" w:lineRule="auto"/>
        <w:ind w:firstLine="0"/>
        <w:jc w:val="center"/>
        <w:rPr>
          <w:rFonts w:ascii="Arial" w:hAnsi="Arial" w:cs="Arial"/>
          <w:b/>
          <w:szCs w:val="24"/>
        </w:rPr>
      </w:pPr>
    </w:p>
    <w:p w:rsidR="004C13BB" w:rsidRPr="004C13BB" w:rsidRDefault="004C13BB" w:rsidP="004C13BB">
      <w:pPr>
        <w:spacing w:line="240" w:lineRule="auto"/>
        <w:ind w:firstLine="0"/>
        <w:jc w:val="center"/>
        <w:rPr>
          <w:rFonts w:ascii="Arial" w:hAnsi="Arial" w:cs="Arial"/>
          <w:b/>
          <w:szCs w:val="24"/>
        </w:rPr>
      </w:pPr>
      <w:r w:rsidRPr="004C13BB">
        <w:rPr>
          <w:rFonts w:ascii="Arial" w:hAnsi="Arial" w:cs="Arial"/>
          <w:b/>
          <w:szCs w:val="24"/>
        </w:rPr>
        <w:t>Раздел 1.</w:t>
      </w:r>
    </w:p>
    <w:p w:rsidR="000D116B" w:rsidRPr="004C13BB" w:rsidRDefault="000D116B" w:rsidP="004C13BB">
      <w:pPr>
        <w:spacing w:line="240" w:lineRule="auto"/>
        <w:ind w:firstLine="0"/>
        <w:rPr>
          <w:rFonts w:ascii="Arial" w:hAnsi="Arial" w:cs="Arial"/>
          <w:b/>
          <w:szCs w:val="24"/>
        </w:rPr>
      </w:pPr>
      <w:r w:rsidRPr="004C13BB">
        <w:rPr>
          <w:rFonts w:ascii="Arial" w:hAnsi="Arial" w:cs="Arial"/>
          <w:b/>
          <w:szCs w:val="24"/>
        </w:rPr>
        <w:t>Характеристика существующего состояния транспортной инфраструктуры</w:t>
      </w:r>
    </w:p>
    <w:p w:rsidR="000D116B" w:rsidRPr="004C13BB" w:rsidRDefault="000D116B" w:rsidP="00514EE7">
      <w:pPr>
        <w:spacing w:line="240" w:lineRule="auto"/>
        <w:ind w:firstLine="0"/>
        <w:jc w:val="center"/>
        <w:rPr>
          <w:rFonts w:ascii="Arial" w:hAnsi="Arial" w:cs="Arial"/>
          <w:b/>
          <w:szCs w:val="24"/>
        </w:rPr>
      </w:pPr>
    </w:p>
    <w:p w:rsidR="009A6DFE" w:rsidRPr="004C13BB" w:rsidRDefault="000D116B" w:rsidP="003F4FC4">
      <w:pPr>
        <w:spacing w:line="240" w:lineRule="auto"/>
        <w:ind w:firstLine="0"/>
        <w:jc w:val="left"/>
        <w:rPr>
          <w:rFonts w:ascii="Arial" w:hAnsi="Arial" w:cs="Arial"/>
          <w:b/>
          <w:szCs w:val="24"/>
        </w:rPr>
      </w:pPr>
      <w:r w:rsidRPr="004C13BB">
        <w:rPr>
          <w:rFonts w:ascii="Arial" w:hAnsi="Arial" w:cs="Arial"/>
          <w:b/>
          <w:szCs w:val="24"/>
        </w:rPr>
        <w:t>1.</w:t>
      </w:r>
      <w:r w:rsidR="009A6DFE" w:rsidRPr="004C13BB">
        <w:rPr>
          <w:rFonts w:ascii="Arial" w:hAnsi="Arial" w:cs="Arial"/>
          <w:b/>
          <w:szCs w:val="24"/>
        </w:rPr>
        <w:t xml:space="preserve">1. Анализ положения Верхнекурмоярского с/п </w:t>
      </w:r>
      <w:r w:rsidR="00A4600B" w:rsidRPr="004C13BB">
        <w:rPr>
          <w:rFonts w:ascii="Arial" w:hAnsi="Arial" w:cs="Arial"/>
          <w:b/>
          <w:szCs w:val="24"/>
        </w:rPr>
        <w:t xml:space="preserve"> Котельниковского</w:t>
      </w:r>
      <w:r w:rsidRPr="004C13BB">
        <w:rPr>
          <w:rFonts w:ascii="Arial" w:hAnsi="Arial" w:cs="Arial"/>
          <w:b/>
          <w:szCs w:val="24"/>
        </w:rPr>
        <w:t xml:space="preserve"> района</w:t>
      </w:r>
    </w:p>
    <w:p w:rsidR="000D116B" w:rsidRPr="004C13BB" w:rsidRDefault="000D116B" w:rsidP="00D74AC4">
      <w:pPr>
        <w:spacing w:line="240" w:lineRule="auto"/>
        <w:ind w:firstLine="0"/>
        <w:jc w:val="center"/>
        <w:rPr>
          <w:rFonts w:ascii="Arial" w:hAnsi="Arial" w:cs="Arial"/>
          <w:b/>
          <w:szCs w:val="24"/>
        </w:rPr>
      </w:pPr>
      <w:r w:rsidRPr="004C13BB">
        <w:rPr>
          <w:rFonts w:ascii="Arial" w:hAnsi="Arial" w:cs="Arial"/>
          <w:b/>
          <w:szCs w:val="24"/>
        </w:rPr>
        <w:t xml:space="preserve">в структуре пространственной организации </w:t>
      </w:r>
      <w:r w:rsidR="00A4600B" w:rsidRPr="004C13BB">
        <w:rPr>
          <w:rFonts w:ascii="Arial" w:hAnsi="Arial" w:cs="Arial"/>
          <w:b/>
          <w:szCs w:val="24"/>
        </w:rPr>
        <w:t>Волгоградской области</w:t>
      </w:r>
    </w:p>
    <w:p w:rsidR="003F4FC4" w:rsidRDefault="003F4FC4" w:rsidP="003F4FC4">
      <w:pPr>
        <w:spacing w:line="240" w:lineRule="auto"/>
        <w:ind w:firstLine="709"/>
        <w:jc w:val="center"/>
        <w:rPr>
          <w:rFonts w:ascii="Arial" w:hAnsi="Arial" w:cs="Arial"/>
          <w:color w:val="000000"/>
          <w:szCs w:val="24"/>
          <w:lang w:eastAsia="ru-RU"/>
        </w:rPr>
      </w:pPr>
    </w:p>
    <w:p w:rsidR="000D116B" w:rsidRDefault="000D57AB" w:rsidP="000D5114">
      <w:pPr>
        <w:spacing w:line="240" w:lineRule="auto"/>
        <w:ind w:firstLine="709"/>
        <w:rPr>
          <w:rFonts w:ascii="Arial" w:hAnsi="Arial" w:cs="Arial"/>
          <w:color w:val="000000"/>
          <w:szCs w:val="24"/>
          <w:lang w:eastAsia="ru-RU"/>
        </w:rPr>
      </w:pPr>
      <w:r>
        <w:rPr>
          <w:rFonts w:ascii="Arial" w:hAnsi="Arial" w:cs="Arial"/>
          <w:color w:val="000000"/>
          <w:szCs w:val="24"/>
          <w:lang w:eastAsia="ru-RU"/>
        </w:rPr>
        <w:t xml:space="preserve">Верхнекурмоярское </w:t>
      </w:r>
      <w:r w:rsidR="00A4600B" w:rsidRPr="00B2654F">
        <w:rPr>
          <w:rFonts w:ascii="Arial" w:hAnsi="Arial" w:cs="Arial"/>
          <w:color w:val="000000"/>
          <w:szCs w:val="24"/>
          <w:lang w:eastAsia="ru-RU"/>
        </w:rPr>
        <w:t xml:space="preserve"> сел</w:t>
      </w:r>
      <w:r>
        <w:rPr>
          <w:rFonts w:ascii="Arial" w:hAnsi="Arial" w:cs="Arial"/>
          <w:color w:val="000000"/>
          <w:szCs w:val="24"/>
          <w:lang w:eastAsia="ru-RU"/>
        </w:rPr>
        <w:t xml:space="preserve">ьское поселение </w:t>
      </w:r>
      <w:r w:rsidR="000D116B" w:rsidRPr="00B2654F">
        <w:rPr>
          <w:rFonts w:ascii="Arial" w:hAnsi="Arial" w:cs="Arial"/>
          <w:color w:val="000000"/>
          <w:szCs w:val="24"/>
          <w:lang w:eastAsia="ru-RU"/>
        </w:rPr>
        <w:t xml:space="preserve"> расположено в </w:t>
      </w:r>
      <w:r>
        <w:rPr>
          <w:rFonts w:ascii="Arial" w:hAnsi="Arial" w:cs="Arial"/>
          <w:color w:val="000000"/>
          <w:szCs w:val="24"/>
          <w:lang w:eastAsia="ru-RU"/>
        </w:rPr>
        <w:t xml:space="preserve"> границах хутора Веселый Котельниковского муниципального района Волгоградской области, который находится на берегу Цимлянского водохранилища, на юге граничит – с Майоровским поселением,  на западе- с Нагавским  поселением. Расстояние  до областного центра г.Волгоград</w:t>
      </w:r>
      <w:r w:rsidR="003F4FC4">
        <w:rPr>
          <w:rFonts w:ascii="Arial" w:hAnsi="Arial" w:cs="Arial"/>
          <w:color w:val="000000"/>
          <w:szCs w:val="24"/>
          <w:lang w:eastAsia="ru-RU"/>
        </w:rPr>
        <w:t>- 235</w:t>
      </w:r>
      <w:r>
        <w:rPr>
          <w:rFonts w:ascii="Arial" w:hAnsi="Arial" w:cs="Arial"/>
          <w:color w:val="000000"/>
          <w:szCs w:val="24"/>
          <w:lang w:eastAsia="ru-RU"/>
        </w:rPr>
        <w:t xml:space="preserve"> км, до райцентра  г. Котельниково -35 км.</w:t>
      </w:r>
      <w:r w:rsidR="00E90460">
        <w:rPr>
          <w:rFonts w:ascii="Arial" w:hAnsi="Arial" w:cs="Arial"/>
          <w:color w:val="000000"/>
          <w:szCs w:val="24"/>
          <w:lang w:eastAsia="ru-RU"/>
        </w:rPr>
        <w:t xml:space="preserve"> Имеются автомобильные дороги с твердым покрытием в направлении районного центра и в направлении автомобильной дороги Волгоград- Сальск(35 км.)</w:t>
      </w:r>
      <w:r w:rsidR="003F4FC4">
        <w:rPr>
          <w:rFonts w:ascii="Arial" w:hAnsi="Arial" w:cs="Arial"/>
          <w:color w:val="000000"/>
          <w:szCs w:val="24"/>
          <w:lang w:eastAsia="ru-RU"/>
        </w:rPr>
        <w:t xml:space="preserve"> Поселение занимает тер</w:t>
      </w:r>
      <w:r w:rsidR="00E90460">
        <w:rPr>
          <w:rFonts w:ascii="Arial" w:hAnsi="Arial" w:cs="Arial"/>
          <w:color w:val="000000"/>
          <w:szCs w:val="24"/>
          <w:lang w:eastAsia="ru-RU"/>
        </w:rPr>
        <w:t>риторию площадью 56591,46 кв.км, на которой проживает 854 человек.</w:t>
      </w:r>
    </w:p>
    <w:p w:rsidR="00E90460" w:rsidRDefault="00E90460" w:rsidP="000D5114">
      <w:pPr>
        <w:spacing w:line="240" w:lineRule="auto"/>
        <w:ind w:firstLine="709"/>
        <w:rPr>
          <w:rFonts w:ascii="Arial" w:hAnsi="Arial" w:cs="Arial"/>
          <w:color w:val="000000"/>
          <w:szCs w:val="24"/>
          <w:lang w:eastAsia="ru-RU"/>
        </w:rPr>
      </w:pPr>
      <w:r>
        <w:rPr>
          <w:rFonts w:ascii="Arial" w:hAnsi="Arial" w:cs="Arial"/>
          <w:color w:val="000000"/>
          <w:szCs w:val="24"/>
          <w:lang w:eastAsia="ru-RU"/>
        </w:rPr>
        <w:t>Основным местом  приложения труда х.Веселый является сельскохозяйственное  предприятие по выращиванию зерновых культур, торговля.</w:t>
      </w:r>
    </w:p>
    <w:p w:rsidR="00E90460" w:rsidRDefault="00E90460" w:rsidP="000D5114">
      <w:pPr>
        <w:spacing w:line="240" w:lineRule="auto"/>
        <w:ind w:firstLine="709"/>
        <w:rPr>
          <w:rFonts w:ascii="Arial" w:hAnsi="Arial" w:cs="Arial"/>
          <w:color w:val="000000"/>
          <w:szCs w:val="24"/>
          <w:lang w:eastAsia="ru-RU"/>
        </w:rPr>
      </w:pPr>
      <w:r>
        <w:rPr>
          <w:rFonts w:ascii="Arial" w:hAnsi="Arial" w:cs="Arial"/>
          <w:color w:val="000000"/>
          <w:szCs w:val="24"/>
          <w:lang w:eastAsia="ru-RU"/>
        </w:rPr>
        <w:t>Жилищный фонд Верхнекурмоярского сельского поселения  складывается из восьми квартирного дома (1 шт.), двух квартирных (6шт), и индивидуальных жилых домов с приусадебными участками (296шт). Средняя жилищная обеспеченность Верхнекурмоярского сельского поселения на 01.01.2016 составляет 11,0 кв.м/чел.</w:t>
      </w:r>
    </w:p>
    <w:p w:rsidR="00E90460" w:rsidRDefault="00E90460" w:rsidP="000D5114">
      <w:pPr>
        <w:spacing w:line="240" w:lineRule="auto"/>
        <w:ind w:firstLine="709"/>
        <w:rPr>
          <w:rFonts w:ascii="Arial" w:hAnsi="Arial" w:cs="Arial"/>
          <w:color w:val="000000"/>
          <w:szCs w:val="24"/>
          <w:lang w:eastAsia="ru-RU"/>
        </w:rPr>
      </w:pPr>
      <w:r>
        <w:rPr>
          <w:rFonts w:ascii="Arial" w:hAnsi="Arial" w:cs="Arial"/>
          <w:color w:val="000000"/>
          <w:szCs w:val="24"/>
          <w:lang w:eastAsia="ru-RU"/>
        </w:rPr>
        <w:t xml:space="preserve">В х. Веселый существуют сети инженерного электро </w:t>
      </w:r>
      <w:r w:rsidRPr="00E90460">
        <w:rPr>
          <w:rFonts w:ascii="Arial" w:hAnsi="Arial" w:cs="Arial"/>
          <w:color w:val="000000"/>
          <w:szCs w:val="24"/>
          <w:lang w:eastAsia="ru-RU"/>
        </w:rPr>
        <w:t>-</w:t>
      </w:r>
      <w:r>
        <w:rPr>
          <w:rFonts w:ascii="Arial" w:hAnsi="Arial" w:cs="Arial"/>
          <w:color w:val="000000"/>
          <w:szCs w:val="24"/>
          <w:lang w:eastAsia="ru-RU"/>
        </w:rPr>
        <w:t>на 100</w:t>
      </w:r>
      <w:r w:rsidRPr="00E90460">
        <w:rPr>
          <w:rFonts w:ascii="Arial" w:hAnsi="Arial" w:cs="Arial"/>
          <w:color w:val="000000"/>
          <w:szCs w:val="24"/>
          <w:lang w:eastAsia="ru-RU"/>
        </w:rPr>
        <w:t>%</w:t>
      </w:r>
      <w:r>
        <w:rPr>
          <w:rFonts w:ascii="Arial" w:hAnsi="Arial" w:cs="Arial"/>
          <w:color w:val="000000"/>
          <w:szCs w:val="24"/>
          <w:lang w:eastAsia="ru-RU"/>
        </w:rPr>
        <w:t>, и газоснабжения на 70</w:t>
      </w:r>
      <w:r w:rsidRPr="00E90460">
        <w:rPr>
          <w:rFonts w:ascii="Arial" w:hAnsi="Arial" w:cs="Arial"/>
          <w:color w:val="000000"/>
          <w:szCs w:val="24"/>
          <w:lang w:eastAsia="ru-RU"/>
        </w:rPr>
        <w:t xml:space="preserve"> %</w:t>
      </w:r>
      <w:r>
        <w:rPr>
          <w:rFonts w:ascii="Arial" w:hAnsi="Arial" w:cs="Arial"/>
          <w:color w:val="000000"/>
          <w:szCs w:val="24"/>
          <w:lang w:eastAsia="ru-RU"/>
        </w:rPr>
        <w:t>.</w:t>
      </w:r>
      <w:r w:rsidR="00D72A1A">
        <w:rPr>
          <w:rFonts w:ascii="Arial" w:hAnsi="Arial" w:cs="Arial"/>
          <w:szCs w:val="24"/>
        </w:rPr>
        <w:t xml:space="preserve">В Верхнекурмоярском   сельском  поселении </w:t>
      </w:r>
      <w:r w:rsidR="00D72A1A" w:rsidRPr="00D72A1A">
        <w:rPr>
          <w:rFonts w:ascii="Arial" w:hAnsi="Arial" w:cs="Arial"/>
          <w:szCs w:val="24"/>
        </w:rPr>
        <w:t xml:space="preserve">  имеет</w:t>
      </w:r>
      <w:r w:rsidR="00D72A1A">
        <w:rPr>
          <w:rFonts w:ascii="Arial" w:hAnsi="Arial" w:cs="Arial"/>
          <w:szCs w:val="24"/>
        </w:rPr>
        <w:t>ся школа, клуб, библиотека, ФАП</w:t>
      </w:r>
      <w:r w:rsidR="00D72A1A" w:rsidRPr="00D72A1A">
        <w:rPr>
          <w:rFonts w:ascii="Arial" w:hAnsi="Arial" w:cs="Arial"/>
          <w:szCs w:val="24"/>
        </w:rPr>
        <w:t>,</w:t>
      </w:r>
      <w:r w:rsidR="00D72A1A">
        <w:rPr>
          <w:rFonts w:ascii="Arial" w:hAnsi="Arial" w:cs="Arial"/>
          <w:szCs w:val="24"/>
        </w:rPr>
        <w:t>СДК, одно отделение почты России,</w:t>
      </w:r>
      <w:r w:rsidR="007D076B">
        <w:rPr>
          <w:rFonts w:ascii="Arial" w:hAnsi="Arial" w:cs="Arial"/>
          <w:szCs w:val="24"/>
        </w:rPr>
        <w:t xml:space="preserve"> 5 детских площадок, стадион,</w:t>
      </w:r>
      <w:r w:rsidR="00D72A1A">
        <w:rPr>
          <w:rFonts w:ascii="Arial" w:hAnsi="Arial" w:cs="Arial"/>
          <w:szCs w:val="24"/>
        </w:rPr>
        <w:t xml:space="preserve"> 3 предприятия торговли, 1 сельскохозяйственное </w:t>
      </w:r>
      <w:r w:rsidR="00D72A1A" w:rsidRPr="00D72A1A">
        <w:rPr>
          <w:rFonts w:ascii="Arial" w:hAnsi="Arial" w:cs="Arial"/>
          <w:szCs w:val="24"/>
        </w:rPr>
        <w:t>предприяти</w:t>
      </w:r>
      <w:r w:rsidR="00D72A1A">
        <w:rPr>
          <w:rFonts w:ascii="Arial" w:hAnsi="Arial" w:cs="Arial"/>
          <w:szCs w:val="24"/>
        </w:rPr>
        <w:t>е АО имени Крупской.</w:t>
      </w:r>
    </w:p>
    <w:p w:rsidR="00E90460" w:rsidRDefault="00E90460" w:rsidP="000D5114">
      <w:pPr>
        <w:spacing w:line="240" w:lineRule="auto"/>
        <w:ind w:firstLine="709"/>
        <w:rPr>
          <w:rFonts w:ascii="Arial" w:hAnsi="Arial" w:cs="Arial"/>
          <w:color w:val="000000"/>
          <w:szCs w:val="24"/>
          <w:lang w:eastAsia="ru-RU"/>
        </w:rPr>
      </w:pPr>
    </w:p>
    <w:p w:rsidR="000D116B" w:rsidRPr="004C13BB" w:rsidRDefault="000D116B" w:rsidP="00D74AC4">
      <w:pPr>
        <w:spacing w:line="240" w:lineRule="auto"/>
        <w:ind w:firstLine="0"/>
        <w:jc w:val="center"/>
        <w:rPr>
          <w:rFonts w:ascii="Arial" w:hAnsi="Arial" w:cs="Arial"/>
          <w:b/>
          <w:szCs w:val="24"/>
        </w:rPr>
      </w:pPr>
      <w:r w:rsidRPr="004C13BB">
        <w:rPr>
          <w:rFonts w:ascii="Arial" w:hAnsi="Arial" w:cs="Arial"/>
          <w:b/>
          <w:szCs w:val="24"/>
        </w:rPr>
        <w:t>1.2. Социально-экономиче</w:t>
      </w:r>
      <w:r w:rsidR="00A4600B" w:rsidRPr="004C13BB">
        <w:rPr>
          <w:rFonts w:ascii="Arial" w:hAnsi="Arial" w:cs="Arial"/>
          <w:b/>
          <w:szCs w:val="24"/>
        </w:rPr>
        <w:t>с</w:t>
      </w:r>
      <w:r w:rsidR="003F4FC4" w:rsidRPr="004C13BB">
        <w:rPr>
          <w:rFonts w:ascii="Arial" w:hAnsi="Arial" w:cs="Arial"/>
          <w:b/>
          <w:szCs w:val="24"/>
        </w:rPr>
        <w:t>кая характеристика Верхнекурмоярского  с/п</w:t>
      </w:r>
      <w:r w:rsidR="00A4600B" w:rsidRPr="004C13BB">
        <w:rPr>
          <w:rFonts w:ascii="Arial" w:hAnsi="Arial" w:cs="Arial"/>
          <w:b/>
          <w:szCs w:val="24"/>
        </w:rPr>
        <w:t xml:space="preserve"> Котельниковского</w:t>
      </w:r>
      <w:r w:rsidRPr="004C13BB">
        <w:rPr>
          <w:rFonts w:ascii="Arial" w:hAnsi="Arial" w:cs="Arial"/>
          <w:b/>
          <w:szCs w:val="24"/>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0D116B" w:rsidRPr="003F4FC4" w:rsidRDefault="000D116B" w:rsidP="005637F8">
      <w:pPr>
        <w:spacing w:line="240" w:lineRule="auto"/>
        <w:ind w:firstLine="709"/>
        <w:jc w:val="center"/>
        <w:rPr>
          <w:rFonts w:ascii="Arial" w:hAnsi="Arial" w:cs="Arial"/>
          <w:sz w:val="22"/>
        </w:rPr>
      </w:pPr>
    </w:p>
    <w:p w:rsidR="00DB7910" w:rsidRDefault="00CB5142" w:rsidP="00D74AC4">
      <w:pPr>
        <w:spacing w:line="240" w:lineRule="auto"/>
        <w:rPr>
          <w:rFonts w:ascii="Arial" w:hAnsi="Arial" w:cs="Arial"/>
          <w:szCs w:val="24"/>
        </w:rPr>
      </w:pPr>
      <w:r>
        <w:rPr>
          <w:rFonts w:ascii="Arial" w:hAnsi="Arial" w:cs="Arial"/>
          <w:szCs w:val="24"/>
        </w:rPr>
        <w:t xml:space="preserve">По данным паспорта социально экономического развития Верхнекурмоярского с/п Котельниковского муниципального района, иным  статистическим данным  численность население х. Веселый </w:t>
      </w:r>
      <w:r w:rsidR="0046536F">
        <w:rPr>
          <w:rFonts w:ascii="Arial" w:hAnsi="Arial" w:cs="Arial"/>
          <w:szCs w:val="24"/>
        </w:rPr>
        <w:t xml:space="preserve"> представлено в таблице 1.</w:t>
      </w:r>
    </w:p>
    <w:p w:rsidR="0046536F" w:rsidRDefault="0046536F" w:rsidP="00A44B47">
      <w:pPr>
        <w:spacing w:line="240" w:lineRule="auto"/>
        <w:jc w:val="left"/>
        <w:rPr>
          <w:rFonts w:ascii="Arial" w:hAnsi="Arial" w:cs="Arial"/>
          <w:szCs w:val="24"/>
        </w:rPr>
      </w:pPr>
    </w:p>
    <w:p w:rsidR="00B0702E" w:rsidRPr="00D83115" w:rsidRDefault="00B0702E" w:rsidP="00AC4218">
      <w:pPr>
        <w:spacing w:line="240" w:lineRule="auto"/>
        <w:ind w:firstLine="0"/>
        <w:jc w:val="left"/>
        <w:rPr>
          <w:rFonts w:ascii="Arial" w:hAnsi="Arial" w:cs="Arial"/>
          <w:b/>
          <w:szCs w:val="24"/>
        </w:rPr>
      </w:pPr>
      <w:r w:rsidRPr="00D83115">
        <w:rPr>
          <w:rFonts w:ascii="Arial" w:hAnsi="Arial" w:cs="Arial"/>
          <w:b/>
          <w:szCs w:val="24"/>
        </w:rPr>
        <w:t xml:space="preserve">Таблица 1 </w:t>
      </w:r>
      <w:r w:rsidR="00D83115" w:rsidRPr="00D83115">
        <w:rPr>
          <w:rFonts w:ascii="Arial" w:hAnsi="Arial" w:cs="Arial"/>
          <w:b/>
          <w:szCs w:val="24"/>
          <w:lang w:val="en-US"/>
        </w:rPr>
        <w:t>-</w:t>
      </w:r>
      <w:r w:rsidR="00C44EC9" w:rsidRPr="00D83115">
        <w:rPr>
          <w:rFonts w:ascii="Arial" w:hAnsi="Arial" w:cs="Arial"/>
          <w:b/>
          <w:szCs w:val="24"/>
        </w:rPr>
        <w:t xml:space="preserve"> </w:t>
      </w:r>
      <w:r w:rsidRPr="00D83115">
        <w:rPr>
          <w:rFonts w:ascii="Arial" w:hAnsi="Arial" w:cs="Arial"/>
          <w:b/>
          <w:szCs w:val="24"/>
        </w:rPr>
        <w:t>«Демография»</w:t>
      </w:r>
    </w:p>
    <w:p w:rsidR="0046536F" w:rsidRPr="004C13BB" w:rsidRDefault="0046536F" w:rsidP="0046536F">
      <w:pPr>
        <w:spacing w:line="240" w:lineRule="auto"/>
        <w:ind w:firstLine="0"/>
        <w:jc w:val="right"/>
        <w:rPr>
          <w:rFonts w:ascii="Arial" w:hAnsi="Arial" w:cs="Arial"/>
          <w:sz w:val="22"/>
        </w:rPr>
      </w:pPr>
    </w:p>
    <w:tbl>
      <w:tblPr>
        <w:tblStyle w:val="af0"/>
        <w:tblW w:w="0" w:type="auto"/>
        <w:tblLook w:val="04A0"/>
      </w:tblPr>
      <w:tblGrid>
        <w:gridCol w:w="4928"/>
        <w:gridCol w:w="4929"/>
      </w:tblGrid>
      <w:tr w:rsidR="0046536F" w:rsidTr="009A6249">
        <w:tc>
          <w:tcPr>
            <w:tcW w:w="9857" w:type="dxa"/>
            <w:gridSpan w:val="2"/>
          </w:tcPr>
          <w:p w:rsidR="0046536F" w:rsidRPr="004C13BB" w:rsidRDefault="0046536F" w:rsidP="0046536F">
            <w:pPr>
              <w:spacing w:line="240" w:lineRule="auto"/>
              <w:ind w:firstLine="0"/>
              <w:jc w:val="center"/>
              <w:rPr>
                <w:rFonts w:ascii="Arial" w:hAnsi="Arial" w:cs="Arial"/>
                <w:sz w:val="22"/>
              </w:rPr>
            </w:pPr>
            <w:r w:rsidRPr="004C13BB">
              <w:rPr>
                <w:rFonts w:ascii="Arial" w:hAnsi="Arial" w:cs="Arial"/>
                <w:sz w:val="22"/>
              </w:rPr>
              <w:t>По состоянию на 01.01.2016 год</w:t>
            </w:r>
          </w:p>
        </w:tc>
      </w:tr>
      <w:tr w:rsidR="00B0702E" w:rsidTr="00B0702E">
        <w:tc>
          <w:tcPr>
            <w:tcW w:w="4928" w:type="dxa"/>
          </w:tcPr>
          <w:p w:rsidR="00B0702E" w:rsidRPr="004C13BB" w:rsidRDefault="00B0702E" w:rsidP="00A44B47">
            <w:pPr>
              <w:spacing w:line="240" w:lineRule="auto"/>
              <w:ind w:firstLine="0"/>
              <w:jc w:val="left"/>
              <w:rPr>
                <w:rFonts w:ascii="Arial" w:hAnsi="Arial" w:cs="Arial"/>
                <w:szCs w:val="24"/>
              </w:rPr>
            </w:pPr>
            <w:r w:rsidRPr="004C13BB">
              <w:rPr>
                <w:rFonts w:ascii="Arial" w:hAnsi="Arial" w:cs="Arial"/>
                <w:szCs w:val="24"/>
              </w:rPr>
              <w:t>Население всего</w:t>
            </w:r>
          </w:p>
        </w:tc>
        <w:tc>
          <w:tcPr>
            <w:tcW w:w="4929" w:type="dxa"/>
          </w:tcPr>
          <w:p w:rsidR="00B0702E" w:rsidRPr="004C13BB" w:rsidRDefault="00B0702E" w:rsidP="00A44B47">
            <w:pPr>
              <w:spacing w:line="240" w:lineRule="auto"/>
              <w:ind w:firstLine="0"/>
              <w:jc w:val="left"/>
              <w:rPr>
                <w:rFonts w:ascii="Arial" w:hAnsi="Arial" w:cs="Arial"/>
                <w:szCs w:val="24"/>
              </w:rPr>
            </w:pPr>
            <w:r w:rsidRPr="004C13BB">
              <w:rPr>
                <w:rFonts w:ascii="Arial" w:hAnsi="Arial" w:cs="Arial"/>
                <w:szCs w:val="24"/>
              </w:rPr>
              <w:t xml:space="preserve">854 человек </w:t>
            </w:r>
          </w:p>
        </w:tc>
      </w:tr>
      <w:tr w:rsidR="00B0702E" w:rsidTr="00B0702E">
        <w:tc>
          <w:tcPr>
            <w:tcW w:w="4928" w:type="dxa"/>
          </w:tcPr>
          <w:p w:rsidR="00B0702E" w:rsidRPr="004C13BB" w:rsidRDefault="00B0702E" w:rsidP="00B0702E">
            <w:pPr>
              <w:spacing w:line="240" w:lineRule="auto"/>
              <w:ind w:firstLine="0"/>
              <w:jc w:val="left"/>
              <w:rPr>
                <w:rFonts w:ascii="Arial" w:hAnsi="Arial" w:cs="Arial"/>
                <w:szCs w:val="24"/>
              </w:rPr>
            </w:pPr>
            <w:r w:rsidRPr="004C13BB">
              <w:rPr>
                <w:rFonts w:ascii="Arial" w:hAnsi="Arial" w:cs="Arial"/>
                <w:szCs w:val="24"/>
              </w:rPr>
              <w:t xml:space="preserve"> Детей от 7 до 16 лет всего </w:t>
            </w:r>
          </w:p>
        </w:tc>
        <w:tc>
          <w:tcPr>
            <w:tcW w:w="4929" w:type="dxa"/>
          </w:tcPr>
          <w:p w:rsidR="00B0702E" w:rsidRPr="004C13BB" w:rsidRDefault="00B0702E" w:rsidP="00A44B47">
            <w:pPr>
              <w:spacing w:line="240" w:lineRule="auto"/>
              <w:ind w:firstLine="0"/>
              <w:jc w:val="left"/>
              <w:rPr>
                <w:rFonts w:ascii="Arial" w:hAnsi="Arial" w:cs="Arial"/>
                <w:szCs w:val="24"/>
              </w:rPr>
            </w:pPr>
            <w:r w:rsidRPr="004C13BB">
              <w:rPr>
                <w:rFonts w:ascii="Arial" w:hAnsi="Arial" w:cs="Arial"/>
                <w:szCs w:val="24"/>
              </w:rPr>
              <w:t>87 человек</w:t>
            </w:r>
          </w:p>
        </w:tc>
      </w:tr>
      <w:tr w:rsidR="00B0702E" w:rsidTr="00B0702E">
        <w:tc>
          <w:tcPr>
            <w:tcW w:w="4928" w:type="dxa"/>
          </w:tcPr>
          <w:p w:rsidR="00B0702E" w:rsidRPr="004C13BB" w:rsidRDefault="00B0702E" w:rsidP="00A44B47">
            <w:pPr>
              <w:spacing w:line="240" w:lineRule="auto"/>
              <w:ind w:firstLine="0"/>
              <w:jc w:val="left"/>
              <w:rPr>
                <w:rFonts w:ascii="Arial" w:hAnsi="Arial" w:cs="Arial"/>
                <w:szCs w:val="24"/>
              </w:rPr>
            </w:pPr>
            <w:r w:rsidRPr="004C13BB">
              <w:rPr>
                <w:rFonts w:ascii="Arial" w:hAnsi="Arial" w:cs="Arial"/>
                <w:szCs w:val="24"/>
              </w:rPr>
              <w:t>Детей от 1- до  6 лет</w:t>
            </w:r>
          </w:p>
        </w:tc>
        <w:tc>
          <w:tcPr>
            <w:tcW w:w="4929" w:type="dxa"/>
          </w:tcPr>
          <w:p w:rsidR="00B0702E" w:rsidRPr="004C13BB" w:rsidRDefault="00B0702E" w:rsidP="00A44B47">
            <w:pPr>
              <w:spacing w:line="240" w:lineRule="auto"/>
              <w:ind w:firstLine="0"/>
              <w:jc w:val="left"/>
              <w:rPr>
                <w:rFonts w:ascii="Arial" w:hAnsi="Arial" w:cs="Arial"/>
                <w:szCs w:val="24"/>
              </w:rPr>
            </w:pPr>
            <w:r w:rsidRPr="004C13BB">
              <w:rPr>
                <w:rFonts w:ascii="Arial" w:hAnsi="Arial" w:cs="Arial"/>
                <w:szCs w:val="24"/>
              </w:rPr>
              <w:t>84 человек</w:t>
            </w:r>
          </w:p>
        </w:tc>
      </w:tr>
      <w:tr w:rsidR="00B0702E" w:rsidTr="00B0702E">
        <w:tc>
          <w:tcPr>
            <w:tcW w:w="4928"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В возрасте до года</w:t>
            </w:r>
          </w:p>
        </w:tc>
        <w:tc>
          <w:tcPr>
            <w:tcW w:w="4929"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13 человек</w:t>
            </w:r>
          </w:p>
        </w:tc>
      </w:tr>
      <w:tr w:rsidR="00B0702E" w:rsidTr="00B0702E">
        <w:tc>
          <w:tcPr>
            <w:tcW w:w="4928"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Население в трудоспособном возрасте</w:t>
            </w:r>
          </w:p>
        </w:tc>
        <w:tc>
          <w:tcPr>
            <w:tcW w:w="4929"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516 человек</w:t>
            </w:r>
          </w:p>
        </w:tc>
      </w:tr>
      <w:tr w:rsidR="00B0702E" w:rsidTr="00B0702E">
        <w:tc>
          <w:tcPr>
            <w:tcW w:w="4928"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Население старше трудоспособного возраста</w:t>
            </w:r>
          </w:p>
        </w:tc>
        <w:tc>
          <w:tcPr>
            <w:tcW w:w="4929"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154 человек</w:t>
            </w:r>
          </w:p>
        </w:tc>
      </w:tr>
      <w:tr w:rsidR="00B0702E" w:rsidTr="00B0702E">
        <w:tc>
          <w:tcPr>
            <w:tcW w:w="4928"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Численность занятого населения, всего</w:t>
            </w:r>
          </w:p>
        </w:tc>
        <w:tc>
          <w:tcPr>
            <w:tcW w:w="4929"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141 человек</w:t>
            </w:r>
          </w:p>
        </w:tc>
      </w:tr>
      <w:tr w:rsidR="00B0702E" w:rsidTr="00B0702E">
        <w:tc>
          <w:tcPr>
            <w:tcW w:w="4928"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 xml:space="preserve">В сфере обслуживания </w:t>
            </w:r>
          </w:p>
        </w:tc>
        <w:tc>
          <w:tcPr>
            <w:tcW w:w="4929" w:type="dxa"/>
          </w:tcPr>
          <w:p w:rsidR="00B0702E" w:rsidRPr="004C13BB" w:rsidRDefault="0046536F" w:rsidP="00A44B47">
            <w:pPr>
              <w:spacing w:line="240" w:lineRule="auto"/>
              <w:ind w:firstLine="0"/>
              <w:jc w:val="left"/>
              <w:rPr>
                <w:rFonts w:ascii="Arial" w:hAnsi="Arial" w:cs="Arial"/>
                <w:szCs w:val="24"/>
              </w:rPr>
            </w:pPr>
            <w:r w:rsidRPr="004C13BB">
              <w:rPr>
                <w:rFonts w:ascii="Arial" w:hAnsi="Arial" w:cs="Arial"/>
                <w:szCs w:val="24"/>
              </w:rPr>
              <w:t>41 человек</w:t>
            </w:r>
          </w:p>
        </w:tc>
      </w:tr>
      <w:tr w:rsidR="0046536F" w:rsidTr="00B0702E">
        <w:tc>
          <w:tcPr>
            <w:tcW w:w="4928" w:type="dxa"/>
          </w:tcPr>
          <w:p w:rsidR="0046536F" w:rsidRPr="004C13BB" w:rsidRDefault="0046536F" w:rsidP="00A44B47">
            <w:pPr>
              <w:spacing w:line="240" w:lineRule="auto"/>
              <w:ind w:firstLine="0"/>
              <w:jc w:val="left"/>
              <w:rPr>
                <w:rFonts w:ascii="Arial" w:hAnsi="Arial" w:cs="Arial"/>
                <w:szCs w:val="24"/>
              </w:rPr>
            </w:pPr>
            <w:r w:rsidRPr="004C13BB">
              <w:rPr>
                <w:rFonts w:ascii="Arial" w:hAnsi="Arial" w:cs="Arial"/>
                <w:szCs w:val="24"/>
              </w:rPr>
              <w:t xml:space="preserve">В сельском хозяйстве </w:t>
            </w:r>
          </w:p>
        </w:tc>
        <w:tc>
          <w:tcPr>
            <w:tcW w:w="4929" w:type="dxa"/>
          </w:tcPr>
          <w:p w:rsidR="0046536F" w:rsidRPr="004C13BB" w:rsidRDefault="0046536F" w:rsidP="00A44B47">
            <w:pPr>
              <w:spacing w:line="240" w:lineRule="auto"/>
              <w:ind w:firstLine="0"/>
              <w:jc w:val="left"/>
              <w:rPr>
                <w:rFonts w:ascii="Arial" w:hAnsi="Arial" w:cs="Arial"/>
                <w:szCs w:val="24"/>
              </w:rPr>
            </w:pPr>
            <w:r w:rsidRPr="004C13BB">
              <w:rPr>
                <w:rFonts w:ascii="Arial" w:hAnsi="Arial" w:cs="Arial"/>
                <w:szCs w:val="24"/>
              </w:rPr>
              <w:t>100 человек</w:t>
            </w:r>
          </w:p>
        </w:tc>
      </w:tr>
    </w:tbl>
    <w:p w:rsidR="00B0702E" w:rsidRDefault="00B0702E" w:rsidP="00A44B47">
      <w:pPr>
        <w:spacing w:line="240" w:lineRule="auto"/>
        <w:ind w:firstLine="0"/>
        <w:jc w:val="left"/>
        <w:rPr>
          <w:rFonts w:ascii="Arial" w:hAnsi="Arial" w:cs="Arial"/>
          <w:szCs w:val="24"/>
        </w:rPr>
      </w:pPr>
    </w:p>
    <w:p w:rsidR="000D116B" w:rsidRPr="00A3048B" w:rsidRDefault="007B3BD6" w:rsidP="00D74AC4">
      <w:pPr>
        <w:spacing w:line="240" w:lineRule="auto"/>
        <w:ind w:firstLine="0"/>
        <w:rPr>
          <w:rFonts w:ascii="Arial" w:hAnsi="Arial" w:cs="Arial"/>
          <w:szCs w:val="24"/>
        </w:rPr>
      </w:pPr>
      <w:r>
        <w:rPr>
          <w:rFonts w:ascii="Arial" w:hAnsi="Arial" w:cs="Arial"/>
          <w:szCs w:val="24"/>
        </w:rPr>
        <w:t xml:space="preserve"> </w:t>
      </w:r>
      <w:r w:rsidR="00A3048B">
        <w:rPr>
          <w:rFonts w:ascii="Arial" w:hAnsi="Arial" w:cs="Arial"/>
          <w:szCs w:val="24"/>
        </w:rPr>
        <w:t>Из  общего числа</w:t>
      </w:r>
      <w:r w:rsidR="002544DF">
        <w:rPr>
          <w:rFonts w:ascii="Arial" w:hAnsi="Arial" w:cs="Arial"/>
          <w:szCs w:val="24"/>
        </w:rPr>
        <w:t>,</w:t>
      </w:r>
      <w:r w:rsidR="00A3048B">
        <w:rPr>
          <w:rFonts w:ascii="Arial" w:hAnsi="Arial" w:cs="Arial"/>
          <w:szCs w:val="24"/>
        </w:rPr>
        <w:t xml:space="preserve"> проживающих в поселении трудоспособное население составляет 63</w:t>
      </w:r>
      <w:r w:rsidR="00A3048B" w:rsidRPr="00A3048B">
        <w:rPr>
          <w:rFonts w:ascii="Arial" w:hAnsi="Arial" w:cs="Arial"/>
          <w:szCs w:val="24"/>
        </w:rPr>
        <w:t>%</w:t>
      </w:r>
      <w:r w:rsidR="00A3048B">
        <w:rPr>
          <w:rFonts w:ascii="Arial" w:hAnsi="Arial" w:cs="Arial"/>
          <w:szCs w:val="24"/>
        </w:rPr>
        <w:t>. из которых   36</w:t>
      </w:r>
      <w:r w:rsidR="00A3048B" w:rsidRPr="00A3048B">
        <w:rPr>
          <w:rFonts w:ascii="Arial" w:hAnsi="Arial" w:cs="Arial"/>
          <w:szCs w:val="24"/>
        </w:rPr>
        <w:t>%</w:t>
      </w:r>
      <w:r w:rsidR="00ED4BD6">
        <w:rPr>
          <w:rFonts w:ascii="Arial" w:hAnsi="Arial" w:cs="Arial"/>
          <w:szCs w:val="24"/>
        </w:rPr>
        <w:t xml:space="preserve">. </w:t>
      </w:r>
      <w:r w:rsidR="00A3048B">
        <w:rPr>
          <w:rFonts w:ascii="Arial" w:hAnsi="Arial" w:cs="Arial"/>
          <w:szCs w:val="24"/>
        </w:rPr>
        <w:t xml:space="preserve"> имеет постоянную работу в социаль</w:t>
      </w:r>
      <w:r w:rsidR="00ED4BD6">
        <w:rPr>
          <w:rFonts w:ascii="Arial" w:hAnsi="Arial" w:cs="Arial"/>
          <w:szCs w:val="24"/>
        </w:rPr>
        <w:t>ной сфере, сфере обслуживания, в</w:t>
      </w:r>
      <w:r w:rsidR="00A3048B">
        <w:rPr>
          <w:rFonts w:ascii="Arial" w:hAnsi="Arial" w:cs="Arial"/>
          <w:szCs w:val="24"/>
        </w:rPr>
        <w:t xml:space="preserve"> сфере промышленности, предприятиях сельского хозяйства.</w:t>
      </w:r>
    </w:p>
    <w:p w:rsidR="000D116B" w:rsidRDefault="007B3BD6" w:rsidP="00D74AC4">
      <w:pPr>
        <w:tabs>
          <w:tab w:val="left" w:pos="709"/>
        </w:tabs>
        <w:spacing w:line="240" w:lineRule="auto"/>
        <w:ind w:firstLine="0"/>
        <w:rPr>
          <w:rFonts w:ascii="Arial" w:hAnsi="Arial" w:cs="Arial"/>
          <w:szCs w:val="24"/>
        </w:rPr>
      </w:pPr>
      <w:r>
        <w:rPr>
          <w:rFonts w:ascii="Arial" w:hAnsi="Arial" w:cs="Arial"/>
          <w:szCs w:val="24"/>
        </w:rPr>
        <w:lastRenderedPageBreak/>
        <w:t xml:space="preserve">    </w:t>
      </w:r>
      <w:r w:rsidR="000D116B" w:rsidRPr="00B2654F">
        <w:rPr>
          <w:rFonts w:ascii="Arial" w:hAnsi="Arial" w:cs="Arial"/>
          <w:szCs w:val="24"/>
        </w:rPr>
        <w:t>Общей стратегической целью социально-экономического развития поселения на прогноз</w:t>
      </w:r>
      <w:r w:rsidR="003E4963">
        <w:rPr>
          <w:rFonts w:ascii="Arial" w:hAnsi="Arial" w:cs="Arial"/>
          <w:szCs w:val="24"/>
        </w:rPr>
        <w:t xml:space="preserve">ируемый </w:t>
      </w:r>
      <w:r w:rsidR="000D116B" w:rsidRPr="00B2654F">
        <w:rPr>
          <w:rFonts w:ascii="Arial" w:hAnsi="Arial" w:cs="Arial"/>
          <w:szCs w:val="24"/>
        </w:rPr>
        <w:t xml:space="preserve"> период</w:t>
      </w:r>
      <w:r w:rsidR="003E4963">
        <w:rPr>
          <w:rFonts w:ascii="Arial" w:hAnsi="Arial" w:cs="Arial"/>
          <w:szCs w:val="24"/>
        </w:rPr>
        <w:t xml:space="preserve">, </w:t>
      </w:r>
      <w:r w:rsidR="000D116B" w:rsidRPr="00B2654F">
        <w:rPr>
          <w:rFonts w:ascii="Arial" w:hAnsi="Arial" w:cs="Arial"/>
          <w:szCs w:val="24"/>
        </w:rPr>
        <w:t xml:space="preserve">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r w:rsidR="009A6249">
        <w:rPr>
          <w:rFonts w:ascii="Arial" w:hAnsi="Arial" w:cs="Arial"/>
          <w:szCs w:val="24"/>
        </w:rPr>
        <w:t xml:space="preserve"> </w:t>
      </w:r>
      <w:r w:rsidR="009A2017">
        <w:rPr>
          <w:rFonts w:ascii="Arial" w:hAnsi="Arial" w:cs="Arial"/>
          <w:szCs w:val="24"/>
        </w:rPr>
        <w:t>П</w:t>
      </w:r>
      <w:r w:rsidR="000D116B" w:rsidRPr="00B2654F">
        <w:rPr>
          <w:rFonts w:ascii="Arial" w:hAnsi="Arial" w:cs="Arial"/>
          <w:szCs w:val="24"/>
        </w:rPr>
        <w:t>равовым актом территориального планирования муниципального уровня является генеральный пла</w:t>
      </w:r>
      <w:r w:rsidR="00A3048B">
        <w:rPr>
          <w:rFonts w:ascii="Arial" w:hAnsi="Arial" w:cs="Arial"/>
          <w:szCs w:val="24"/>
        </w:rPr>
        <w:t xml:space="preserve">н. Генеральный план </w:t>
      </w:r>
      <w:r w:rsidR="009A6249">
        <w:rPr>
          <w:rFonts w:ascii="Arial" w:hAnsi="Arial" w:cs="Arial"/>
          <w:szCs w:val="24"/>
        </w:rPr>
        <w:t xml:space="preserve"> </w:t>
      </w:r>
      <w:r w:rsidR="00A3048B">
        <w:rPr>
          <w:rFonts w:ascii="Arial" w:hAnsi="Arial" w:cs="Arial"/>
          <w:szCs w:val="24"/>
        </w:rPr>
        <w:t xml:space="preserve">Верхнекурмоярского </w:t>
      </w:r>
      <w:r w:rsidR="002B1BD5" w:rsidRPr="00B2654F">
        <w:rPr>
          <w:rFonts w:ascii="Arial" w:hAnsi="Arial" w:cs="Arial"/>
          <w:szCs w:val="24"/>
        </w:rPr>
        <w:t>сельского</w:t>
      </w:r>
      <w:r w:rsidR="009A6249">
        <w:rPr>
          <w:rFonts w:ascii="Arial" w:hAnsi="Arial" w:cs="Arial"/>
          <w:szCs w:val="24"/>
        </w:rPr>
        <w:t xml:space="preserve"> </w:t>
      </w:r>
      <w:r w:rsidR="002B1BD5" w:rsidRPr="00B2654F">
        <w:rPr>
          <w:rFonts w:ascii="Arial" w:hAnsi="Arial" w:cs="Arial"/>
          <w:szCs w:val="24"/>
        </w:rPr>
        <w:t xml:space="preserve"> поселения Котельниковского</w:t>
      </w:r>
      <w:r w:rsidR="009A6249">
        <w:rPr>
          <w:rFonts w:ascii="Arial" w:hAnsi="Arial" w:cs="Arial"/>
          <w:szCs w:val="24"/>
        </w:rPr>
        <w:t xml:space="preserve"> </w:t>
      </w:r>
      <w:r w:rsidR="000D116B" w:rsidRPr="00B2654F">
        <w:rPr>
          <w:rFonts w:ascii="Arial" w:hAnsi="Arial" w:cs="Arial"/>
          <w:szCs w:val="24"/>
        </w:rPr>
        <w:t xml:space="preserve"> района утверж</w:t>
      </w:r>
      <w:r w:rsidR="00573854" w:rsidRPr="00B2654F">
        <w:rPr>
          <w:rFonts w:ascii="Arial" w:hAnsi="Arial" w:cs="Arial"/>
          <w:szCs w:val="24"/>
        </w:rPr>
        <w:t>ден ре</w:t>
      </w:r>
      <w:r w:rsidR="00A3048B">
        <w:rPr>
          <w:rFonts w:ascii="Arial" w:hAnsi="Arial" w:cs="Arial"/>
          <w:szCs w:val="24"/>
        </w:rPr>
        <w:t xml:space="preserve">шением СНД </w:t>
      </w:r>
      <w:r w:rsidR="000D116B" w:rsidRPr="00B2654F">
        <w:rPr>
          <w:rFonts w:ascii="Arial" w:hAnsi="Arial" w:cs="Arial"/>
          <w:szCs w:val="24"/>
        </w:rPr>
        <w:t xml:space="preserve"> </w:t>
      </w:r>
      <w:r w:rsidR="00A3048B">
        <w:rPr>
          <w:rFonts w:ascii="Arial" w:hAnsi="Arial" w:cs="Arial"/>
          <w:szCs w:val="24"/>
        </w:rPr>
        <w:t>№ 68/148 от 27.12.2013</w:t>
      </w:r>
      <w:r w:rsidR="00573854" w:rsidRPr="00B2654F">
        <w:rPr>
          <w:rFonts w:ascii="Arial" w:hAnsi="Arial" w:cs="Arial"/>
          <w:szCs w:val="24"/>
        </w:rPr>
        <w:t>г</w:t>
      </w:r>
      <w:r w:rsidR="0046536F">
        <w:rPr>
          <w:rFonts w:ascii="Arial" w:hAnsi="Arial" w:cs="Arial"/>
          <w:szCs w:val="24"/>
        </w:rPr>
        <w:t xml:space="preserve">., </w:t>
      </w:r>
      <w:r w:rsidR="009A6249">
        <w:rPr>
          <w:rFonts w:ascii="Arial" w:hAnsi="Arial" w:cs="Arial"/>
          <w:szCs w:val="24"/>
        </w:rPr>
        <w:t xml:space="preserve"> в котором</w:t>
      </w:r>
      <w:r w:rsidR="000D116B" w:rsidRPr="00B2654F">
        <w:rPr>
          <w:rFonts w:ascii="Arial" w:hAnsi="Arial" w:cs="Arial"/>
          <w:szCs w:val="24"/>
        </w:rPr>
        <w:t xml:space="preserve"> установлены и утверждены:</w:t>
      </w:r>
    </w:p>
    <w:p w:rsidR="00A44B47" w:rsidRPr="00B2654F" w:rsidRDefault="00A44B47" w:rsidP="00D74AC4">
      <w:pPr>
        <w:spacing w:line="240" w:lineRule="auto"/>
        <w:rPr>
          <w:rFonts w:ascii="Arial" w:hAnsi="Arial" w:cs="Arial"/>
          <w:szCs w:val="24"/>
        </w:rPr>
      </w:pPr>
    </w:p>
    <w:p w:rsidR="000D116B"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территориальная организация и планировочная структура территории поселения;</w:t>
      </w:r>
    </w:p>
    <w:p w:rsidR="00A44B47"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функциональное зонирование территории поселения;</w:t>
      </w:r>
    </w:p>
    <w:p w:rsidR="000D116B"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3E4963">
        <w:rPr>
          <w:rFonts w:ascii="Arial" w:hAnsi="Arial" w:cs="Arial"/>
          <w:szCs w:val="24"/>
        </w:rPr>
        <w:t>- границы зон</w:t>
      </w:r>
      <w:r w:rsidR="002544DF">
        <w:rPr>
          <w:rFonts w:ascii="Arial" w:hAnsi="Arial" w:cs="Arial"/>
          <w:szCs w:val="24"/>
        </w:rPr>
        <w:t>,</w:t>
      </w:r>
      <w:r w:rsidR="003E4963">
        <w:rPr>
          <w:rFonts w:ascii="Arial" w:hAnsi="Arial" w:cs="Arial"/>
          <w:szCs w:val="24"/>
        </w:rPr>
        <w:t xml:space="preserve"> планируемые для </w:t>
      </w:r>
      <w:r w:rsidR="000D116B" w:rsidRPr="00B2654F">
        <w:rPr>
          <w:rFonts w:ascii="Arial" w:hAnsi="Arial" w:cs="Arial"/>
          <w:szCs w:val="24"/>
        </w:rPr>
        <w:t xml:space="preserve"> размещения объектов капитального </w:t>
      </w:r>
      <w:r>
        <w:rPr>
          <w:rFonts w:ascii="Arial" w:hAnsi="Arial" w:cs="Arial"/>
          <w:szCs w:val="24"/>
        </w:rPr>
        <w:t xml:space="preserve">    </w:t>
      </w:r>
      <w:r w:rsidR="000D116B" w:rsidRPr="00B2654F">
        <w:rPr>
          <w:rFonts w:ascii="Arial" w:hAnsi="Arial" w:cs="Arial"/>
          <w:szCs w:val="24"/>
        </w:rPr>
        <w:t>строительства муниципального уровня.</w:t>
      </w:r>
    </w:p>
    <w:p w:rsidR="000D116B" w:rsidRPr="00B2654F" w:rsidRDefault="000D116B" w:rsidP="00D74AC4">
      <w:pPr>
        <w:spacing w:line="240" w:lineRule="auto"/>
        <w:ind w:firstLine="709"/>
        <w:rPr>
          <w:rFonts w:ascii="Arial" w:hAnsi="Arial" w:cs="Arial"/>
          <w:szCs w:val="24"/>
        </w:rPr>
      </w:pPr>
      <w:r w:rsidRPr="00B2654F">
        <w:rPr>
          <w:rFonts w:ascii="Arial" w:hAnsi="Arial" w:cs="Arial"/>
          <w:szCs w:val="24"/>
        </w:rPr>
        <w:t>На основании</w:t>
      </w:r>
      <w:r w:rsidR="002B1BD5" w:rsidRPr="00B2654F">
        <w:rPr>
          <w:rFonts w:ascii="Arial" w:hAnsi="Arial" w:cs="Arial"/>
          <w:szCs w:val="24"/>
        </w:rPr>
        <w:t xml:space="preserve"> </w:t>
      </w:r>
      <w:r w:rsidR="00A44B47">
        <w:rPr>
          <w:rFonts w:ascii="Arial" w:hAnsi="Arial" w:cs="Arial"/>
          <w:szCs w:val="24"/>
        </w:rPr>
        <w:t xml:space="preserve">генерального плана Верхнекурмоярского </w:t>
      </w:r>
      <w:r w:rsidR="002B1BD5" w:rsidRPr="00B2654F">
        <w:rPr>
          <w:rFonts w:ascii="Arial" w:hAnsi="Arial" w:cs="Arial"/>
          <w:szCs w:val="24"/>
        </w:rPr>
        <w:t xml:space="preserve"> сельского поселения Котельниковского</w:t>
      </w:r>
      <w:r w:rsidRPr="00B2654F">
        <w:rPr>
          <w:rFonts w:ascii="Arial" w:hAnsi="Arial" w:cs="Arial"/>
          <w:szCs w:val="24"/>
        </w:rPr>
        <w:t xml:space="preserve"> района юридически обоснованно</w:t>
      </w:r>
      <w:r w:rsidR="003E4963">
        <w:rPr>
          <w:rFonts w:ascii="Arial" w:hAnsi="Arial" w:cs="Arial"/>
          <w:szCs w:val="24"/>
        </w:rPr>
        <w:t xml:space="preserve">го </w:t>
      </w:r>
      <w:r w:rsidRPr="00B2654F">
        <w:rPr>
          <w:rFonts w:ascii="Arial" w:hAnsi="Arial" w:cs="Arial"/>
          <w:szCs w:val="24"/>
        </w:rPr>
        <w:t xml:space="preserve"> осуществляются последующие этапы градостроительной деятельности на территории поселения:</w:t>
      </w:r>
    </w:p>
    <w:p w:rsidR="00A44B47" w:rsidRDefault="009A2017" w:rsidP="00D74AC4">
      <w:pPr>
        <w:spacing w:line="240" w:lineRule="auto"/>
        <w:ind w:firstLine="0"/>
        <w:rPr>
          <w:rFonts w:ascii="Arial" w:hAnsi="Arial" w:cs="Arial"/>
          <w:szCs w:val="24"/>
        </w:rPr>
      </w:pPr>
      <w:r>
        <w:rPr>
          <w:rFonts w:ascii="Arial" w:hAnsi="Arial" w:cs="Arial"/>
          <w:szCs w:val="24"/>
        </w:rPr>
        <w:t xml:space="preserve">  </w:t>
      </w:r>
      <w:r w:rsidR="00A44B47">
        <w:rPr>
          <w:rFonts w:ascii="Arial" w:hAnsi="Arial" w:cs="Arial"/>
          <w:szCs w:val="24"/>
        </w:rPr>
        <w:t xml:space="preserve">- решением СНД  Верхнекурмоярского </w:t>
      </w:r>
      <w:r w:rsidR="002B1BD5" w:rsidRPr="00B2654F">
        <w:rPr>
          <w:rFonts w:ascii="Arial" w:hAnsi="Arial" w:cs="Arial"/>
          <w:szCs w:val="24"/>
        </w:rPr>
        <w:t xml:space="preserve"> сельского поселения Котельниковского</w:t>
      </w:r>
      <w:r w:rsidR="00A44B47">
        <w:rPr>
          <w:rFonts w:ascii="Arial" w:hAnsi="Arial" w:cs="Arial"/>
          <w:szCs w:val="24"/>
        </w:rPr>
        <w:t xml:space="preserve"> района от 30.11.2010 </w:t>
      </w:r>
      <w:r w:rsidR="000D116B" w:rsidRPr="00B2654F">
        <w:rPr>
          <w:rFonts w:ascii="Arial" w:hAnsi="Arial" w:cs="Arial"/>
          <w:szCs w:val="24"/>
        </w:rPr>
        <w:t xml:space="preserve"> года</w:t>
      </w:r>
      <w:r w:rsidR="00A44B47">
        <w:rPr>
          <w:rFonts w:ascii="Arial" w:hAnsi="Arial" w:cs="Arial"/>
          <w:szCs w:val="24"/>
        </w:rPr>
        <w:t xml:space="preserve"> №18/48 </w:t>
      </w:r>
      <w:r w:rsidR="000D116B" w:rsidRPr="00B2654F">
        <w:rPr>
          <w:rFonts w:ascii="Arial" w:hAnsi="Arial" w:cs="Arial"/>
          <w:szCs w:val="24"/>
        </w:rPr>
        <w:t xml:space="preserve"> утверждены правила землеполь</w:t>
      </w:r>
      <w:r w:rsidR="00A44B47">
        <w:rPr>
          <w:rFonts w:ascii="Arial" w:hAnsi="Arial" w:cs="Arial"/>
          <w:szCs w:val="24"/>
        </w:rPr>
        <w:t xml:space="preserve">зования и застройки Верхнекурмоярского </w:t>
      </w:r>
      <w:r w:rsidR="00C060E4" w:rsidRPr="00B2654F">
        <w:rPr>
          <w:rFonts w:ascii="Arial" w:hAnsi="Arial" w:cs="Arial"/>
          <w:szCs w:val="24"/>
        </w:rPr>
        <w:t>сельского поселения Котельниковского</w:t>
      </w:r>
      <w:r w:rsidR="000D116B" w:rsidRPr="00B2654F">
        <w:rPr>
          <w:rFonts w:ascii="Arial" w:hAnsi="Arial" w:cs="Arial"/>
          <w:szCs w:val="24"/>
        </w:rPr>
        <w:t xml:space="preserve"> района,</w:t>
      </w:r>
    </w:p>
    <w:p w:rsidR="00A44B47" w:rsidRDefault="000D116B" w:rsidP="00D74AC4">
      <w:pPr>
        <w:spacing w:line="240" w:lineRule="auto"/>
        <w:ind w:firstLine="0"/>
        <w:rPr>
          <w:rFonts w:ascii="Arial" w:hAnsi="Arial" w:cs="Arial"/>
          <w:szCs w:val="24"/>
        </w:rPr>
      </w:pPr>
      <w:r w:rsidRPr="00B2654F">
        <w:rPr>
          <w:rFonts w:ascii="Arial" w:hAnsi="Arial" w:cs="Arial"/>
          <w:szCs w:val="24"/>
        </w:rPr>
        <w:t xml:space="preserve"> в кото</w:t>
      </w:r>
      <w:r w:rsidR="00A44B47">
        <w:rPr>
          <w:rFonts w:ascii="Arial" w:hAnsi="Arial" w:cs="Arial"/>
          <w:szCs w:val="24"/>
        </w:rPr>
        <w:t>рые решением СНД  Верхнекурмоярского</w:t>
      </w:r>
      <w:r w:rsidRPr="00B2654F">
        <w:rPr>
          <w:rFonts w:ascii="Arial" w:hAnsi="Arial" w:cs="Arial"/>
          <w:szCs w:val="24"/>
        </w:rPr>
        <w:t xml:space="preserve"> </w:t>
      </w:r>
      <w:r w:rsidR="00A44B47">
        <w:rPr>
          <w:rFonts w:ascii="Arial" w:hAnsi="Arial" w:cs="Arial"/>
          <w:szCs w:val="24"/>
        </w:rPr>
        <w:t xml:space="preserve">с/п. Котельниковского района от 15.03.2016г  № 32/58 </w:t>
      </w:r>
      <w:r w:rsidRPr="00B2654F">
        <w:rPr>
          <w:rFonts w:ascii="Arial" w:hAnsi="Arial" w:cs="Arial"/>
          <w:szCs w:val="24"/>
        </w:rPr>
        <w:t xml:space="preserve">внесены изменения. </w:t>
      </w:r>
    </w:p>
    <w:p w:rsidR="000D116B" w:rsidRPr="00B2654F" w:rsidRDefault="000D116B" w:rsidP="00D74AC4">
      <w:pPr>
        <w:spacing w:line="240" w:lineRule="auto"/>
        <w:ind w:firstLine="0"/>
        <w:rPr>
          <w:rFonts w:ascii="Arial" w:hAnsi="Arial" w:cs="Arial"/>
          <w:szCs w:val="24"/>
        </w:rPr>
      </w:pPr>
      <w:r w:rsidRPr="00B2654F">
        <w:rPr>
          <w:rFonts w:ascii="Arial" w:hAnsi="Arial" w:cs="Arial"/>
          <w:szCs w:val="24"/>
        </w:rPr>
        <w:t>Согласно правил</w:t>
      </w:r>
      <w:r w:rsidR="00BE7F65">
        <w:rPr>
          <w:rFonts w:ascii="Arial" w:hAnsi="Arial" w:cs="Arial"/>
          <w:szCs w:val="24"/>
        </w:rPr>
        <w:t xml:space="preserve">ам </w:t>
      </w:r>
      <w:r w:rsidRPr="00B2654F">
        <w:rPr>
          <w:rFonts w:ascii="Arial" w:hAnsi="Arial" w:cs="Arial"/>
          <w:szCs w:val="24"/>
        </w:rPr>
        <w:t xml:space="preserve"> землепользования и застройки поселения установлены  градостроительные регламенты;</w:t>
      </w:r>
    </w:p>
    <w:p w:rsidR="000D116B"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A44B47">
        <w:rPr>
          <w:rFonts w:ascii="Arial" w:hAnsi="Arial" w:cs="Arial"/>
          <w:szCs w:val="24"/>
        </w:rPr>
        <w:t>- решением СНД Верхнекурмоярского с/п от 28 сентября 2015г №20/33</w:t>
      </w:r>
      <w:r w:rsidR="00251F39">
        <w:rPr>
          <w:rFonts w:ascii="Arial" w:hAnsi="Arial" w:cs="Arial"/>
          <w:szCs w:val="24"/>
        </w:rPr>
        <w:t xml:space="preserve"> утверждена Программа комплексного развития систем коммунальной инфраструктуры Верхнекурмоярского  сельского поселения Котельниковского муниципального района Волгоградской области на 2015-213 годы </w:t>
      </w:r>
      <w:r w:rsidR="000D116B" w:rsidRPr="00B2654F">
        <w:rPr>
          <w:rFonts w:ascii="Arial" w:hAnsi="Arial" w:cs="Arial"/>
          <w:szCs w:val="24"/>
        </w:rPr>
        <w:t>;</w:t>
      </w:r>
    </w:p>
    <w:p w:rsidR="00B8514F"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постановл</w:t>
      </w:r>
      <w:r w:rsidR="00B8514F" w:rsidRPr="00B2654F">
        <w:rPr>
          <w:rFonts w:ascii="Arial" w:hAnsi="Arial" w:cs="Arial"/>
          <w:szCs w:val="24"/>
        </w:rPr>
        <w:t>е</w:t>
      </w:r>
      <w:r w:rsidR="00251F39">
        <w:rPr>
          <w:rFonts w:ascii="Arial" w:hAnsi="Arial" w:cs="Arial"/>
          <w:szCs w:val="24"/>
        </w:rPr>
        <w:t xml:space="preserve">нием администрации Верхнекурмоярского  с/п. </w:t>
      </w:r>
      <w:r w:rsidR="00B8514F" w:rsidRPr="00B2654F">
        <w:rPr>
          <w:rFonts w:ascii="Arial" w:hAnsi="Arial" w:cs="Arial"/>
          <w:szCs w:val="24"/>
        </w:rPr>
        <w:t xml:space="preserve"> Котельниковского</w:t>
      </w:r>
      <w:r w:rsidR="000D116B" w:rsidRPr="00B2654F">
        <w:rPr>
          <w:rFonts w:ascii="Arial" w:hAnsi="Arial" w:cs="Arial"/>
          <w:szCs w:val="24"/>
        </w:rPr>
        <w:t xml:space="preserve"> района от</w:t>
      </w:r>
      <w:r w:rsidR="00251F39">
        <w:rPr>
          <w:rFonts w:ascii="Arial" w:hAnsi="Arial" w:cs="Arial"/>
          <w:szCs w:val="24"/>
        </w:rPr>
        <w:t xml:space="preserve"> 31  марта   2014 года № 11</w:t>
      </w:r>
      <w:r w:rsidR="000D116B" w:rsidRPr="00B2654F">
        <w:rPr>
          <w:rFonts w:ascii="Arial" w:hAnsi="Arial" w:cs="Arial"/>
          <w:szCs w:val="24"/>
        </w:rPr>
        <w:t xml:space="preserve"> утверждены </w:t>
      </w:r>
      <w:r w:rsidR="00B8514F" w:rsidRPr="00B2654F">
        <w:rPr>
          <w:rFonts w:ascii="Arial" w:hAnsi="Arial" w:cs="Arial"/>
          <w:szCs w:val="24"/>
        </w:rPr>
        <w:t xml:space="preserve">схемы водоснабжения </w:t>
      </w:r>
      <w:r w:rsidR="00251F39">
        <w:rPr>
          <w:rFonts w:ascii="Arial" w:hAnsi="Arial" w:cs="Arial"/>
          <w:szCs w:val="24"/>
        </w:rPr>
        <w:t xml:space="preserve"> и водоотведения Верхнекурмоярского </w:t>
      </w:r>
      <w:r w:rsidR="00B8514F" w:rsidRPr="00B2654F">
        <w:rPr>
          <w:rFonts w:ascii="Arial" w:hAnsi="Arial" w:cs="Arial"/>
          <w:szCs w:val="24"/>
        </w:rPr>
        <w:t xml:space="preserve"> сельского поселения Котельниковского муниципального</w:t>
      </w:r>
      <w:r w:rsidR="000D116B" w:rsidRPr="00B2654F">
        <w:rPr>
          <w:rFonts w:ascii="Arial" w:hAnsi="Arial" w:cs="Arial"/>
          <w:szCs w:val="24"/>
        </w:rPr>
        <w:t xml:space="preserve"> района, </w:t>
      </w:r>
    </w:p>
    <w:p w:rsidR="000D116B"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0D116B"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0D116B" w:rsidRPr="001D745D" w:rsidRDefault="000D116B" w:rsidP="00D74AC4">
      <w:pPr>
        <w:pStyle w:val="S5"/>
        <w:spacing w:line="240" w:lineRule="auto"/>
        <w:rPr>
          <w:rFonts w:ascii="Arial" w:hAnsi="Arial" w:cs="Arial"/>
        </w:rPr>
      </w:pPr>
      <w:r w:rsidRPr="00B2654F">
        <w:rPr>
          <w:rFonts w:ascii="Arial" w:hAnsi="Arial" w:cs="Arial"/>
        </w:rPr>
        <w:t xml:space="preserve">Автомобильные дороги имеют стратегическое значение для </w:t>
      </w:r>
      <w:r w:rsidR="00251F39">
        <w:rPr>
          <w:rFonts w:ascii="Arial" w:hAnsi="Arial" w:cs="Arial"/>
        </w:rPr>
        <w:t xml:space="preserve">Верхнекурмоярского </w:t>
      </w:r>
      <w:r w:rsidRPr="00B2654F">
        <w:rPr>
          <w:rFonts w:ascii="Arial" w:hAnsi="Arial" w:cs="Arial"/>
        </w:rPr>
        <w:t xml:space="preserve"> сельского поселения. Они связы</w:t>
      </w:r>
      <w:r w:rsidR="00251F39">
        <w:rPr>
          <w:rFonts w:ascii="Arial" w:hAnsi="Arial" w:cs="Arial"/>
        </w:rPr>
        <w:t>вают территорию поселения</w:t>
      </w:r>
      <w:r w:rsidRPr="00B2654F">
        <w:rPr>
          <w:rFonts w:ascii="Arial" w:hAnsi="Arial" w:cs="Arial"/>
        </w:rPr>
        <w:t xml:space="preserve">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r w:rsidR="001D745D" w:rsidRPr="001D745D">
        <w:rPr>
          <w:rFonts w:ascii="Times New Roman" w:hAnsi="Times New Roman"/>
          <w:sz w:val="28"/>
          <w:szCs w:val="28"/>
        </w:rPr>
        <w:t xml:space="preserve"> </w:t>
      </w:r>
      <w:r w:rsidR="001D745D" w:rsidRPr="001D745D">
        <w:rPr>
          <w:rFonts w:ascii="Arial" w:hAnsi="Arial" w:cs="Arial"/>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0D116B" w:rsidRPr="00B2654F" w:rsidRDefault="000D116B" w:rsidP="00D74AC4">
      <w:pPr>
        <w:pStyle w:val="S5"/>
        <w:spacing w:line="240" w:lineRule="auto"/>
        <w:rPr>
          <w:rFonts w:ascii="Arial" w:hAnsi="Arial" w:cs="Arial"/>
        </w:rPr>
      </w:pPr>
      <w:r w:rsidRPr="00B2654F">
        <w:rPr>
          <w:rFonts w:ascii="Arial" w:hAnsi="Arial" w:cs="Arial"/>
        </w:rPr>
        <w:t xml:space="preserve">В настоящее время протяженность автомобильных дорог общего пользования </w:t>
      </w:r>
      <w:r w:rsidR="005852B4">
        <w:rPr>
          <w:rFonts w:ascii="Arial" w:hAnsi="Arial" w:cs="Arial"/>
        </w:rPr>
        <w:t xml:space="preserve">населенного пункта -9.1 км из них с твердым покрытием 1.8 км. </w:t>
      </w:r>
    </w:p>
    <w:p w:rsidR="000D116B" w:rsidRPr="00B2654F" w:rsidRDefault="000D116B" w:rsidP="00D74AC4">
      <w:pPr>
        <w:pStyle w:val="S5"/>
        <w:spacing w:line="240" w:lineRule="auto"/>
        <w:rPr>
          <w:rFonts w:ascii="Arial" w:hAnsi="Arial" w:cs="Arial"/>
        </w:rPr>
      </w:pPr>
      <w:r w:rsidRPr="00B2654F">
        <w:rPr>
          <w:rFonts w:ascii="Arial" w:hAnsi="Arial" w:cs="Arial"/>
        </w:rPr>
        <w:t>При прогнозируемых темпах социально-экономического разви</w:t>
      </w:r>
      <w:r w:rsidR="007B3BD6">
        <w:rPr>
          <w:rFonts w:ascii="Arial" w:hAnsi="Arial" w:cs="Arial"/>
        </w:rPr>
        <w:t xml:space="preserve">тия спрос на автомобильный </w:t>
      </w:r>
      <w:r w:rsidRPr="00B2654F">
        <w:rPr>
          <w:rFonts w:ascii="Arial" w:hAnsi="Arial" w:cs="Arial"/>
        </w:rPr>
        <w:t xml:space="preserve"> транспор</w:t>
      </w:r>
      <w:r w:rsidR="007B3BD6">
        <w:rPr>
          <w:rFonts w:ascii="Arial" w:hAnsi="Arial" w:cs="Arial"/>
        </w:rPr>
        <w:t>т</w:t>
      </w:r>
      <w:r w:rsidR="002544DF">
        <w:rPr>
          <w:rFonts w:ascii="Arial" w:hAnsi="Arial" w:cs="Arial"/>
        </w:rPr>
        <w:t xml:space="preserve"> к 2026</w:t>
      </w:r>
      <w:r w:rsidRPr="00B2654F">
        <w:rPr>
          <w:rFonts w:ascii="Arial" w:hAnsi="Arial" w:cs="Arial"/>
        </w:rPr>
        <w:t xml:space="preserve"> году увеличи</w:t>
      </w:r>
      <w:r w:rsidR="00C44EC9">
        <w:rPr>
          <w:rFonts w:ascii="Arial" w:hAnsi="Arial" w:cs="Arial"/>
        </w:rPr>
        <w:t>тся</w:t>
      </w:r>
      <w:r w:rsidRPr="00B2654F">
        <w:rPr>
          <w:rFonts w:ascii="Arial" w:hAnsi="Arial" w:cs="Arial"/>
        </w:rPr>
        <w:t>.</w:t>
      </w:r>
    </w:p>
    <w:p w:rsidR="00AC4218" w:rsidRDefault="00AC4218" w:rsidP="00D74AC4">
      <w:pPr>
        <w:spacing w:line="240" w:lineRule="auto"/>
        <w:ind w:firstLine="0"/>
        <w:rPr>
          <w:rFonts w:ascii="Arial" w:hAnsi="Arial" w:cs="Arial"/>
          <w:b/>
          <w:szCs w:val="24"/>
        </w:rPr>
      </w:pPr>
    </w:p>
    <w:p w:rsidR="000A4D6E" w:rsidRPr="00AC4218" w:rsidRDefault="00C44EC9" w:rsidP="00AC4218">
      <w:pPr>
        <w:spacing w:line="240" w:lineRule="auto"/>
        <w:ind w:firstLine="0"/>
        <w:jc w:val="left"/>
        <w:rPr>
          <w:rFonts w:ascii="Arial" w:hAnsi="Arial" w:cs="Arial"/>
          <w:b/>
          <w:szCs w:val="24"/>
        </w:rPr>
      </w:pPr>
      <w:r w:rsidRPr="00AC4218">
        <w:rPr>
          <w:rFonts w:ascii="Arial" w:hAnsi="Arial" w:cs="Arial"/>
          <w:b/>
          <w:szCs w:val="24"/>
        </w:rPr>
        <w:lastRenderedPageBreak/>
        <w:t>Таблица 2</w:t>
      </w:r>
      <w:r w:rsidR="00AC4218" w:rsidRPr="00AC4218">
        <w:rPr>
          <w:rFonts w:ascii="Arial" w:hAnsi="Arial" w:cs="Arial"/>
          <w:b/>
          <w:szCs w:val="24"/>
        </w:rPr>
        <w:t xml:space="preserve">- </w:t>
      </w:r>
      <w:r w:rsidR="00AC4218">
        <w:rPr>
          <w:rFonts w:ascii="Arial" w:hAnsi="Arial" w:cs="Arial"/>
          <w:b/>
          <w:szCs w:val="24"/>
        </w:rPr>
        <w:t>о</w:t>
      </w:r>
      <w:r w:rsidR="000A4D6E" w:rsidRPr="00AC4218">
        <w:rPr>
          <w:rFonts w:ascii="Arial" w:hAnsi="Arial" w:cs="Arial"/>
          <w:b/>
          <w:szCs w:val="24"/>
        </w:rPr>
        <w:t xml:space="preserve">ценка уровня автомобилизации населения на территории </w:t>
      </w:r>
      <w:r w:rsidR="00D72A1A" w:rsidRPr="00AC4218">
        <w:rPr>
          <w:rFonts w:ascii="Arial" w:hAnsi="Arial" w:cs="Arial"/>
          <w:b/>
          <w:szCs w:val="24"/>
        </w:rPr>
        <w:t>Верхнекурмоярского сельского</w:t>
      </w:r>
      <w:r w:rsidR="009A6249">
        <w:rPr>
          <w:rFonts w:ascii="Arial" w:hAnsi="Arial" w:cs="Arial"/>
          <w:b/>
          <w:szCs w:val="24"/>
        </w:rPr>
        <w:t xml:space="preserve"> поселения </w:t>
      </w:r>
    </w:p>
    <w:p w:rsidR="000A4D6E" w:rsidRPr="004C13BB" w:rsidRDefault="000A4D6E" w:rsidP="000A4D6E">
      <w:pPr>
        <w:spacing w:line="240" w:lineRule="auto"/>
        <w:jc w:val="center"/>
        <w:rPr>
          <w:rFonts w:ascii="Times New Roman" w:hAnsi="Times New Roman"/>
          <w:szCs w:val="24"/>
        </w:rPr>
      </w:pPr>
    </w:p>
    <w:tbl>
      <w:tblPr>
        <w:tblW w:w="9760" w:type="dxa"/>
        <w:jc w:val="center"/>
        <w:tblInd w:w="-502" w:type="dxa"/>
        <w:tblLook w:val="04A0"/>
      </w:tblPr>
      <w:tblGrid>
        <w:gridCol w:w="687"/>
        <w:gridCol w:w="4820"/>
        <w:gridCol w:w="1418"/>
        <w:gridCol w:w="1401"/>
        <w:gridCol w:w="1434"/>
      </w:tblGrid>
      <w:tr w:rsidR="000A4D6E" w:rsidRPr="00AA0A9B" w:rsidTr="000A4D6E">
        <w:trPr>
          <w:trHeight w:val="66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A4D6E" w:rsidRPr="00AA0A9B" w:rsidRDefault="000A4D6E" w:rsidP="000A4D6E">
            <w:pPr>
              <w:spacing w:line="240" w:lineRule="auto"/>
              <w:ind w:right="-2"/>
              <w:jc w:val="center"/>
              <w:rPr>
                <w:rFonts w:ascii="Times New Roman" w:hAnsi="Times New Roman"/>
                <w:b/>
                <w:bCs/>
                <w:color w:val="000000"/>
                <w:sz w:val="26"/>
                <w:szCs w:val="26"/>
              </w:rPr>
            </w:pPr>
            <w:r w:rsidRPr="00AA0A9B">
              <w:rPr>
                <w:rFonts w:ascii="Times New Roman" w:hAnsi="Times New Roman"/>
                <w:b/>
                <w:bCs/>
                <w:color w:val="000000"/>
                <w:sz w:val="26"/>
                <w:szCs w:val="26"/>
              </w:rPr>
              <w:t>№</w:t>
            </w:r>
          </w:p>
        </w:tc>
        <w:tc>
          <w:tcPr>
            <w:tcW w:w="4820" w:type="dxa"/>
            <w:tcBorders>
              <w:top w:val="single" w:sz="4" w:space="0" w:color="auto"/>
              <w:left w:val="nil"/>
              <w:bottom w:val="single" w:sz="4" w:space="0" w:color="auto"/>
              <w:right w:val="single" w:sz="4" w:space="0" w:color="auto"/>
            </w:tcBorders>
            <w:shd w:val="clear" w:color="auto" w:fill="auto"/>
            <w:vAlign w:val="center"/>
          </w:tcPr>
          <w:p w:rsidR="000A4D6E" w:rsidRPr="004978AB" w:rsidRDefault="000A4D6E" w:rsidP="000A4D6E">
            <w:pPr>
              <w:spacing w:line="240" w:lineRule="auto"/>
              <w:ind w:right="-2"/>
              <w:jc w:val="center"/>
              <w:rPr>
                <w:rFonts w:ascii="Times New Roman" w:hAnsi="Times New Roman"/>
                <w:b/>
                <w:bCs/>
                <w:color w:val="000000"/>
                <w:sz w:val="26"/>
                <w:szCs w:val="26"/>
              </w:rPr>
            </w:pPr>
            <w:r w:rsidRPr="004978AB">
              <w:rPr>
                <w:rFonts w:ascii="Times New Roman" w:hAnsi="Times New Roman"/>
                <w:b/>
                <w:bCs/>
                <w:color w:val="000000"/>
                <w:sz w:val="26"/>
                <w:szCs w:val="26"/>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tcPr>
          <w:p w:rsidR="000A4D6E" w:rsidRPr="004978AB" w:rsidRDefault="00D72A1A" w:rsidP="00D72A1A">
            <w:pPr>
              <w:spacing w:line="240" w:lineRule="auto"/>
              <w:ind w:right="-2"/>
              <w:jc w:val="right"/>
              <w:rPr>
                <w:rFonts w:ascii="Times New Roman" w:hAnsi="Times New Roman"/>
                <w:b/>
                <w:bCs/>
                <w:color w:val="000000"/>
                <w:sz w:val="26"/>
                <w:szCs w:val="26"/>
              </w:rPr>
            </w:pPr>
            <w:r>
              <w:rPr>
                <w:rFonts w:ascii="Times New Roman" w:hAnsi="Times New Roman"/>
                <w:b/>
                <w:bCs/>
                <w:color w:val="000000"/>
                <w:sz w:val="26"/>
                <w:szCs w:val="26"/>
              </w:rPr>
              <w:t>2014</w:t>
            </w:r>
            <w:r w:rsidR="000A4D6E" w:rsidRPr="004978AB">
              <w:rPr>
                <w:rFonts w:ascii="Times New Roman" w:hAnsi="Times New Roman"/>
                <w:b/>
                <w:bCs/>
                <w:color w:val="000000"/>
                <w:sz w:val="26"/>
                <w:szCs w:val="26"/>
              </w:rPr>
              <w:t>год</w:t>
            </w:r>
          </w:p>
        </w:tc>
        <w:tc>
          <w:tcPr>
            <w:tcW w:w="1401" w:type="dxa"/>
            <w:tcBorders>
              <w:top w:val="single" w:sz="4" w:space="0" w:color="auto"/>
              <w:left w:val="nil"/>
              <w:bottom w:val="single" w:sz="4" w:space="0" w:color="auto"/>
              <w:right w:val="single" w:sz="4" w:space="0" w:color="auto"/>
            </w:tcBorders>
            <w:shd w:val="clear" w:color="auto" w:fill="auto"/>
            <w:vAlign w:val="center"/>
          </w:tcPr>
          <w:p w:rsidR="000A4D6E" w:rsidRPr="004978AB" w:rsidRDefault="00D72A1A" w:rsidP="00D72A1A">
            <w:pPr>
              <w:spacing w:line="240" w:lineRule="auto"/>
              <w:ind w:right="-2"/>
              <w:jc w:val="right"/>
              <w:rPr>
                <w:rFonts w:ascii="Times New Roman" w:hAnsi="Times New Roman"/>
                <w:b/>
                <w:bCs/>
                <w:color w:val="000000"/>
                <w:sz w:val="26"/>
                <w:szCs w:val="26"/>
              </w:rPr>
            </w:pPr>
            <w:r>
              <w:rPr>
                <w:rFonts w:ascii="Times New Roman" w:hAnsi="Times New Roman"/>
                <w:b/>
                <w:bCs/>
                <w:color w:val="000000"/>
                <w:sz w:val="26"/>
                <w:szCs w:val="26"/>
              </w:rPr>
              <w:t>2015</w:t>
            </w:r>
            <w:r w:rsidR="000A4D6E" w:rsidRPr="004978AB">
              <w:rPr>
                <w:rFonts w:ascii="Times New Roman" w:hAnsi="Times New Roman"/>
                <w:b/>
                <w:bCs/>
                <w:color w:val="000000"/>
                <w:sz w:val="26"/>
                <w:szCs w:val="26"/>
              </w:rPr>
              <w:t>год</w:t>
            </w:r>
          </w:p>
        </w:tc>
        <w:tc>
          <w:tcPr>
            <w:tcW w:w="1434" w:type="dxa"/>
            <w:tcBorders>
              <w:top w:val="single" w:sz="4" w:space="0" w:color="auto"/>
              <w:left w:val="nil"/>
              <w:bottom w:val="single" w:sz="4" w:space="0" w:color="auto"/>
              <w:right w:val="single" w:sz="4" w:space="0" w:color="auto"/>
            </w:tcBorders>
            <w:shd w:val="clear" w:color="auto" w:fill="auto"/>
            <w:vAlign w:val="center"/>
          </w:tcPr>
          <w:p w:rsidR="000A4D6E" w:rsidRPr="004978AB" w:rsidRDefault="00D72A1A" w:rsidP="00D72A1A">
            <w:pPr>
              <w:spacing w:line="240" w:lineRule="auto"/>
              <w:ind w:right="-2"/>
              <w:jc w:val="right"/>
              <w:rPr>
                <w:rFonts w:ascii="Times New Roman" w:hAnsi="Times New Roman"/>
                <w:b/>
                <w:bCs/>
                <w:color w:val="000000"/>
                <w:sz w:val="26"/>
                <w:szCs w:val="26"/>
              </w:rPr>
            </w:pPr>
            <w:r>
              <w:rPr>
                <w:rFonts w:ascii="Times New Roman" w:hAnsi="Times New Roman"/>
                <w:b/>
                <w:bCs/>
                <w:color w:val="000000"/>
                <w:sz w:val="26"/>
                <w:szCs w:val="26"/>
              </w:rPr>
              <w:t>2016</w:t>
            </w:r>
            <w:r w:rsidR="000A4D6E">
              <w:rPr>
                <w:rFonts w:ascii="Times New Roman" w:hAnsi="Times New Roman"/>
                <w:b/>
                <w:bCs/>
                <w:color w:val="000000"/>
                <w:sz w:val="26"/>
                <w:szCs w:val="26"/>
              </w:rPr>
              <w:t>год</w:t>
            </w:r>
          </w:p>
        </w:tc>
      </w:tr>
      <w:tr w:rsidR="000A4D6E" w:rsidRPr="00AA0A9B" w:rsidTr="000A4D6E">
        <w:trPr>
          <w:trHeight w:val="354"/>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A4D6E" w:rsidRPr="00AA0A9B" w:rsidRDefault="000A4D6E" w:rsidP="000A4D6E">
            <w:pPr>
              <w:spacing w:line="240" w:lineRule="auto"/>
              <w:ind w:right="-2"/>
              <w:jc w:val="center"/>
              <w:rPr>
                <w:rFonts w:ascii="Times New Roman" w:hAnsi="Times New Roman"/>
                <w:color w:val="000000"/>
                <w:sz w:val="26"/>
                <w:szCs w:val="26"/>
              </w:rPr>
            </w:pPr>
            <w:r w:rsidRPr="00AA0A9B">
              <w:rPr>
                <w:rFonts w:ascii="Times New Roman" w:hAnsi="Times New Roman"/>
                <w:color w:val="000000"/>
                <w:sz w:val="26"/>
                <w:szCs w:val="26"/>
              </w:rPr>
              <w:t>1</w:t>
            </w:r>
          </w:p>
        </w:tc>
        <w:tc>
          <w:tcPr>
            <w:tcW w:w="4820" w:type="dxa"/>
            <w:tcBorders>
              <w:top w:val="nil"/>
              <w:left w:val="nil"/>
              <w:bottom w:val="single" w:sz="4" w:space="0" w:color="auto"/>
              <w:right w:val="single" w:sz="4" w:space="0" w:color="auto"/>
            </w:tcBorders>
            <w:shd w:val="clear" w:color="auto" w:fill="auto"/>
            <w:vAlign w:val="center"/>
          </w:tcPr>
          <w:p w:rsidR="000A4D6E" w:rsidRPr="004978AB" w:rsidRDefault="000A4D6E" w:rsidP="000A4D6E">
            <w:pPr>
              <w:spacing w:line="240" w:lineRule="auto"/>
              <w:ind w:right="-2"/>
              <w:jc w:val="center"/>
              <w:rPr>
                <w:rFonts w:ascii="Times New Roman" w:hAnsi="Times New Roman"/>
                <w:color w:val="000000"/>
                <w:sz w:val="26"/>
                <w:szCs w:val="26"/>
              </w:rPr>
            </w:pPr>
            <w:r w:rsidRPr="004978AB">
              <w:rPr>
                <w:rFonts w:ascii="Times New Roman" w:hAnsi="Times New Roman"/>
                <w:color w:val="000000"/>
                <w:sz w:val="26"/>
                <w:szCs w:val="26"/>
              </w:rPr>
              <w:t>Общая численность населения, тыс. чел.</w:t>
            </w:r>
          </w:p>
        </w:tc>
        <w:tc>
          <w:tcPr>
            <w:tcW w:w="1418" w:type="dxa"/>
            <w:tcBorders>
              <w:top w:val="nil"/>
              <w:left w:val="nil"/>
              <w:bottom w:val="single" w:sz="4" w:space="0" w:color="auto"/>
              <w:right w:val="single" w:sz="4" w:space="0" w:color="auto"/>
            </w:tcBorders>
            <w:shd w:val="clear" w:color="auto" w:fill="auto"/>
            <w:vAlign w:val="center"/>
          </w:tcPr>
          <w:p w:rsidR="000A4D6E" w:rsidRPr="00EE50F8" w:rsidRDefault="00D72A1A" w:rsidP="000A4D6E">
            <w:pPr>
              <w:spacing w:line="240" w:lineRule="auto"/>
              <w:ind w:right="-2"/>
              <w:jc w:val="center"/>
              <w:rPr>
                <w:rFonts w:ascii="Times New Roman" w:hAnsi="Times New Roman"/>
                <w:sz w:val="26"/>
                <w:szCs w:val="26"/>
              </w:rPr>
            </w:pPr>
            <w:r>
              <w:rPr>
                <w:rFonts w:ascii="Times New Roman" w:hAnsi="Times New Roman"/>
                <w:sz w:val="26"/>
                <w:szCs w:val="26"/>
              </w:rPr>
              <w:t>8</w:t>
            </w:r>
            <w:r w:rsidR="007D076B">
              <w:rPr>
                <w:rFonts w:ascii="Times New Roman" w:hAnsi="Times New Roman"/>
                <w:sz w:val="26"/>
                <w:szCs w:val="26"/>
              </w:rPr>
              <w:t>90</w:t>
            </w:r>
          </w:p>
        </w:tc>
        <w:tc>
          <w:tcPr>
            <w:tcW w:w="1401" w:type="dxa"/>
            <w:tcBorders>
              <w:top w:val="nil"/>
              <w:left w:val="nil"/>
              <w:bottom w:val="single" w:sz="4" w:space="0" w:color="auto"/>
              <w:right w:val="single" w:sz="4" w:space="0" w:color="auto"/>
            </w:tcBorders>
            <w:shd w:val="clear" w:color="auto" w:fill="auto"/>
            <w:vAlign w:val="center"/>
          </w:tcPr>
          <w:p w:rsidR="000A4D6E" w:rsidRPr="00EE50F8" w:rsidRDefault="00D72A1A" w:rsidP="000A4D6E">
            <w:pPr>
              <w:spacing w:line="240" w:lineRule="auto"/>
              <w:ind w:right="-2"/>
              <w:jc w:val="center"/>
              <w:rPr>
                <w:rFonts w:ascii="Times New Roman" w:hAnsi="Times New Roman"/>
                <w:sz w:val="26"/>
                <w:szCs w:val="26"/>
              </w:rPr>
            </w:pPr>
            <w:r>
              <w:rPr>
                <w:rFonts w:ascii="Times New Roman" w:hAnsi="Times New Roman"/>
                <w:sz w:val="26"/>
                <w:szCs w:val="26"/>
              </w:rPr>
              <w:t>8</w:t>
            </w:r>
            <w:r w:rsidR="007D076B">
              <w:rPr>
                <w:rFonts w:ascii="Times New Roman" w:hAnsi="Times New Roman"/>
                <w:sz w:val="26"/>
                <w:szCs w:val="26"/>
              </w:rPr>
              <w:t>60</w:t>
            </w:r>
          </w:p>
        </w:tc>
        <w:tc>
          <w:tcPr>
            <w:tcW w:w="1434" w:type="dxa"/>
            <w:tcBorders>
              <w:top w:val="nil"/>
              <w:left w:val="nil"/>
              <w:bottom w:val="single" w:sz="4" w:space="0" w:color="auto"/>
              <w:right w:val="single" w:sz="4" w:space="0" w:color="auto"/>
            </w:tcBorders>
            <w:shd w:val="clear" w:color="auto" w:fill="auto"/>
            <w:vAlign w:val="center"/>
          </w:tcPr>
          <w:p w:rsidR="000A4D6E" w:rsidRPr="004978AB" w:rsidRDefault="00D72A1A" w:rsidP="000A4D6E">
            <w:pPr>
              <w:spacing w:line="240" w:lineRule="auto"/>
              <w:ind w:right="-2"/>
              <w:jc w:val="center"/>
              <w:rPr>
                <w:rFonts w:ascii="Times New Roman" w:hAnsi="Times New Roman"/>
                <w:sz w:val="26"/>
                <w:szCs w:val="26"/>
              </w:rPr>
            </w:pPr>
            <w:r>
              <w:rPr>
                <w:rFonts w:ascii="Times New Roman" w:hAnsi="Times New Roman"/>
                <w:sz w:val="26"/>
                <w:szCs w:val="26"/>
              </w:rPr>
              <w:t>854</w:t>
            </w:r>
          </w:p>
        </w:tc>
      </w:tr>
      <w:tr w:rsidR="000A4D6E" w:rsidRPr="00AA0A9B" w:rsidTr="000A4D6E">
        <w:trPr>
          <w:trHeight w:val="414"/>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A4D6E" w:rsidRPr="00AA0A9B" w:rsidRDefault="000A4D6E" w:rsidP="000A4D6E">
            <w:pPr>
              <w:spacing w:line="240" w:lineRule="auto"/>
              <w:ind w:right="-2"/>
              <w:jc w:val="center"/>
              <w:rPr>
                <w:rFonts w:ascii="Times New Roman" w:hAnsi="Times New Roman"/>
                <w:color w:val="000000"/>
                <w:sz w:val="26"/>
                <w:szCs w:val="26"/>
              </w:rPr>
            </w:pPr>
            <w:r w:rsidRPr="00AA0A9B">
              <w:rPr>
                <w:rFonts w:ascii="Times New Roman" w:hAnsi="Times New Roman"/>
                <w:color w:val="000000"/>
                <w:sz w:val="26"/>
                <w:szCs w:val="26"/>
              </w:rPr>
              <w:t>2</w:t>
            </w:r>
          </w:p>
        </w:tc>
        <w:tc>
          <w:tcPr>
            <w:tcW w:w="4820" w:type="dxa"/>
            <w:tcBorders>
              <w:top w:val="nil"/>
              <w:left w:val="nil"/>
              <w:bottom w:val="single" w:sz="4" w:space="0" w:color="auto"/>
              <w:right w:val="single" w:sz="4" w:space="0" w:color="auto"/>
            </w:tcBorders>
            <w:shd w:val="clear" w:color="auto" w:fill="auto"/>
            <w:vAlign w:val="center"/>
          </w:tcPr>
          <w:p w:rsidR="000A4D6E" w:rsidRPr="004978AB" w:rsidRDefault="000A4D6E" w:rsidP="000A4D6E">
            <w:pPr>
              <w:spacing w:line="240" w:lineRule="auto"/>
              <w:ind w:right="-2"/>
              <w:jc w:val="center"/>
              <w:rPr>
                <w:rFonts w:ascii="Times New Roman" w:hAnsi="Times New Roman"/>
                <w:color w:val="000000"/>
                <w:sz w:val="26"/>
                <w:szCs w:val="26"/>
              </w:rPr>
            </w:pPr>
            <w:r w:rsidRPr="004978AB">
              <w:rPr>
                <w:rFonts w:ascii="Times New Roman" w:hAnsi="Times New Roman"/>
                <w:color w:val="000000"/>
                <w:sz w:val="26"/>
                <w:szCs w:val="26"/>
              </w:rPr>
              <w:t>Количество автомобилей у населения, ед.</w:t>
            </w:r>
          </w:p>
        </w:tc>
        <w:tc>
          <w:tcPr>
            <w:tcW w:w="1418" w:type="dxa"/>
            <w:tcBorders>
              <w:top w:val="nil"/>
              <w:left w:val="nil"/>
              <w:bottom w:val="single" w:sz="4" w:space="0" w:color="auto"/>
              <w:right w:val="single" w:sz="4" w:space="0" w:color="auto"/>
            </w:tcBorders>
            <w:shd w:val="clear" w:color="auto" w:fill="auto"/>
            <w:vAlign w:val="center"/>
          </w:tcPr>
          <w:p w:rsidR="000A4D6E" w:rsidRPr="00EE50F8" w:rsidRDefault="007D076B" w:rsidP="000A4D6E">
            <w:pPr>
              <w:spacing w:line="240" w:lineRule="auto"/>
              <w:ind w:right="-2"/>
              <w:jc w:val="center"/>
              <w:rPr>
                <w:rFonts w:ascii="Times New Roman" w:hAnsi="Times New Roman"/>
                <w:sz w:val="26"/>
                <w:szCs w:val="26"/>
              </w:rPr>
            </w:pPr>
            <w:r>
              <w:rPr>
                <w:rFonts w:ascii="Times New Roman" w:hAnsi="Times New Roman"/>
                <w:sz w:val="26"/>
                <w:szCs w:val="26"/>
              </w:rPr>
              <w:t>150</w:t>
            </w:r>
          </w:p>
        </w:tc>
        <w:tc>
          <w:tcPr>
            <w:tcW w:w="1401" w:type="dxa"/>
            <w:tcBorders>
              <w:top w:val="nil"/>
              <w:left w:val="nil"/>
              <w:bottom w:val="single" w:sz="4" w:space="0" w:color="auto"/>
              <w:right w:val="single" w:sz="4" w:space="0" w:color="auto"/>
            </w:tcBorders>
            <w:shd w:val="clear" w:color="auto" w:fill="auto"/>
            <w:vAlign w:val="center"/>
          </w:tcPr>
          <w:p w:rsidR="000A4D6E" w:rsidRPr="00EE50F8" w:rsidRDefault="007D076B" w:rsidP="000A4D6E">
            <w:pPr>
              <w:spacing w:line="240" w:lineRule="auto"/>
              <w:ind w:right="-2"/>
              <w:jc w:val="center"/>
              <w:rPr>
                <w:rFonts w:ascii="Times New Roman" w:hAnsi="Times New Roman"/>
                <w:sz w:val="26"/>
                <w:szCs w:val="26"/>
              </w:rPr>
            </w:pPr>
            <w:r>
              <w:rPr>
                <w:rFonts w:ascii="Times New Roman" w:hAnsi="Times New Roman"/>
                <w:sz w:val="26"/>
                <w:szCs w:val="26"/>
              </w:rPr>
              <w:t>170</w:t>
            </w:r>
          </w:p>
        </w:tc>
        <w:tc>
          <w:tcPr>
            <w:tcW w:w="1434" w:type="dxa"/>
            <w:tcBorders>
              <w:top w:val="nil"/>
              <w:left w:val="nil"/>
              <w:bottom w:val="single" w:sz="4" w:space="0" w:color="auto"/>
              <w:right w:val="single" w:sz="4" w:space="0" w:color="auto"/>
            </w:tcBorders>
            <w:shd w:val="clear" w:color="auto" w:fill="auto"/>
            <w:vAlign w:val="center"/>
          </w:tcPr>
          <w:p w:rsidR="000A4D6E" w:rsidRPr="004978AB" w:rsidRDefault="007D076B" w:rsidP="000A4D6E">
            <w:pPr>
              <w:spacing w:line="240" w:lineRule="auto"/>
              <w:ind w:right="-2"/>
              <w:jc w:val="center"/>
              <w:rPr>
                <w:rFonts w:ascii="Times New Roman" w:hAnsi="Times New Roman"/>
                <w:sz w:val="26"/>
                <w:szCs w:val="26"/>
              </w:rPr>
            </w:pPr>
            <w:r>
              <w:rPr>
                <w:rFonts w:ascii="Times New Roman" w:hAnsi="Times New Roman"/>
                <w:sz w:val="26"/>
                <w:szCs w:val="26"/>
              </w:rPr>
              <w:t>200</w:t>
            </w:r>
          </w:p>
        </w:tc>
      </w:tr>
      <w:tr w:rsidR="000A4D6E" w:rsidRPr="00AA0A9B" w:rsidTr="000A4D6E">
        <w:trPr>
          <w:trHeight w:val="61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A4D6E" w:rsidRPr="00AA0A9B" w:rsidRDefault="000A4D6E" w:rsidP="000A4D6E">
            <w:pPr>
              <w:spacing w:line="240" w:lineRule="auto"/>
              <w:ind w:right="-2"/>
              <w:jc w:val="center"/>
              <w:rPr>
                <w:rFonts w:ascii="Times New Roman" w:hAnsi="Times New Roman"/>
                <w:color w:val="000000"/>
                <w:sz w:val="26"/>
                <w:szCs w:val="26"/>
              </w:rPr>
            </w:pPr>
            <w:r w:rsidRPr="00AA0A9B">
              <w:rPr>
                <w:rFonts w:ascii="Times New Roman" w:hAnsi="Times New Roman"/>
                <w:color w:val="000000"/>
                <w:sz w:val="26"/>
                <w:szCs w:val="26"/>
              </w:rPr>
              <w:t>3</w:t>
            </w:r>
          </w:p>
        </w:tc>
        <w:tc>
          <w:tcPr>
            <w:tcW w:w="4820" w:type="dxa"/>
            <w:tcBorders>
              <w:top w:val="nil"/>
              <w:left w:val="nil"/>
              <w:bottom w:val="single" w:sz="4" w:space="0" w:color="auto"/>
              <w:right w:val="single" w:sz="4" w:space="0" w:color="auto"/>
            </w:tcBorders>
            <w:shd w:val="clear" w:color="auto" w:fill="auto"/>
            <w:vAlign w:val="center"/>
          </w:tcPr>
          <w:p w:rsidR="000A4D6E" w:rsidRPr="004978AB" w:rsidRDefault="000A4D6E" w:rsidP="000A4D6E">
            <w:pPr>
              <w:spacing w:line="240" w:lineRule="auto"/>
              <w:ind w:right="-2"/>
              <w:jc w:val="center"/>
              <w:rPr>
                <w:rFonts w:ascii="Times New Roman" w:hAnsi="Times New Roman"/>
                <w:color w:val="000000"/>
                <w:sz w:val="26"/>
                <w:szCs w:val="26"/>
              </w:rPr>
            </w:pPr>
            <w:r w:rsidRPr="004978AB">
              <w:rPr>
                <w:rFonts w:ascii="Times New Roman" w:hAnsi="Times New Roman"/>
                <w:color w:val="000000"/>
                <w:sz w:val="26"/>
                <w:szCs w:val="26"/>
              </w:rPr>
              <w:t>Уровень автомобилизации населения, ед./1000 чел.</w:t>
            </w:r>
          </w:p>
        </w:tc>
        <w:tc>
          <w:tcPr>
            <w:tcW w:w="1418" w:type="dxa"/>
            <w:tcBorders>
              <w:top w:val="nil"/>
              <w:left w:val="nil"/>
              <w:bottom w:val="single" w:sz="4" w:space="0" w:color="auto"/>
              <w:right w:val="single" w:sz="4" w:space="0" w:color="auto"/>
            </w:tcBorders>
            <w:shd w:val="clear" w:color="auto" w:fill="auto"/>
            <w:vAlign w:val="center"/>
          </w:tcPr>
          <w:p w:rsidR="000A4D6E" w:rsidRPr="00EE50F8" w:rsidRDefault="007D076B" w:rsidP="000A4D6E">
            <w:pPr>
              <w:spacing w:line="240" w:lineRule="auto"/>
              <w:ind w:right="-2"/>
              <w:jc w:val="center"/>
              <w:rPr>
                <w:rFonts w:ascii="Times New Roman" w:hAnsi="Times New Roman"/>
                <w:sz w:val="26"/>
                <w:szCs w:val="26"/>
              </w:rPr>
            </w:pPr>
            <w:r>
              <w:rPr>
                <w:rFonts w:ascii="Times New Roman" w:hAnsi="Times New Roman"/>
                <w:sz w:val="26"/>
                <w:szCs w:val="26"/>
              </w:rPr>
              <w:t>170</w:t>
            </w:r>
          </w:p>
        </w:tc>
        <w:tc>
          <w:tcPr>
            <w:tcW w:w="1401" w:type="dxa"/>
            <w:tcBorders>
              <w:top w:val="nil"/>
              <w:left w:val="nil"/>
              <w:bottom w:val="single" w:sz="4" w:space="0" w:color="auto"/>
              <w:right w:val="single" w:sz="4" w:space="0" w:color="auto"/>
            </w:tcBorders>
            <w:shd w:val="clear" w:color="auto" w:fill="auto"/>
            <w:vAlign w:val="center"/>
          </w:tcPr>
          <w:p w:rsidR="000A4D6E" w:rsidRPr="00EE50F8" w:rsidRDefault="007D076B" w:rsidP="000A4D6E">
            <w:pPr>
              <w:spacing w:line="240" w:lineRule="auto"/>
              <w:ind w:right="-2"/>
              <w:jc w:val="center"/>
              <w:rPr>
                <w:rFonts w:ascii="Times New Roman" w:hAnsi="Times New Roman"/>
                <w:sz w:val="26"/>
                <w:szCs w:val="26"/>
              </w:rPr>
            </w:pPr>
            <w:r>
              <w:rPr>
                <w:rFonts w:ascii="Times New Roman" w:hAnsi="Times New Roman"/>
                <w:sz w:val="26"/>
                <w:szCs w:val="26"/>
              </w:rPr>
              <w:t>180</w:t>
            </w:r>
          </w:p>
        </w:tc>
        <w:tc>
          <w:tcPr>
            <w:tcW w:w="1434" w:type="dxa"/>
            <w:tcBorders>
              <w:top w:val="nil"/>
              <w:left w:val="nil"/>
              <w:bottom w:val="single" w:sz="4" w:space="0" w:color="auto"/>
              <w:right w:val="single" w:sz="4" w:space="0" w:color="auto"/>
            </w:tcBorders>
            <w:shd w:val="clear" w:color="auto" w:fill="auto"/>
            <w:vAlign w:val="center"/>
          </w:tcPr>
          <w:p w:rsidR="000A4D6E" w:rsidRPr="004978AB" w:rsidRDefault="007D076B" w:rsidP="000A4D6E">
            <w:pPr>
              <w:spacing w:line="240" w:lineRule="auto"/>
              <w:ind w:right="-2"/>
              <w:jc w:val="center"/>
              <w:rPr>
                <w:rFonts w:ascii="Times New Roman" w:hAnsi="Times New Roman"/>
                <w:sz w:val="26"/>
                <w:szCs w:val="26"/>
              </w:rPr>
            </w:pPr>
            <w:r>
              <w:rPr>
                <w:rFonts w:ascii="Times New Roman" w:hAnsi="Times New Roman"/>
                <w:sz w:val="26"/>
                <w:szCs w:val="26"/>
              </w:rPr>
              <w:t>190</w:t>
            </w:r>
          </w:p>
        </w:tc>
      </w:tr>
    </w:tbl>
    <w:p w:rsidR="000D5114" w:rsidRPr="00027A5D" w:rsidRDefault="000A4D6E" w:rsidP="00027A5D">
      <w:pPr>
        <w:ind w:firstLine="708"/>
        <w:rPr>
          <w:rFonts w:ascii="Times New Roman" w:hAnsi="Times New Roman"/>
          <w:sz w:val="26"/>
          <w:szCs w:val="26"/>
        </w:rPr>
      </w:pPr>
      <w:r w:rsidRPr="00AA0A9B">
        <w:rPr>
          <w:rFonts w:ascii="Times New Roman" w:hAnsi="Times New Roman"/>
          <w:sz w:val="26"/>
          <w:szCs w:val="26"/>
        </w:rPr>
        <w:t xml:space="preserve">                         </w:t>
      </w: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 xml:space="preserve">1.3. Характеристика функционирования и показатели работы </w:t>
      </w:r>
      <w:r w:rsidR="009A6DFE" w:rsidRPr="004C13BB">
        <w:rPr>
          <w:rFonts w:ascii="Arial" w:hAnsi="Arial" w:cs="Arial"/>
          <w:b/>
        </w:rPr>
        <w:t xml:space="preserve">         </w:t>
      </w:r>
      <w:r w:rsidRPr="004C13BB">
        <w:rPr>
          <w:rFonts w:ascii="Arial" w:hAnsi="Arial" w:cs="Arial"/>
          <w:b/>
        </w:rPr>
        <w:t>транспортной инфраструктуры по видам транспорта</w:t>
      </w:r>
    </w:p>
    <w:p w:rsidR="000D5114" w:rsidRPr="004C13BB" w:rsidRDefault="000D116B" w:rsidP="009A6DFE">
      <w:pPr>
        <w:spacing w:line="240" w:lineRule="auto"/>
        <w:ind w:firstLine="0"/>
        <w:jc w:val="left"/>
        <w:rPr>
          <w:rFonts w:ascii="Arial" w:hAnsi="Arial" w:cs="Arial"/>
          <w:sz w:val="22"/>
        </w:rPr>
      </w:pPr>
      <w:r w:rsidRPr="004C13BB">
        <w:rPr>
          <w:rFonts w:ascii="Arial" w:hAnsi="Arial" w:cs="Arial"/>
          <w:sz w:val="22"/>
        </w:rPr>
        <w:t xml:space="preserve">      </w:t>
      </w:r>
    </w:p>
    <w:p w:rsidR="006A3EDE" w:rsidRDefault="009A2017" w:rsidP="00B0702E">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xml:space="preserve"> Транспортная инфраструктура – </w:t>
      </w:r>
      <w:hyperlink r:id="rId9" w:history="1">
        <w:r w:rsidR="000D116B" w:rsidRPr="00B2654F">
          <w:rPr>
            <w:rStyle w:val="S6"/>
            <w:rFonts w:ascii="Arial" w:hAnsi="Arial" w:cs="Arial"/>
          </w:rPr>
          <w:t>система</w:t>
        </w:r>
      </w:hyperlink>
      <w:r w:rsidR="000D116B" w:rsidRPr="00B2654F">
        <w:rPr>
          <w:rStyle w:val="S6"/>
          <w:rFonts w:ascii="Arial" w:hAnsi="Arial" w:cs="Arial"/>
        </w:rPr>
        <w:t xml:space="preserve"> коммуникаций и объектов сельского, внешнего пассажирского и грузового транспорта, включающая улично-дорожную сеть, линии и </w:t>
      </w:r>
      <w:hyperlink r:id="rId10" w:history="1">
        <w:r w:rsidR="000D116B" w:rsidRPr="00B2654F">
          <w:rPr>
            <w:rStyle w:val="S6"/>
            <w:rFonts w:ascii="Arial" w:hAnsi="Arial" w:cs="Arial"/>
          </w:rPr>
          <w:t>сооружения</w:t>
        </w:r>
      </w:hyperlink>
      <w:r w:rsidR="000D116B" w:rsidRPr="00B2654F">
        <w:rPr>
          <w:rStyle w:val="S6"/>
          <w:rFonts w:ascii="Arial" w:hAnsi="Arial" w:cs="Arial"/>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0D116B" w:rsidRPr="00B2654F">
        <w:rPr>
          <w:rFonts w:ascii="Arial" w:hAnsi="Arial" w:cs="Arial"/>
          <w:szCs w:val="24"/>
        </w:rPr>
        <w:t xml:space="preserve"> </w:t>
      </w:r>
    </w:p>
    <w:p w:rsidR="000D116B" w:rsidRPr="00B2654F" w:rsidRDefault="009A2017" w:rsidP="00B0702E">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r w:rsidR="003E4963">
        <w:rPr>
          <w:rFonts w:ascii="Arial" w:hAnsi="Arial" w:cs="Arial"/>
          <w:szCs w:val="24"/>
        </w:rPr>
        <w:t>.</w:t>
      </w:r>
    </w:p>
    <w:p w:rsidR="003E4963" w:rsidRDefault="003E4963" w:rsidP="00B0702E">
      <w:pPr>
        <w:spacing w:line="240" w:lineRule="auto"/>
        <w:ind w:firstLine="0"/>
        <w:rPr>
          <w:rFonts w:ascii="Arial" w:hAnsi="Arial" w:cs="Arial"/>
          <w:szCs w:val="24"/>
        </w:rPr>
      </w:pPr>
    </w:p>
    <w:p w:rsidR="000D116B" w:rsidRPr="00B2654F" w:rsidRDefault="009A2017" w:rsidP="00B0702E">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Транспортная инфр</w:t>
      </w:r>
      <w:r w:rsidR="00B8514F" w:rsidRPr="00B2654F">
        <w:rPr>
          <w:rFonts w:ascii="Arial" w:hAnsi="Arial" w:cs="Arial"/>
          <w:szCs w:val="24"/>
        </w:rPr>
        <w:t>ас</w:t>
      </w:r>
      <w:r w:rsidR="000D5114">
        <w:rPr>
          <w:rFonts w:ascii="Arial" w:hAnsi="Arial" w:cs="Arial"/>
          <w:szCs w:val="24"/>
        </w:rPr>
        <w:t xml:space="preserve">труктура Верхнекурмоярского </w:t>
      </w:r>
      <w:r w:rsidR="000D116B" w:rsidRPr="00B2654F">
        <w:rPr>
          <w:rFonts w:ascii="Arial" w:hAnsi="Arial" w:cs="Arial"/>
          <w:szCs w:val="24"/>
        </w:rPr>
        <w:t xml:space="preserve"> сельского поселения пре</w:t>
      </w:r>
      <w:r w:rsidR="00F9051D">
        <w:rPr>
          <w:rFonts w:ascii="Arial" w:hAnsi="Arial" w:cs="Arial"/>
          <w:szCs w:val="24"/>
        </w:rPr>
        <w:t>дставлена автомобильной дорогой,</w:t>
      </w:r>
      <w:r w:rsidR="003E00A5" w:rsidRPr="00B2654F">
        <w:rPr>
          <w:rFonts w:ascii="Arial" w:hAnsi="Arial" w:cs="Arial"/>
          <w:szCs w:val="24"/>
        </w:rPr>
        <w:t xml:space="preserve"> </w:t>
      </w:r>
      <w:r w:rsidR="00F9051D">
        <w:rPr>
          <w:rFonts w:ascii="Arial" w:hAnsi="Arial" w:cs="Arial"/>
          <w:szCs w:val="24"/>
        </w:rPr>
        <w:t xml:space="preserve">находящейся </w:t>
      </w:r>
      <w:r w:rsidR="003E4963">
        <w:rPr>
          <w:rFonts w:ascii="Arial" w:hAnsi="Arial" w:cs="Arial"/>
          <w:szCs w:val="24"/>
        </w:rPr>
        <w:t xml:space="preserve"> </w:t>
      </w:r>
      <w:r w:rsidR="000D116B" w:rsidRPr="00B2654F">
        <w:rPr>
          <w:rFonts w:ascii="Arial" w:hAnsi="Arial" w:cs="Arial"/>
          <w:szCs w:val="24"/>
        </w:rPr>
        <w:t xml:space="preserve"> на балансе </w:t>
      </w:r>
      <w:r w:rsidR="000D5114">
        <w:rPr>
          <w:rFonts w:ascii="Arial" w:hAnsi="Arial" w:cs="Arial"/>
          <w:szCs w:val="24"/>
        </w:rPr>
        <w:t xml:space="preserve">Верхнекурмоярского </w:t>
      </w:r>
      <w:r w:rsidR="000D5114" w:rsidRPr="00B2654F">
        <w:rPr>
          <w:rFonts w:ascii="Arial" w:hAnsi="Arial" w:cs="Arial"/>
          <w:szCs w:val="24"/>
        </w:rPr>
        <w:t xml:space="preserve"> </w:t>
      </w:r>
      <w:r w:rsidR="000D116B" w:rsidRPr="00B2654F">
        <w:rPr>
          <w:rFonts w:ascii="Arial" w:hAnsi="Arial" w:cs="Arial"/>
          <w:szCs w:val="24"/>
        </w:rPr>
        <w:t xml:space="preserve">сельского поселения </w:t>
      </w:r>
      <w:r w:rsidR="003E00A5" w:rsidRPr="00B2654F">
        <w:rPr>
          <w:rFonts w:ascii="Arial" w:hAnsi="Arial" w:cs="Arial"/>
          <w:szCs w:val="24"/>
        </w:rPr>
        <w:t>Котельниковского</w:t>
      </w:r>
      <w:r w:rsidR="000D116B" w:rsidRPr="00B2654F">
        <w:rPr>
          <w:rFonts w:ascii="Arial" w:hAnsi="Arial" w:cs="Arial"/>
          <w:szCs w:val="24"/>
        </w:rPr>
        <w:t xml:space="preserve"> района.</w:t>
      </w:r>
    </w:p>
    <w:p w:rsidR="000D116B" w:rsidRDefault="000D116B" w:rsidP="007B3BD6">
      <w:pPr>
        <w:spacing w:line="240" w:lineRule="auto"/>
        <w:ind w:firstLine="0"/>
        <w:rPr>
          <w:rFonts w:ascii="Arial" w:hAnsi="Arial" w:cs="Arial"/>
          <w:szCs w:val="24"/>
        </w:rPr>
      </w:pPr>
      <w:r w:rsidRPr="00B2654F">
        <w:rPr>
          <w:rFonts w:ascii="Arial" w:hAnsi="Arial" w:cs="Arial"/>
          <w:szCs w:val="24"/>
        </w:rPr>
        <w:t xml:space="preserve">Ближайшая железнодорожная станция для перевозки грузов находится на расстоянии в </w:t>
      </w:r>
      <w:r w:rsidR="000D5114">
        <w:rPr>
          <w:rFonts w:ascii="Arial" w:hAnsi="Arial" w:cs="Arial"/>
          <w:szCs w:val="24"/>
        </w:rPr>
        <w:t>35</w:t>
      </w:r>
      <w:r w:rsidRPr="00B2654F">
        <w:rPr>
          <w:rFonts w:ascii="Arial" w:hAnsi="Arial" w:cs="Arial"/>
          <w:szCs w:val="24"/>
        </w:rPr>
        <w:t xml:space="preserve"> км</w:t>
      </w:r>
      <w:r w:rsidR="00573854" w:rsidRPr="00B2654F">
        <w:rPr>
          <w:rFonts w:ascii="Arial" w:hAnsi="Arial" w:cs="Arial"/>
          <w:szCs w:val="24"/>
        </w:rPr>
        <w:t xml:space="preserve"> (г.Котельниково</w:t>
      </w:r>
      <w:r w:rsidRPr="00B2654F">
        <w:rPr>
          <w:rFonts w:ascii="Arial" w:hAnsi="Arial" w:cs="Arial"/>
          <w:szCs w:val="24"/>
        </w:rPr>
        <w:t>),</w:t>
      </w:r>
      <w:r w:rsidR="000D5114">
        <w:rPr>
          <w:rFonts w:ascii="Arial" w:hAnsi="Arial" w:cs="Arial"/>
          <w:szCs w:val="24"/>
        </w:rPr>
        <w:t xml:space="preserve"> а для перевозки пассажиров – 35</w:t>
      </w:r>
      <w:r w:rsidR="003E00A5" w:rsidRPr="00B2654F">
        <w:rPr>
          <w:rFonts w:ascii="Arial" w:hAnsi="Arial" w:cs="Arial"/>
          <w:szCs w:val="24"/>
        </w:rPr>
        <w:t xml:space="preserve"> км (г.Котельниково</w:t>
      </w:r>
      <w:r w:rsidRPr="00B2654F">
        <w:rPr>
          <w:rFonts w:ascii="Arial" w:hAnsi="Arial" w:cs="Arial"/>
          <w:szCs w:val="24"/>
        </w:rPr>
        <w:t>). Внешние  транспортно-экономические  связи</w:t>
      </w:r>
      <w:r w:rsidR="000D5114" w:rsidRPr="000D5114">
        <w:rPr>
          <w:rFonts w:ascii="Arial" w:hAnsi="Arial" w:cs="Arial"/>
          <w:szCs w:val="24"/>
        </w:rPr>
        <w:t xml:space="preserve">  </w:t>
      </w:r>
      <w:r w:rsidR="000D5114">
        <w:rPr>
          <w:rFonts w:ascii="Arial" w:hAnsi="Arial" w:cs="Arial"/>
          <w:szCs w:val="24"/>
        </w:rPr>
        <w:t>Верхнекурмоярского</w:t>
      </w:r>
      <w:r w:rsidR="000D5114" w:rsidRPr="00B2654F">
        <w:rPr>
          <w:rFonts w:ascii="Arial" w:hAnsi="Arial" w:cs="Arial"/>
          <w:szCs w:val="24"/>
        </w:rPr>
        <w:t xml:space="preserve"> </w:t>
      </w:r>
      <w:r w:rsidRPr="00B2654F">
        <w:rPr>
          <w:rFonts w:ascii="Arial" w:hAnsi="Arial" w:cs="Arial"/>
          <w:szCs w:val="24"/>
        </w:rPr>
        <w:t>сельского  поселения  с другими регионами осуществляются одним видом транспорта: автомобильным.</w:t>
      </w:r>
      <w:r w:rsidR="00F9051D">
        <w:rPr>
          <w:rFonts w:ascii="Arial" w:hAnsi="Arial" w:cs="Arial"/>
          <w:szCs w:val="24"/>
        </w:rPr>
        <w:t xml:space="preserve"> </w:t>
      </w:r>
      <w:r w:rsidRPr="00B2654F">
        <w:rPr>
          <w:rFonts w:ascii="Arial" w:hAnsi="Arial" w:cs="Arial"/>
          <w:szCs w:val="24"/>
        </w:rPr>
        <w:t>Возд</w:t>
      </w:r>
      <w:r w:rsidR="00F9051D">
        <w:rPr>
          <w:rFonts w:ascii="Arial" w:hAnsi="Arial" w:cs="Arial"/>
          <w:szCs w:val="24"/>
        </w:rPr>
        <w:t>ушные перевозки в  поселении  отсутствуют</w:t>
      </w:r>
      <w:r w:rsidRPr="00B2654F">
        <w:rPr>
          <w:rFonts w:ascii="Arial" w:hAnsi="Arial" w:cs="Arial"/>
          <w:szCs w:val="24"/>
        </w:rPr>
        <w:t>.</w:t>
      </w:r>
    </w:p>
    <w:p w:rsidR="00B0702E" w:rsidRPr="00B2654F" w:rsidRDefault="00B0702E" w:rsidP="00B0702E">
      <w:pPr>
        <w:ind w:firstLine="0"/>
        <w:rPr>
          <w:rFonts w:ascii="Arial" w:hAnsi="Arial" w:cs="Arial"/>
          <w:szCs w:val="24"/>
        </w:rPr>
      </w:pPr>
      <w:r w:rsidRPr="00B0702E">
        <w:rPr>
          <w:rFonts w:ascii="Arial" w:hAnsi="Arial" w:cs="Arial"/>
          <w:szCs w:val="24"/>
        </w:rPr>
        <w:t>В основе формирования улично-дорожной сети населенных пунктов лежат: основная улица, второстепенные улицы, проезды</w:t>
      </w:r>
      <w:r w:rsidR="007B3BD6">
        <w:rPr>
          <w:rFonts w:ascii="Arial" w:hAnsi="Arial" w:cs="Arial"/>
          <w:szCs w:val="24"/>
        </w:rPr>
        <w:t>.</w:t>
      </w:r>
    </w:p>
    <w:p w:rsidR="000D116B" w:rsidRPr="00B2654F" w:rsidRDefault="009A2017" w:rsidP="007B3BD6">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r w:rsidR="000D5114" w:rsidRPr="00B2654F">
        <w:rPr>
          <w:rFonts w:ascii="Arial" w:hAnsi="Arial" w:cs="Arial"/>
          <w:szCs w:val="24"/>
        </w:rPr>
        <w:t>сети,</w:t>
      </w:r>
      <w:r w:rsidR="000D116B" w:rsidRPr="00B2654F">
        <w:rPr>
          <w:rFonts w:ascii="Arial" w:hAnsi="Arial" w:cs="Arial"/>
          <w:szCs w:val="24"/>
        </w:rPr>
        <w:t xml:space="preserve"> автомобильных дорог в границах сельского поселения.</w:t>
      </w:r>
    </w:p>
    <w:p w:rsidR="007B3BD6" w:rsidRDefault="007B3BD6" w:rsidP="000D5114">
      <w:pPr>
        <w:pStyle w:val="S5"/>
        <w:spacing w:line="240" w:lineRule="auto"/>
        <w:ind w:firstLine="0"/>
        <w:rPr>
          <w:rFonts w:ascii="Arial" w:hAnsi="Arial" w:cs="Arial"/>
          <w:b/>
        </w:rPr>
      </w:pPr>
    </w:p>
    <w:p w:rsidR="006A3EDE" w:rsidRPr="004C13BB" w:rsidRDefault="000D116B" w:rsidP="00D74AC4">
      <w:pPr>
        <w:pStyle w:val="S5"/>
        <w:spacing w:line="240" w:lineRule="auto"/>
        <w:ind w:firstLine="0"/>
        <w:jc w:val="center"/>
        <w:rPr>
          <w:rFonts w:ascii="Arial" w:hAnsi="Arial" w:cs="Arial"/>
          <w:b/>
        </w:rPr>
      </w:pPr>
      <w:r w:rsidRPr="004C13BB">
        <w:rPr>
          <w:rFonts w:ascii="Arial" w:hAnsi="Arial" w:cs="Arial"/>
          <w:b/>
        </w:rPr>
        <w:t>1.4. Характ</w:t>
      </w:r>
      <w:r w:rsidR="003E00A5" w:rsidRPr="004C13BB">
        <w:rPr>
          <w:rFonts w:ascii="Arial" w:hAnsi="Arial" w:cs="Arial"/>
          <w:b/>
        </w:rPr>
        <w:t>еристика сети дорог</w:t>
      </w:r>
      <w:r w:rsidR="000D5114" w:rsidRPr="004C13BB">
        <w:rPr>
          <w:rFonts w:ascii="Arial" w:hAnsi="Arial" w:cs="Arial"/>
          <w:b/>
        </w:rPr>
        <w:t xml:space="preserve"> Верхнекурмоярского</w:t>
      </w:r>
      <w:r w:rsidR="003E00A5" w:rsidRPr="004C13BB">
        <w:rPr>
          <w:rFonts w:ascii="Arial" w:hAnsi="Arial" w:cs="Arial"/>
          <w:b/>
        </w:rPr>
        <w:t xml:space="preserve"> сельского поселения Котельниковского</w:t>
      </w:r>
      <w:r w:rsidRPr="004C13BB">
        <w:rPr>
          <w:rFonts w:ascii="Arial" w:hAnsi="Arial" w:cs="Arial"/>
          <w:b/>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C44EC9" w:rsidRPr="000D5114" w:rsidRDefault="00C44EC9" w:rsidP="000D5114">
      <w:pPr>
        <w:pStyle w:val="S5"/>
        <w:spacing w:line="240" w:lineRule="auto"/>
        <w:ind w:firstLine="0"/>
        <w:rPr>
          <w:rFonts w:ascii="Arial" w:hAnsi="Arial" w:cs="Arial"/>
          <w:b/>
        </w:rPr>
      </w:pPr>
    </w:p>
    <w:p w:rsidR="007B3BD6" w:rsidRPr="007B3BD6" w:rsidRDefault="000D116B" w:rsidP="007B3BD6">
      <w:pPr>
        <w:spacing w:line="240" w:lineRule="auto"/>
        <w:rPr>
          <w:rFonts w:ascii="Arial" w:hAnsi="Arial" w:cs="Arial"/>
          <w:szCs w:val="24"/>
        </w:rPr>
      </w:pPr>
      <w:r w:rsidRPr="00B2654F">
        <w:rPr>
          <w:rFonts w:ascii="Arial" w:hAnsi="Arial" w:cs="Arial"/>
          <w:szCs w:val="24"/>
        </w:rPr>
        <w:t>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r w:rsidR="007B3BD6" w:rsidRPr="007B3BD6">
        <w:rPr>
          <w:rFonts w:ascii="Times New Roman" w:hAnsi="Times New Roman"/>
          <w:sz w:val="28"/>
          <w:szCs w:val="28"/>
        </w:rPr>
        <w:t xml:space="preserve"> </w:t>
      </w:r>
      <w:r w:rsidR="007B3BD6" w:rsidRPr="007B3BD6">
        <w:rPr>
          <w:rFonts w:ascii="Arial" w:hAnsi="Arial" w:cs="Arial"/>
          <w:szCs w:val="24"/>
        </w:rPr>
        <w:t xml:space="preserve">В основе сети основных сельских дорог лежит пересечение двух главных направлений – юг-север и запад-восток. Особенностью населенного пункта является наличие </w:t>
      </w:r>
      <w:r w:rsidR="007B3BD6" w:rsidRPr="007B3BD6">
        <w:rPr>
          <w:rFonts w:ascii="Arial" w:hAnsi="Arial" w:cs="Arial"/>
          <w:szCs w:val="24"/>
        </w:rPr>
        <w:lastRenderedPageBreak/>
        <w:t xml:space="preserve">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r w:rsidR="007B3BD6">
        <w:rPr>
          <w:rFonts w:ascii="Arial" w:hAnsi="Arial" w:cs="Arial"/>
        </w:rPr>
        <w:t xml:space="preserve">Верхнекурмоярского </w:t>
      </w:r>
      <w:r w:rsidR="007B3BD6" w:rsidRPr="007B3BD6">
        <w:rPr>
          <w:rFonts w:ascii="Arial" w:hAnsi="Arial" w:cs="Arial"/>
          <w:szCs w:val="24"/>
        </w:rPr>
        <w:t xml:space="preserve"> сельского поселения.</w:t>
      </w:r>
    </w:p>
    <w:p w:rsidR="000D116B" w:rsidRPr="00B2654F" w:rsidRDefault="000D116B" w:rsidP="007B3BD6">
      <w:pPr>
        <w:pStyle w:val="S5"/>
        <w:spacing w:after="120" w:line="240" w:lineRule="auto"/>
        <w:ind w:firstLine="0"/>
        <w:rPr>
          <w:rFonts w:ascii="Arial" w:hAnsi="Arial" w:cs="Arial"/>
        </w:rPr>
      </w:pPr>
      <w:r w:rsidRPr="00B2654F">
        <w:rPr>
          <w:rFonts w:ascii="Arial" w:hAnsi="Arial" w:cs="Arial"/>
        </w:rPr>
        <w:t>Основные показатели по существующей</w:t>
      </w:r>
      <w:r w:rsidR="00D74AC4">
        <w:rPr>
          <w:rFonts w:ascii="Arial" w:hAnsi="Arial" w:cs="Arial"/>
        </w:rPr>
        <w:t xml:space="preserve"> улично-дорожной сети населенного пункта</w:t>
      </w:r>
      <w:r w:rsidRPr="00B2654F">
        <w:rPr>
          <w:rFonts w:ascii="Arial" w:hAnsi="Arial" w:cs="Arial"/>
        </w:rPr>
        <w:t xml:space="preserve"> </w:t>
      </w:r>
      <w:r w:rsidR="000D5114">
        <w:rPr>
          <w:rFonts w:ascii="Arial" w:hAnsi="Arial" w:cs="Arial"/>
        </w:rPr>
        <w:t xml:space="preserve">Верхнекурмоярского </w:t>
      </w:r>
      <w:r w:rsidRPr="00B2654F">
        <w:rPr>
          <w:rFonts w:ascii="Arial" w:hAnsi="Arial" w:cs="Arial"/>
        </w:rPr>
        <w:t>сельско</w:t>
      </w:r>
      <w:r w:rsidR="00C44EC9">
        <w:rPr>
          <w:rFonts w:ascii="Arial" w:hAnsi="Arial" w:cs="Arial"/>
        </w:rPr>
        <w:t>го поселения сведены в таблице 3</w:t>
      </w:r>
      <w:r w:rsidRPr="00B2654F">
        <w:rPr>
          <w:rFonts w:ascii="Arial" w:hAnsi="Arial" w:cs="Arial"/>
        </w:rPr>
        <w:t>.</w:t>
      </w:r>
    </w:p>
    <w:p w:rsidR="000D116B" w:rsidRPr="00AC4218" w:rsidRDefault="00C44EC9" w:rsidP="00AC4218">
      <w:pPr>
        <w:keepNext/>
        <w:spacing w:after="120" w:line="240" w:lineRule="auto"/>
        <w:ind w:firstLine="0"/>
        <w:jc w:val="left"/>
        <w:rPr>
          <w:rFonts w:ascii="Arial" w:hAnsi="Arial" w:cs="Arial"/>
          <w:b/>
          <w:szCs w:val="24"/>
        </w:rPr>
      </w:pPr>
      <w:r w:rsidRPr="004C13BB">
        <w:rPr>
          <w:rFonts w:ascii="Arial" w:hAnsi="Arial" w:cs="Arial"/>
          <w:b/>
          <w:szCs w:val="24"/>
        </w:rPr>
        <w:t>Таблица 3</w:t>
      </w:r>
      <w:r w:rsidR="00AC4218">
        <w:rPr>
          <w:rFonts w:ascii="Arial" w:hAnsi="Arial" w:cs="Arial"/>
          <w:b/>
          <w:szCs w:val="24"/>
        </w:rPr>
        <w:t>-</w:t>
      </w:r>
      <w:r w:rsidR="009A6249">
        <w:rPr>
          <w:rFonts w:ascii="Arial" w:hAnsi="Arial" w:cs="Arial"/>
          <w:b/>
          <w:szCs w:val="24"/>
        </w:rPr>
        <w:t xml:space="preserve">  </w:t>
      </w:r>
      <w:r w:rsidR="009A6249">
        <w:rPr>
          <w:rFonts w:ascii="Arial" w:hAnsi="Arial" w:cs="Arial"/>
          <w:b/>
          <w:spacing w:val="2"/>
          <w:szCs w:val="24"/>
        </w:rPr>
        <w:t>п</w:t>
      </w:r>
      <w:r w:rsidR="000D116B" w:rsidRPr="00AC4218">
        <w:rPr>
          <w:rFonts w:ascii="Arial" w:hAnsi="Arial" w:cs="Arial"/>
          <w:b/>
          <w:spacing w:val="2"/>
          <w:szCs w:val="24"/>
        </w:rPr>
        <w:t xml:space="preserve">оказатели существующей улично-дорожной сети </w:t>
      </w:r>
      <w:r w:rsidR="000D5114" w:rsidRPr="00AC4218">
        <w:rPr>
          <w:rFonts w:ascii="Arial" w:hAnsi="Arial" w:cs="Arial"/>
          <w:b/>
          <w:szCs w:val="24"/>
        </w:rPr>
        <w:t xml:space="preserve">Верхнекурмоярского </w:t>
      </w:r>
      <w:r w:rsidR="000D116B" w:rsidRPr="00AC4218">
        <w:rPr>
          <w:rFonts w:ascii="Arial" w:hAnsi="Arial" w:cs="Arial"/>
          <w:b/>
          <w:szCs w:val="24"/>
        </w:rPr>
        <w:t xml:space="preserve"> сельского поселения</w:t>
      </w:r>
      <w:r w:rsidR="003E00A5" w:rsidRPr="00AC4218">
        <w:rPr>
          <w:rFonts w:ascii="Arial" w:hAnsi="Arial" w:cs="Arial"/>
          <w:b/>
          <w:szCs w:val="24"/>
        </w:rPr>
        <w:t xml:space="preserve"> Котельниковского муниципального</w:t>
      </w:r>
      <w:r w:rsidR="000D116B" w:rsidRPr="00AC4218">
        <w:rPr>
          <w:rFonts w:ascii="Arial" w:hAnsi="Arial" w:cs="Arial"/>
          <w:b/>
          <w:szCs w:val="24"/>
        </w:rPr>
        <w:t xml:space="preserve"> района</w:t>
      </w:r>
    </w:p>
    <w:tbl>
      <w:tblPr>
        <w:tblW w:w="9322" w:type="dxa"/>
        <w:tblLayout w:type="fixed"/>
        <w:tblLook w:val="00A0"/>
      </w:tblPr>
      <w:tblGrid>
        <w:gridCol w:w="534"/>
        <w:gridCol w:w="3404"/>
        <w:gridCol w:w="1982"/>
        <w:gridCol w:w="3402"/>
      </w:tblGrid>
      <w:tr w:rsidR="00A574C4" w:rsidRPr="00B2654F" w:rsidTr="009005C7">
        <w:trPr>
          <w:cantSplit/>
          <w:trHeight w:val="1100"/>
          <w:tblHeader/>
        </w:trPr>
        <w:tc>
          <w:tcPr>
            <w:tcW w:w="534" w:type="dxa"/>
            <w:tcBorders>
              <w:top w:val="single" w:sz="4" w:space="0" w:color="000000"/>
              <w:left w:val="single" w:sz="4" w:space="0" w:color="000000"/>
              <w:bottom w:val="single" w:sz="4" w:space="0" w:color="000000"/>
              <w:right w:val="nil"/>
            </w:tcBorders>
            <w:vAlign w:val="center"/>
          </w:tcPr>
          <w:p w:rsidR="00A574C4" w:rsidRPr="000823EC" w:rsidRDefault="00A574C4" w:rsidP="000823EC">
            <w:pPr>
              <w:pStyle w:val="af3"/>
              <w:jc w:val="right"/>
              <w:rPr>
                <w:rFonts w:ascii="Arial" w:hAnsi="Arial" w:cs="Arial"/>
                <w:sz w:val="24"/>
                <w:szCs w:val="24"/>
              </w:rPr>
            </w:pPr>
            <w:r w:rsidRPr="000823EC">
              <w:rPr>
                <w:rFonts w:ascii="Arial" w:hAnsi="Arial" w:cs="Arial"/>
                <w:sz w:val="24"/>
                <w:szCs w:val="24"/>
              </w:rPr>
              <w:t>№ п/п</w:t>
            </w:r>
          </w:p>
        </w:tc>
        <w:tc>
          <w:tcPr>
            <w:tcW w:w="3404" w:type="dxa"/>
            <w:tcBorders>
              <w:top w:val="single" w:sz="4" w:space="0" w:color="000000"/>
              <w:left w:val="single" w:sz="4" w:space="0" w:color="000000"/>
              <w:bottom w:val="single" w:sz="4" w:space="0" w:color="000000"/>
              <w:right w:val="nil"/>
            </w:tcBorders>
            <w:vAlign w:val="center"/>
          </w:tcPr>
          <w:p w:rsidR="00A574C4" w:rsidRPr="000823EC" w:rsidRDefault="000D5114" w:rsidP="000823EC">
            <w:pPr>
              <w:pStyle w:val="af3"/>
              <w:jc w:val="right"/>
              <w:rPr>
                <w:rFonts w:ascii="Arial" w:hAnsi="Arial" w:cs="Arial"/>
                <w:sz w:val="24"/>
                <w:szCs w:val="24"/>
              </w:rPr>
            </w:pPr>
            <w:r w:rsidRPr="000823EC">
              <w:rPr>
                <w:rFonts w:ascii="Arial" w:hAnsi="Arial" w:cs="Arial"/>
                <w:sz w:val="24"/>
                <w:szCs w:val="24"/>
              </w:rPr>
              <w:t xml:space="preserve">Наименование улицы </w:t>
            </w:r>
          </w:p>
        </w:tc>
        <w:tc>
          <w:tcPr>
            <w:tcW w:w="1982" w:type="dxa"/>
            <w:tcBorders>
              <w:top w:val="single" w:sz="4" w:space="0" w:color="000000"/>
              <w:left w:val="single" w:sz="4" w:space="0" w:color="000000"/>
              <w:bottom w:val="single" w:sz="4" w:space="0" w:color="000000"/>
              <w:right w:val="nil"/>
            </w:tcBorders>
            <w:vAlign w:val="center"/>
          </w:tcPr>
          <w:p w:rsidR="00A574C4" w:rsidRPr="000823EC" w:rsidRDefault="00A574C4" w:rsidP="000823EC">
            <w:pPr>
              <w:pStyle w:val="af3"/>
              <w:jc w:val="right"/>
              <w:rPr>
                <w:rFonts w:ascii="Arial" w:hAnsi="Arial" w:cs="Arial"/>
                <w:sz w:val="24"/>
                <w:szCs w:val="24"/>
              </w:rPr>
            </w:pPr>
            <w:r w:rsidRPr="000823EC">
              <w:rPr>
                <w:rFonts w:ascii="Arial" w:hAnsi="Arial" w:cs="Arial"/>
                <w:sz w:val="24"/>
                <w:szCs w:val="24"/>
              </w:rPr>
              <w:t>Протяженность. улицы, км</w:t>
            </w:r>
          </w:p>
        </w:tc>
        <w:tc>
          <w:tcPr>
            <w:tcW w:w="3402" w:type="dxa"/>
            <w:tcBorders>
              <w:top w:val="single" w:sz="4" w:space="0" w:color="000000"/>
              <w:left w:val="single" w:sz="4" w:space="0" w:color="000000"/>
              <w:bottom w:val="single" w:sz="4" w:space="0" w:color="000000"/>
              <w:right w:val="single" w:sz="4" w:space="0" w:color="auto"/>
            </w:tcBorders>
            <w:vAlign w:val="center"/>
          </w:tcPr>
          <w:p w:rsidR="00A574C4" w:rsidRPr="000823EC" w:rsidRDefault="00A574C4" w:rsidP="000823EC">
            <w:pPr>
              <w:pStyle w:val="af3"/>
              <w:jc w:val="right"/>
              <w:rPr>
                <w:rFonts w:ascii="Arial" w:hAnsi="Arial" w:cs="Arial"/>
                <w:sz w:val="24"/>
                <w:szCs w:val="24"/>
              </w:rPr>
            </w:pPr>
            <w:r w:rsidRPr="000823EC">
              <w:rPr>
                <w:rFonts w:ascii="Arial" w:hAnsi="Arial" w:cs="Arial"/>
                <w:sz w:val="24"/>
                <w:szCs w:val="24"/>
              </w:rPr>
              <w:t>Характеристика покрытия дороги</w:t>
            </w:r>
          </w:p>
        </w:tc>
      </w:tr>
      <w:tr w:rsidR="00754CA1" w:rsidRPr="00B2654F" w:rsidTr="009005C7">
        <w:trPr>
          <w:cantSplit/>
          <w:trHeight w:val="499"/>
        </w:trPr>
        <w:tc>
          <w:tcPr>
            <w:tcW w:w="534" w:type="dxa"/>
            <w:tcBorders>
              <w:top w:val="single" w:sz="4" w:space="0" w:color="000000"/>
              <w:left w:val="single" w:sz="4" w:space="0" w:color="000000"/>
              <w:bottom w:val="single" w:sz="4" w:space="0" w:color="auto"/>
              <w:right w:val="nil"/>
            </w:tcBorders>
          </w:tcPr>
          <w:p w:rsidR="00754CA1" w:rsidRPr="000823EC" w:rsidRDefault="00754CA1" w:rsidP="000823EC">
            <w:pPr>
              <w:spacing w:line="240" w:lineRule="auto"/>
              <w:ind w:firstLine="0"/>
              <w:jc w:val="right"/>
              <w:rPr>
                <w:rFonts w:ascii="Arial" w:hAnsi="Arial" w:cs="Arial"/>
                <w:szCs w:val="24"/>
              </w:rPr>
            </w:pPr>
          </w:p>
          <w:p w:rsidR="00754CA1" w:rsidRPr="000823EC" w:rsidRDefault="00754CA1" w:rsidP="000823EC">
            <w:pPr>
              <w:spacing w:line="240" w:lineRule="auto"/>
              <w:ind w:firstLine="0"/>
              <w:jc w:val="right"/>
              <w:rPr>
                <w:rFonts w:ascii="Arial" w:hAnsi="Arial" w:cs="Arial"/>
                <w:szCs w:val="24"/>
              </w:rPr>
            </w:pPr>
            <w:r w:rsidRPr="000823EC">
              <w:rPr>
                <w:rFonts w:ascii="Arial" w:hAnsi="Arial" w:cs="Arial"/>
                <w:szCs w:val="24"/>
              </w:rPr>
              <w:t>1</w:t>
            </w:r>
          </w:p>
        </w:tc>
        <w:tc>
          <w:tcPr>
            <w:tcW w:w="3404" w:type="dxa"/>
            <w:tcBorders>
              <w:top w:val="single" w:sz="4" w:space="0" w:color="000000"/>
              <w:left w:val="single" w:sz="4" w:space="0" w:color="000000"/>
              <w:bottom w:val="single" w:sz="4" w:space="0" w:color="auto"/>
              <w:right w:val="nil"/>
            </w:tcBorders>
          </w:tcPr>
          <w:p w:rsidR="00754CA1" w:rsidRPr="000823EC" w:rsidRDefault="00754CA1" w:rsidP="00F9051D">
            <w:pPr>
              <w:spacing w:line="240" w:lineRule="auto"/>
              <w:ind w:firstLine="0"/>
              <w:rPr>
                <w:rFonts w:ascii="Arial" w:hAnsi="Arial" w:cs="Arial"/>
                <w:szCs w:val="24"/>
              </w:rPr>
            </w:pPr>
          </w:p>
          <w:p w:rsidR="00754CA1" w:rsidRPr="000823EC" w:rsidRDefault="00754CA1" w:rsidP="00F9051D">
            <w:pPr>
              <w:spacing w:line="240" w:lineRule="auto"/>
              <w:ind w:firstLine="0"/>
              <w:rPr>
                <w:rFonts w:ascii="Arial" w:hAnsi="Arial" w:cs="Arial"/>
                <w:szCs w:val="24"/>
              </w:rPr>
            </w:pPr>
            <w:r w:rsidRPr="000823EC">
              <w:rPr>
                <w:rFonts w:ascii="Arial" w:hAnsi="Arial" w:cs="Arial"/>
                <w:szCs w:val="24"/>
              </w:rPr>
              <w:t>ул.Степная</w:t>
            </w:r>
          </w:p>
        </w:tc>
        <w:tc>
          <w:tcPr>
            <w:tcW w:w="1982" w:type="dxa"/>
            <w:tcBorders>
              <w:top w:val="single" w:sz="4" w:space="0" w:color="000000"/>
              <w:left w:val="single" w:sz="4" w:space="0" w:color="000000"/>
              <w:bottom w:val="single" w:sz="4" w:space="0" w:color="auto"/>
              <w:right w:val="nil"/>
            </w:tcBorders>
            <w:vAlign w:val="center"/>
          </w:tcPr>
          <w:p w:rsidR="00754CA1" w:rsidRPr="000823EC" w:rsidRDefault="00754CA1" w:rsidP="000823EC">
            <w:pPr>
              <w:pStyle w:val="af3"/>
              <w:jc w:val="right"/>
              <w:rPr>
                <w:rFonts w:ascii="Arial" w:hAnsi="Arial" w:cs="Arial"/>
                <w:sz w:val="24"/>
                <w:szCs w:val="24"/>
              </w:rPr>
            </w:pPr>
          </w:p>
          <w:p w:rsidR="00754CA1" w:rsidRPr="000823EC" w:rsidRDefault="00754CA1" w:rsidP="000823EC">
            <w:pPr>
              <w:pStyle w:val="af3"/>
              <w:jc w:val="right"/>
              <w:rPr>
                <w:rFonts w:ascii="Arial" w:hAnsi="Arial" w:cs="Arial"/>
                <w:sz w:val="24"/>
                <w:szCs w:val="24"/>
              </w:rPr>
            </w:pPr>
            <w:r w:rsidRPr="000823EC">
              <w:rPr>
                <w:rFonts w:ascii="Arial" w:hAnsi="Arial" w:cs="Arial"/>
                <w:sz w:val="24"/>
                <w:szCs w:val="24"/>
              </w:rPr>
              <w:t>0,940</w:t>
            </w:r>
          </w:p>
        </w:tc>
        <w:tc>
          <w:tcPr>
            <w:tcW w:w="3402" w:type="dxa"/>
            <w:tcBorders>
              <w:top w:val="single" w:sz="4" w:space="0" w:color="000000"/>
              <w:left w:val="single" w:sz="4" w:space="0" w:color="000000"/>
              <w:bottom w:val="single" w:sz="4" w:space="0" w:color="auto"/>
              <w:right w:val="single" w:sz="4" w:space="0" w:color="auto"/>
            </w:tcBorders>
          </w:tcPr>
          <w:p w:rsidR="00754CA1" w:rsidRPr="000823EC" w:rsidRDefault="00754CA1" w:rsidP="000823EC">
            <w:pPr>
              <w:spacing w:line="240" w:lineRule="auto"/>
              <w:ind w:firstLine="0"/>
              <w:jc w:val="right"/>
              <w:rPr>
                <w:rFonts w:ascii="Arial" w:hAnsi="Arial" w:cs="Arial"/>
                <w:szCs w:val="24"/>
              </w:rPr>
            </w:pPr>
          </w:p>
          <w:p w:rsidR="00754CA1" w:rsidRPr="000823EC" w:rsidRDefault="00754CA1" w:rsidP="000823EC">
            <w:pPr>
              <w:spacing w:line="240" w:lineRule="auto"/>
              <w:ind w:firstLine="0"/>
              <w:jc w:val="right"/>
              <w:rPr>
                <w:rFonts w:ascii="Arial" w:hAnsi="Arial" w:cs="Arial"/>
                <w:szCs w:val="24"/>
              </w:rPr>
            </w:pPr>
            <w:r w:rsidRPr="000823EC">
              <w:rPr>
                <w:rFonts w:ascii="Arial" w:hAnsi="Arial" w:cs="Arial"/>
                <w:szCs w:val="24"/>
              </w:rPr>
              <w:t>грунтовая</w:t>
            </w:r>
          </w:p>
        </w:tc>
      </w:tr>
      <w:tr w:rsidR="00754CA1" w:rsidRPr="00B2654F" w:rsidTr="009005C7">
        <w:trPr>
          <w:cantSplit/>
          <w:trHeight w:val="405"/>
        </w:trPr>
        <w:tc>
          <w:tcPr>
            <w:tcW w:w="534" w:type="dxa"/>
            <w:tcBorders>
              <w:top w:val="single" w:sz="4" w:space="0" w:color="auto"/>
              <w:left w:val="single" w:sz="4" w:space="0" w:color="000000"/>
              <w:bottom w:val="single" w:sz="4" w:space="0" w:color="auto"/>
              <w:right w:val="nil"/>
            </w:tcBorders>
          </w:tcPr>
          <w:p w:rsidR="00754CA1" w:rsidRPr="000823EC" w:rsidRDefault="00754CA1" w:rsidP="000823EC">
            <w:pPr>
              <w:spacing w:line="240" w:lineRule="auto"/>
              <w:ind w:firstLine="0"/>
              <w:jc w:val="right"/>
              <w:rPr>
                <w:rFonts w:ascii="Arial" w:hAnsi="Arial" w:cs="Arial"/>
                <w:szCs w:val="24"/>
              </w:rPr>
            </w:pPr>
            <w:r w:rsidRPr="000823EC">
              <w:rPr>
                <w:rFonts w:ascii="Arial" w:hAnsi="Arial" w:cs="Arial"/>
                <w:szCs w:val="24"/>
              </w:rPr>
              <w:t>2</w:t>
            </w:r>
          </w:p>
        </w:tc>
        <w:tc>
          <w:tcPr>
            <w:tcW w:w="3404" w:type="dxa"/>
            <w:tcBorders>
              <w:top w:val="single" w:sz="4" w:space="0" w:color="auto"/>
              <w:left w:val="single" w:sz="4" w:space="0" w:color="000000"/>
              <w:bottom w:val="single" w:sz="4" w:space="0" w:color="auto"/>
              <w:right w:val="nil"/>
            </w:tcBorders>
          </w:tcPr>
          <w:p w:rsidR="00754CA1" w:rsidRPr="000823EC" w:rsidRDefault="00754CA1" w:rsidP="00F9051D">
            <w:pPr>
              <w:spacing w:line="240" w:lineRule="auto"/>
              <w:ind w:firstLine="0"/>
              <w:rPr>
                <w:rFonts w:ascii="Arial" w:hAnsi="Arial" w:cs="Arial"/>
                <w:szCs w:val="24"/>
              </w:rPr>
            </w:pPr>
            <w:r w:rsidRPr="000823EC">
              <w:rPr>
                <w:rFonts w:ascii="Arial" w:hAnsi="Arial" w:cs="Arial"/>
                <w:szCs w:val="24"/>
              </w:rPr>
              <w:t>ул. Молодежная</w:t>
            </w:r>
          </w:p>
        </w:tc>
        <w:tc>
          <w:tcPr>
            <w:tcW w:w="1982" w:type="dxa"/>
            <w:tcBorders>
              <w:top w:val="single" w:sz="4" w:space="0" w:color="auto"/>
              <w:left w:val="single" w:sz="4" w:space="0" w:color="000000"/>
              <w:bottom w:val="single" w:sz="4" w:space="0" w:color="auto"/>
              <w:right w:val="nil"/>
            </w:tcBorders>
            <w:vAlign w:val="center"/>
          </w:tcPr>
          <w:p w:rsidR="00754CA1" w:rsidRPr="000823EC" w:rsidRDefault="00754CA1" w:rsidP="000823EC">
            <w:pPr>
              <w:pStyle w:val="af3"/>
              <w:jc w:val="right"/>
              <w:rPr>
                <w:rFonts w:ascii="Arial" w:hAnsi="Arial" w:cs="Arial"/>
                <w:sz w:val="24"/>
                <w:szCs w:val="24"/>
              </w:rPr>
            </w:pPr>
            <w:r w:rsidRPr="000823EC">
              <w:rPr>
                <w:rFonts w:ascii="Arial" w:hAnsi="Arial" w:cs="Arial"/>
                <w:sz w:val="24"/>
                <w:szCs w:val="24"/>
              </w:rPr>
              <w:t>0,366</w:t>
            </w:r>
          </w:p>
        </w:tc>
        <w:tc>
          <w:tcPr>
            <w:tcW w:w="3402" w:type="dxa"/>
            <w:tcBorders>
              <w:top w:val="single" w:sz="4" w:space="0" w:color="auto"/>
              <w:left w:val="single" w:sz="4" w:space="0" w:color="000000"/>
              <w:bottom w:val="single" w:sz="4" w:space="0" w:color="auto"/>
              <w:right w:val="single" w:sz="4" w:space="0" w:color="auto"/>
            </w:tcBorders>
          </w:tcPr>
          <w:p w:rsidR="00754CA1" w:rsidRPr="000823EC" w:rsidRDefault="00754CA1" w:rsidP="000823EC">
            <w:pPr>
              <w:spacing w:line="240" w:lineRule="auto"/>
              <w:ind w:firstLine="0"/>
              <w:jc w:val="right"/>
              <w:rPr>
                <w:rFonts w:ascii="Arial" w:hAnsi="Arial" w:cs="Arial"/>
                <w:szCs w:val="24"/>
              </w:rPr>
            </w:pPr>
            <w:r w:rsidRPr="000823EC">
              <w:rPr>
                <w:rFonts w:ascii="Arial" w:hAnsi="Arial" w:cs="Arial"/>
                <w:szCs w:val="24"/>
              </w:rPr>
              <w:t xml:space="preserve">грунтовая </w:t>
            </w:r>
          </w:p>
        </w:tc>
      </w:tr>
      <w:tr w:rsidR="00754CA1" w:rsidRPr="00B2654F" w:rsidTr="009005C7">
        <w:trPr>
          <w:cantSplit/>
          <w:trHeight w:val="405"/>
        </w:trPr>
        <w:tc>
          <w:tcPr>
            <w:tcW w:w="534" w:type="dxa"/>
            <w:tcBorders>
              <w:top w:val="single" w:sz="4" w:space="0" w:color="auto"/>
              <w:left w:val="single" w:sz="4" w:space="0" w:color="000000"/>
              <w:bottom w:val="single" w:sz="4" w:space="0" w:color="auto"/>
              <w:right w:val="nil"/>
            </w:tcBorders>
          </w:tcPr>
          <w:p w:rsidR="00754CA1" w:rsidRPr="000823EC" w:rsidRDefault="00754CA1" w:rsidP="000823EC">
            <w:pPr>
              <w:jc w:val="right"/>
              <w:rPr>
                <w:rFonts w:ascii="Arial" w:hAnsi="Arial" w:cs="Arial"/>
                <w:szCs w:val="24"/>
              </w:rPr>
            </w:pPr>
            <w:r w:rsidRPr="000823EC">
              <w:rPr>
                <w:rFonts w:ascii="Arial" w:hAnsi="Arial" w:cs="Arial"/>
                <w:szCs w:val="24"/>
              </w:rPr>
              <w:t>33</w:t>
            </w:r>
          </w:p>
        </w:tc>
        <w:tc>
          <w:tcPr>
            <w:tcW w:w="3404" w:type="dxa"/>
            <w:tcBorders>
              <w:top w:val="single" w:sz="4" w:space="0" w:color="auto"/>
              <w:left w:val="single" w:sz="4" w:space="0" w:color="000000"/>
              <w:bottom w:val="single" w:sz="4" w:space="0" w:color="auto"/>
              <w:right w:val="nil"/>
            </w:tcBorders>
          </w:tcPr>
          <w:p w:rsidR="00754CA1" w:rsidRPr="000823EC" w:rsidRDefault="00F0419B" w:rsidP="00F9051D">
            <w:pPr>
              <w:ind w:firstLine="0"/>
              <w:rPr>
                <w:rFonts w:ascii="Arial" w:hAnsi="Arial" w:cs="Arial"/>
                <w:szCs w:val="24"/>
              </w:rPr>
            </w:pPr>
            <w:r w:rsidRPr="000823EC">
              <w:rPr>
                <w:rFonts w:ascii="Arial" w:hAnsi="Arial" w:cs="Arial"/>
                <w:szCs w:val="24"/>
              </w:rPr>
              <w:t>ул. Специалистов</w:t>
            </w:r>
          </w:p>
        </w:tc>
        <w:tc>
          <w:tcPr>
            <w:tcW w:w="1982" w:type="dxa"/>
            <w:tcBorders>
              <w:top w:val="single" w:sz="4" w:space="0" w:color="auto"/>
              <w:left w:val="single" w:sz="4" w:space="0" w:color="000000"/>
              <w:bottom w:val="single" w:sz="4" w:space="0" w:color="auto"/>
              <w:right w:val="nil"/>
            </w:tcBorders>
            <w:vAlign w:val="center"/>
          </w:tcPr>
          <w:p w:rsidR="00754CA1" w:rsidRPr="000823EC" w:rsidRDefault="00F0419B" w:rsidP="000823EC">
            <w:pPr>
              <w:pStyle w:val="af3"/>
              <w:jc w:val="right"/>
              <w:rPr>
                <w:rFonts w:ascii="Arial" w:hAnsi="Arial" w:cs="Arial"/>
                <w:sz w:val="24"/>
                <w:szCs w:val="24"/>
              </w:rPr>
            </w:pPr>
            <w:r w:rsidRPr="000823EC">
              <w:rPr>
                <w:rFonts w:ascii="Arial" w:hAnsi="Arial" w:cs="Arial"/>
                <w:sz w:val="24"/>
                <w:szCs w:val="24"/>
              </w:rPr>
              <w:t>0,351</w:t>
            </w:r>
          </w:p>
        </w:tc>
        <w:tc>
          <w:tcPr>
            <w:tcW w:w="3402" w:type="dxa"/>
            <w:tcBorders>
              <w:top w:val="single" w:sz="4" w:space="0" w:color="auto"/>
              <w:left w:val="single" w:sz="4" w:space="0" w:color="000000"/>
              <w:bottom w:val="single" w:sz="4" w:space="0" w:color="auto"/>
              <w:right w:val="single" w:sz="4" w:space="0" w:color="auto"/>
            </w:tcBorders>
          </w:tcPr>
          <w:p w:rsidR="00754CA1" w:rsidRPr="000823EC" w:rsidRDefault="00F0419B" w:rsidP="000823EC">
            <w:pPr>
              <w:jc w:val="right"/>
              <w:rPr>
                <w:rFonts w:ascii="Arial" w:hAnsi="Arial" w:cs="Arial"/>
                <w:szCs w:val="24"/>
              </w:rPr>
            </w:pPr>
            <w:r w:rsidRPr="000823EC">
              <w:rPr>
                <w:rFonts w:ascii="Arial" w:hAnsi="Arial" w:cs="Arial"/>
                <w:szCs w:val="24"/>
              </w:rPr>
              <w:t>грунтовая</w:t>
            </w:r>
          </w:p>
        </w:tc>
      </w:tr>
      <w:tr w:rsidR="00754CA1" w:rsidRPr="00B2654F" w:rsidTr="009005C7">
        <w:trPr>
          <w:cantSplit/>
        </w:trPr>
        <w:tc>
          <w:tcPr>
            <w:tcW w:w="534" w:type="dxa"/>
            <w:tcBorders>
              <w:top w:val="single" w:sz="4" w:space="0" w:color="auto"/>
              <w:left w:val="single" w:sz="4" w:space="0" w:color="000000"/>
              <w:bottom w:val="single" w:sz="4" w:space="0" w:color="auto"/>
              <w:right w:val="nil"/>
            </w:tcBorders>
          </w:tcPr>
          <w:p w:rsidR="00754CA1" w:rsidRPr="000823EC" w:rsidRDefault="00F0419B" w:rsidP="000823EC">
            <w:pPr>
              <w:jc w:val="right"/>
              <w:rPr>
                <w:rFonts w:ascii="Arial" w:hAnsi="Arial" w:cs="Arial"/>
                <w:szCs w:val="24"/>
              </w:rPr>
            </w:pPr>
            <w:r w:rsidRPr="000823EC">
              <w:rPr>
                <w:rFonts w:ascii="Arial" w:hAnsi="Arial" w:cs="Arial"/>
                <w:szCs w:val="24"/>
              </w:rPr>
              <w:t>44</w:t>
            </w:r>
          </w:p>
        </w:tc>
        <w:tc>
          <w:tcPr>
            <w:tcW w:w="3404" w:type="dxa"/>
            <w:tcBorders>
              <w:top w:val="single" w:sz="4" w:space="0" w:color="auto"/>
              <w:left w:val="single" w:sz="4" w:space="0" w:color="000000"/>
              <w:bottom w:val="single" w:sz="4" w:space="0" w:color="auto"/>
              <w:right w:val="nil"/>
            </w:tcBorders>
          </w:tcPr>
          <w:p w:rsidR="00754CA1" w:rsidRPr="000823EC" w:rsidRDefault="00F0419B" w:rsidP="00F9051D">
            <w:pPr>
              <w:ind w:firstLine="0"/>
              <w:rPr>
                <w:rFonts w:ascii="Arial" w:hAnsi="Arial" w:cs="Arial"/>
                <w:szCs w:val="24"/>
              </w:rPr>
            </w:pPr>
            <w:r w:rsidRPr="000823EC">
              <w:rPr>
                <w:rFonts w:ascii="Arial" w:hAnsi="Arial" w:cs="Arial"/>
                <w:szCs w:val="24"/>
              </w:rPr>
              <w:t>ул. Садовая</w:t>
            </w:r>
          </w:p>
        </w:tc>
        <w:tc>
          <w:tcPr>
            <w:tcW w:w="1982" w:type="dxa"/>
            <w:tcBorders>
              <w:top w:val="single" w:sz="4" w:space="0" w:color="auto"/>
              <w:left w:val="single" w:sz="4" w:space="0" w:color="000000"/>
              <w:bottom w:val="single" w:sz="4" w:space="0" w:color="auto"/>
              <w:right w:val="nil"/>
            </w:tcBorders>
            <w:vAlign w:val="center"/>
          </w:tcPr>
          <w:p w:rsidR="00754CA1" w:rsidRPr="000823EC" w:rsidRDefault="00F0419B" w:rsidP="000823EC">
            <w:pPr>
              <w:pStyle w:val="af3"/>
              <w:jc w:val="right"/>
              <w:rPr>
                <w:rFonts w:ascii="Arial" w:hAnsi="Arial" w:cs="Arial"/>
                <w:sz w:val="24"/>
                <w:szCs w:val="24"/>
              </w:rPr>
            </w:pPr>
            <w:r w:rsidRPr="000823EC">
              <w:rPr>
                <w:rFonts w:ascii="Arial" w:hAnsi="Arial" w:cs="Arial"/>
                <w:sz w:val="24"/>
                <w:szCs w:val="24"/>
              </w:rPr>
              <w:t>0,951</w:t>
            </w:r>
          </w:p>
        </w:tc>
        <w:tc>
          <w:tcPr>
            <w:tcW w:w="3402" w:type="dxa"/>
            <w:tcBorders>
              <w:top w:val="single" w:sz="4" w:space="0" w:color="auto"/>
              <w:left w:val="single" w:sz="4" w:space="0" w:color="000000"/>
              <w:bottom w:val="single" w:sz="4" w:space="0" w:color="auto"/>
              <w:right w:val="single" w:sz="4" w:space="0" w:color="auto"/>
            </w:tcBorders>
          </w:tcPr>
          <w:p w:rsidR="00754CA1" w:rsidRPr="000823EC" w:rsidRDefault="00F0419B" w:rsidP="000823EC">
            <w:pPr>
              <w:jc w:val="right"/>
              <w:rPr>
                <w:rFonts w:ascii="Arial" w:hAnsi="Arial" w:cs="Arial"/>
                <w:szCs w:val="24"/>
              </w:rPr>
            </w:pPr>
            <w:r w:rsidRPr="000823EC">
              <w:rPr>
                <w:rFonts w:ascii="Arial" w:hAnsi="Arial" w:cs="Arial"/>
                <w:szCs w:val="24"/>
              </w:rPr>
              <w:t>грунтовая</w:t>
            </w:r>
          </w:p>
        </w:tc>
      </w:tr>
      <w:tr w:rsidR="00A574C4" w:rsidRPr="00B2654F" w:rsidTr="009005C7">
        <w:trPr>
          <w:cantSplit/>
          <w:trHeight w:val="300"/>
        </w:trPr>
        <w:tc>
          <w:tcPr>
            <w:tcW w:w="534" w:type="dxa"/>
            <w:tcBorders>
              <w:top w:val="single" w:sz="4" w:space="0" w:color="auto"/>
              <w:left w:val="single" w:sz="4" w:space="0" w:color="000000"/>
              <w:bottom w:val="single" w:sz="4" w:space="0" w:color="000000"/>
              <w:right w:val="nil"/>
            </w:tcBorders>
          </w:tcPr>
          <w:p w:rsidR="00A574C4" w:rsidRPr="000823EC" w:rsidRDefault="00F0419B" w:rsidP="000823EC">
            <w:pPr>
              <w:jc w:val="right"/>
              <w:rPr>
                <w:rFonts w:ascii="Arial" w:hAnsi="Arial" w:cs="Arial"/>
                <w:szCs w:val="24"/>
              </w:rPr>
            </w:pPr>
            <w:r w:rsidRPr="000823EC">
              <w:rPr>
                <w:rFonts w:ascii="Arial" w:hAnsi="Arial" w:cs="Arial"/>
                <w:szCs w:val="24"/>
              </w:rPr>
              <w:t>55</w:t>
            </w:r>
          </w:p>
        </w:tc>
        <w:tc>
          <w:tcPr>
            <w:tcW w:w="3404" w:type="dxa"/>
            <w:tcBorders>
              <w:top w:val="single" w:sz="4" w:space="0" w:color="auto"/>
              <w:left w:val="single" w:sz="4" w:space="0" w:color="000000"/>
              <w:bottom w:val="single" w:sz="4" w:space="0" w:color="000000"/>
              <w:right w:val="nil"/>
            </w:tcBorders>
          </w:tcPr>
          <w:p w:rsidR="00A574C4" w:rsidRPr="000823EC" w:rsidRDefault="00F0419B" w:rsidP="00F9051D">
            <w:pPr>
              <w:ind w:firstLine="0"/>
              <w:rPr>
                <w:rFonts w:ascii="Arial" w:hAnsi="Arial" w:cs="Arial"/>
                <w:szCs w:val="24"/>
              </w:rPr>
            </w:pPr>
            <w:r w:rsidRPr="000823EC">
              <w:rPr>
                <w:rFonts w:ascii="Arial" w:hAnsi="Arial" w:cs="Arial"/>
                <w:szCs w:val="24"/>
              </w:rPr>
              <w:t>ул. Школьная</w:t>
            </w:r>
          </w:p>
        </w:tc>
        <w:tc>
          <w:tcPr>
            <w:tcW w:w="1982" w:type="dxa"/>
            <w:tcBorders>
              <w:top w:val="single" w:sz="4" w:space="0" w:color="auto"/>
              <w:left w:val="single" w:sz="4" w:space="0" w:color="000000"/>
              <w:bottom w:val="single" w:sz="4" w:space="0" w:color="000000"/>
              <w:right w:val="nil"/>
            </w:tcBorders>
          </w:tcPr>
          <w:p w:rsidR="00A574C4" w:rsidRPr="000823EC" w:rsidRDefault="00F0419B" w:rsidP="000823EC">
            <w:pPr>
              <w:spacing w:line="240" w:lineRule="auto"/>
              <w:jc w:val="right"/>
              <w:rPr>
                <w:rFonts w:ascii="Arial" w:hAnsi="Arial" w:cs="Arial"/>
                <w:szCs w:val="24"/>
              </w:rPr>
            </w:pPr>
            <w:r w:rsidRPr="000823EC">
              <w:rPr>
                <w:rFonts w:ascii="Arial" w:hAnsi="Arial" w:cs="Arial"/>
                <w:szCs w:val="24"/>
              </w:rPr>
              <w:t>0,927</w:t>
            </w:r>
          </w:p>
        </w:tc>
        <w:tc>
          <w:tcPr>
            <w:tcW w:w="3402" w:type="dxa"/>
            <w:tcBorders>
              <w:top w:val="single" w:sz="4" w:space="0" w:color="auto"/>
              <w:left w:val="single" w:sz="4" w:space="0" w:color="000000"/>
              <w:bottom w:val="single" w:sz="4" w:space="0" w:color="000000"/>
              <w:right w:val="single" w:sz="4" w:space="0" w:color="auto"/>
            </w:tcBorders>
          </w:tcPr>
          <w:p w:rsidR="00A574C4" w:rsidRPr="000823EC" w:rsidRDefault="00F0419B" w:rsidP="000823EC">
            <w:pPr>
              <w:spacing w:line="240" w:lineRule="auto"/>
              <w:jc w:val="right"/>
              <w:rPr>
                <w:rFonts w:ascii="Arial" w:hAnsi="Arial" w:cs="Arial"/>
                <w:szCs w:val="24"/>
              </w:rPr>
            </w:pPr>
            <w:r w:rsidRPr="000823EC">
              <w:rPr>
                <w:rFonts w:ascii="Arial" w:hAnsi="Arial" w:cs="Arial"/>
                <w:szCs w:val="24"/>
              </w:rPr>
              <w:t>грунтовая</w:t>
            </w:r>
          </w:p>
        </w:tc>
      </w:tr>
      <w:tr w:rsidR="00A574C4" w:rsidRPr="00B2654F" w:rsidTr="009005C7">
        <w:trPr>
          <w:cantSplit/>
          <w:trHeight w:val="695"/>
        </w:trPr>
        <w:tc>
          <w:tcPr>
            <w:tcW w:w="534" w:type="dxa"/>
            <w:tcBorders>
              <w:top w:val="single" w:sz="4" w:space="0" w:color="000000"/>
              <w:left w:val="single" w:sz="4" w:space="0" w:color="000000"/>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6</w:t>
            </w:r>
          </w:p>
        </w:tc>
        <w:tc>
          <w:tcPr>
            <w:tcW w:w="3404" w:type="dxa"/>
            <w:tcBorders>
              <w:top w:val="single" w:sz="4" w:space="0" w:color="000000"/>
              <w:left w:val="single" w:sz="4" w:space="0" w:color="000000"/>
              <w:right w:val="nil"/>
            </w:tcBorders>
          </w:tcPr>
          <w:p w:rsidR="00A574C4" w:rsidRPr="000823EC" w:rsidRDefault="00F0419B" w:rsidP="00F9051D">
            <w:pPr>
              <w:spacing w:line="240" w:lineRule="auto"/>
              <w:ind w:firstLine="0"/>
              <w:rPr>
                <w:rFonts w:ascii="Arial" w:hAnsi="Arial" w:cs="Arial"/>
                <w:szCs w:val="24"/>
              </w:rPr>
            </w:pPr>
            <w:r w:rsidRPr="000823EC">
              <w:rPr>
                <w:rFonts w:ascii="Arial" w:hAnsi="Arial" w:cs="Arial"/>
                <w:szCs w:val="24"/>
              </w:rPr>
              <w:t>ул. Клубная</w:t>
            </w:r>
          </w:p>
        </w:tc>
        <w:tc>
          <w:tcPr>
            <w:tcW w:w="1982" w:type="dxa"/>
            <w:tcBorders>
              <w:top w:val="single" w:sz="4" w:space="0" w:color="000000"/>
              <w:left w:val="single" w:sz="4" w:space="0" w:color="000000"/>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0,334</w:t>
            </w:r>
          </w:p>
        </w:tc>
        <w:tc>
          <w:tcPr>
            <w:tcW w:w="3402" w:type="dxa"/>
            <w:tcBorders>
              <w:top w:val="single" w:sz="4" w:space="0" w:color="000000"/>
              <w:left w:val="single" w:sz="4" w:space="0" w:color="000000"/>
              <w:right w:val="single" w:sz="4" w:space="0" w:color="auto"/>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грунтовая</w:t>
            </w:r>
          </w:p>
        </w:tc>
      </w:tr>
      <w:tr w:rsidR="00A574C4" w:rsidRPr="00B2654F" w:rsidTr="009005C7">
        <w:trPr>
          <w:cantSplit/>
          <w:trHeight w:val="281"/>
        </w:trPr>
        <w:tc>
          <w:tcPr>
            <w:tcW w:w="534" w:type="dxa"/>
            <w:tcBorders>
              <w:top w:val="single" w:sz="4" w:space="0" w:color="000000"/>
              <w:left w:val="single" w:sz="4" w:space="0" w:color="000000"/>
              <w:bottom w:val="single" w:sz="4" w:space="0" w:color="000000"/>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7</w:t>
            </w:r>
          </w:p>
        </w:tc>
        <w:tc>
          <w:tcPr>
            <w:tcW w:w="3404" w:type="dxa"/>
            <w:tcBorders>
              <w:top w:val="single" w:sz="4" w:space="0" w:color="000000"/>
              <w:left w:val="single" w:sz="4" w:space="0" w:color="000000"/>
              <w:bottom w:val="single" w:sz="4" w:space="0" w:color="000000"/>
              <w:right w:val="nil"/>
            </w:tcBorders>
          </w:tcPr>
          <w:p w:rsidR="00A574C4" w:rsidRPr="000823EC" w:rsidRDefault="00F0419B" w:rsidP="00F9051D">
            <w:pPr>
              <w:spacing w:line="240" w:lineRule="auto"/>
              <w:ind w:firstLine="0"/>
              <w:rPr>
                <w:rFonts w:ascii="Arial" w:hAnsi="Arial" w:cs="Arial"/>
                <w:szCs w:val="24"/>
              </w:rPr>
            </w:pPr>
            <w:r w:rsidRPr="000823EC">
              <w:rPr>
                <w:rFonts w:ascii="Arial" w:hAnsi="Arial" w:cs="Arial"/>
                <w:szCs w:val="24"/>
              </w:rPr>
              <w:t xml:space="preserve">ул. Тополевая </w:t>
            </w:r>
          </w:p>
        </w:tc>
        <w:tc>
          <w:tcPr>
            <w:tcW w:w="1982" w:type="dxa"/>
            <w:tcBorders>
              <w:top w:val="single" w:sz="4" w:space="0" w:color="000000"/>
              <w:left w:val="single" w:sz="4" w:space="0" w:color="000000"/>
              <w:bottom w:val="single" w:sz="4" w:space="0" w:color="000000"/>
              <w:right w:val="nil"/>
            </w:tcBorders>
          </w:tcPr>
          <w:p w:rsidR="00A574C4" w:rsidRPr="000823EC" w:rsidRDefault="00F9051D" w:rsidP="00F9051D">
            <w:pPr>
              <w:spacing w:line="240" w:lineRule="auto"/>
              <w:ind w:firstLine="0"/>
              <w:jc w:val="center"/>
              <w:rPr>
                <w:rFonts w:ascii="Arial" w:hAnsi="Arial" w:cs="Arial"/>
                <w:szCs w:val="24"/>
              </w:rPr>
            </w:pPr>
            <w:r>
              <w:rPr>
                <w:rFonts w:ascii="Arial" w:hAnsi="Arial" w:cs="Arial"/>
                <w:szCs w:val="24"/>
              </w:rPr>
              <w:t xml:space="preserve">              </w:t>
            </w:r>
            <w:r w:rsidR="00F0419B" w:rsidRPr="000823EC">
              <w:rPr>
                <w:rFonts w:ascii="Arial" w:hAnsi="Arial" w:cs="Arial"/>
                <w:szCs w:val="24"/>
              </w:rPr>
              <w:t>0,386</w:t>
            </w:r>
          </w:p>
        </w:tc>
        <w:tc>
          <w:tcPr>
            <w:tcW w:w="3402" w:type="dxa"/>
            <w:tcBorders>
              <w:top w:val="single" w:sz="4" w:space="0" w:color="000000"/>
              <w:left w:val="single" w:sz="4" w:space="0" w:color="000000"/>
              <w:bottom w:val="single" w:sz="4" w:space="0" w:color="000000"/>
              <w:right w:val="single" w:sz="4" w:space="0" w:color="auto"/>
            </w:tcBorders>
          </w:tcPr>
          <w:p w:rsidR="00A574C4" w:rsidRPr="000823EC" w:rsidRDefault="00A574C4" w:rsidP="000823EC">
            <w:pPr>
              <w:spacing w:line="240" w:lineRule="auto"/>
              <w:ind w:firstLine="0"/>
              <w:jc w:val="right"/>
              <w:rPr>
                <w:rFonts w:ascii="Arial" w:hAnsi="Arial" w:cs="Arial"/>
                <w:szCs w:val="24"/>
              </w:rPr>
            </w:pPr>
            <w:r w:rsidRPr="000823EC">
              <w:rPr>
                <w:rFonts w:ascii="Arial" w:hAnsi="Arial" w:cs="Arial"/>
                <w:szCs w:val="24"/>
              </w:rPr>
              <w:t>грунтовая</w:t>
            </w:r>
          </w:p>
        </w:tc>
      </w:tr>
      <w:tr w:rsidR="00F0419B" w:rsidRPr="00B2654F" w:rsidTr="009005C7">
        <w:trPr>
          <w:cantSplit/>
          <w:trHeight w:val="593"/>
        </w:trPr>
        <w:tc>
          <w:tcPr>
            <w:tcW w:w="534" w:type="dxa"/>
            <w:tcBorders>
              <w:top w:val="single" w:sz="4" w:space="0" w:color="000000"/>
              <w:left w:val="single" w:sz="4" w:space="0" w:color="000000"/>
              <w:bottom w:val="single" w:sz="4" w:space="0" w:color="auto"/>
              <w:right w:val="nil"/>
            </w:tcBorders>
          </w:tcPr>
          <w:p w:rsidR="00F0419B" w:rsidRPr="000823EC" w:rsidRDefault="00F0419B" w:rsidP="000823EC">
            <w:pPr>
              <w:spacing w:line="240" w:lineRule="auto"/>
              <w:ind w:firstLine="0"/>
              <w:jc w:val="right"/>
              <w:rPr>
                <w:rFonts w:ascii="Arial" w:hAnsi="Arial" w:cs="Arial"/>
                <w:szCs w:val="24"/>
              </w:rPr>
            </w:pPr>
            <w:r w:rsidRPr="000823EC">
              <w:rPr>
                <w:rFonts w:ascii="Arial" w:hAnsi="Arial" w:cs="Arial"/>
                <w:szCs w:val="24"/>
              </w:rPr>
              <w:t>8</w:t>
            </w:r>
          </w:p>
        </w:tc>
        <w:tc>
          <w:tcPr>
            <w:tcW w:w="3404" w:type="dxa"/>
            <w:tcBorders>
              <w:top w:val="single" w:sz="4" w:space="0" w:color="000000"/>
              <w:left w:val="single" w:sz="4" w:space="0" w:color="000000"/>
              <w:bottom w:val="single" w:sz="4" w:space="0" w:color="auto"/>
              <w:right w:val="nil"/>
            </w:tcBorders>
          </w:tcPr>
          <w:p w:rsidR="00F0419B" w:rsidRPr="000823EC" w:rsidRDefault="00F0419B" w:rsidP="00F9051D">
            <w:pPr>
              <w:spacing w:line="240" w:lineRule="auto"/>
              <w:ind w:firstLine="0"/>
              <w:rPr>
                <w:rFonts w:ascii="Arial" w:hAnsi="Arial" w:cs="Arial"/>
                <w:szCs w:val="24"/>
              </w:rPr>
            </w:pPr>
            <w:r w:rsidRPr="000823EC">
              <w:rPr>
                <w:rFonts w:ascii="Arial" w:hAnsi="Arial" w:cs="Arial"/>
                <w:szCs w:val="24"/>
              </w:rPr>
              <w:t xml:space="preserve">ул. Цимлянская </w:t>
            </w:r>
          </w:p>
        </w:tc>
        <w:tc>
          <w:tcPr>
            <w:tcW w:w="1982" w:type="dxa"/>
            <w:tcBorders>
              <w:top w:val="single" w:sz="4" w:space="0" w:color="000000"/>
              <w:left w:val="single" w:sz="4" w:space="0" w:color="000000"/>
              <w:right w:val="nil"/>
            </w:tcBorders>
          </w:tcPr>
          <w:p w:rsidR="00F0419B" w:rsidRPr="000823EC" w:rsidRDefault="00F0419B" w:rsidP="000823EC">
            <w:pPr>
              <w:spacing w:line="240" w:lineRule="auto"/>
              <w:ind w:firstLine="0"/>
              <w:jc w:val="right"/>
              <w:rPr>
                <w:rFonts w:ascii="Arial" w:hAnsi="Arial" w:cs="Arial"/>
                <w:szCs w:val="24"/>
              </w:rPr>
            </w:pPr>
            <w:r w:rsidRPr="000823EC">
              <w:rPr>
                <w:rFonts w:ascii="Arial" w:hAnsi="Arial" w:cs="Arial"/>
                <w:szCs w:val="24"/>
              </w:rPr>
              <w:t>0,280</w:t>
            </w:r>
          </w:p>
          <w:p w:rsidR="00F0419B" w:rsidRPr="000823EC" w:rsidRDefault="00F0419B" w:rsidP="000823EC">
            <w:pPr>
              <w:jc w:val="right"/>
              <w:rPr>
                <w:rFonts w:ascii="Arial" w:hAnsi="Arial" w:cs="Arial"/>
                <w:szCs w:val="24"/>
              </w:rPr>
            </w:pPr>
          </w:p>
        </w:tc>
        <w:tc>
          <w:tcPr>
            <w:tcW w:w="3402" w:type="dxa"/>
            <w:tcBorders>
              <w:top w:val="single" w:sz="4" w:space="0" w:color="000000"/>
              <w:left w:val="single" w:sz="4" w:space="0" w:color="000000"/>
              <w:right w:val="single" w:sz="4" w:space="0" w:color="auto"/>
            </w:tcBorders>
          </w:tcPr>
          <w:p w:rsidR="00F0419B" w:rsidRPr="000823EC" w:rsidRDefault="00F0419B" w:rsidP="000823EC">
            <w:pPr>
              <w:spacing w:line="240" w:lineRule="auto"/>
              <w:ind w:firstLine="0"/>
              <w:jc w:val="right"/>
              <w:rPr>
                <w:rFonts w:ascii="Arial" w:hAnsi="Arial" w:cs="Arial"/>
                <w:szCs w:val="24"/>
              </w:rPr>
            </w:pPr>
          </w:p>
          <w:p w:rsidR="00F0419B" w:rsidRPr="000823EC" w:rsidRDefault="00F0419B" w:rsidP="000823EC">
            <w:pPr>
              <w:jc w:val="right"/>
              <w:rPr>
                <w:rFonts w:ascii="Arial" w:hAnsi="Arial" w:cs="Arial"/>
                <w:szCs w:val="24"/>
              </w:rPr>
            </w:pPr>
            <w:r w:rsidRPr="000823EC">
              <w:rPr>
                <w:rFonts w:ascii="Arial" w:hAnsi="Arial" w:cs="Arial"/>
                <w:szCs w:val="24"/>
              </w:rPr>
              <w:t>грунтовая</w:t>
            </w:r>
          </w:p>
        </w:tc>
      </w:tr>
      <w:tr w:rsidR="00F0419B" w:rsidRPr="00B2654F" w:rsidTr="009005C7">
        <w:trPr>
          <w:cantSplit/>
          <w:trHeight w:val="838"/>
        </w:trPr>
        <w:tc>
          <w:tcPr>
            <w:tcW w:w="534" w:type="dxa"/>
            <w:tcBorders>
              <w:top w:val="single" w:sz="4" w:space="0" w:color="auto"/>
              <w:left w:val="single" w:sz="4" w:space="0" w:color="000000"/>
              <w:bottom w:val="single" w:sz="4" w:space="0" w:color="auto"/>
              <w:right w:val="nil"/>
            </w:tcBorders>
          </w:tcPr>
          <w:p w:rsidR="00F0419B" w:rsidRPr="000823EC" w:rsidRDefault="00F0419B" w:rsidP="000823EC">
            <w:pPr>
              <w:spacing w:line="240" w:lineRule="auto"/>
              <w:ind w:firstLine="0"/>
              <w:jc w:val="right"/>
              <w:rPr>
                <w:rFonts w:ascii="Arial" w:hAnsi="Arial" w:cs="Arial"/>
                <w:szCs w:val="24"/>
              </w:rPr>
            </w:pPr>
            <w:r w:rsidRPr="000823EC">
              <w:rPr>
                <w:rFonts w:ascii="Arial" w:hAnsi="Arial" w:cs="Arial"/>
                <w:szCs w:val="24"/>
              </w:rPr>
              <w:t>9</w:t>
            </w:r>
          </w:p>
        </w:tc>
        <w:tc>
          <w:tcPr>
            <w:tcW w:w="3404" w:type="dxa"/>
            <w:tcBorders>
              <w:top w:val="single" w:sz="4" w:space="0" w:color="auto"/>
              <w:left w:val="single" w:sz="4" w:space="0" w:color="000000"/>
              <w:bottom w:val="single" w:sz="4" w:space="0" w:color="auto"/>
              <w:right w:val="nil"/>
            </w:tcBorders>
          </w:tcPr>
          <w:p w:rsidR="00F0419B" w:rsidRPr="000823EC" w:rsidRDefault="00F0419B" w:rsidP="00F9051D">
            <w:pPr>
              <w:spacing w:line="240" w:lineRule="auto"/>
              <w:ind w:firstLine="0"/>
              <w:rPr>
                <w:rFonts w:ascii="Arial" w:hAnsi="Arial" w:cs="Arial"/>
                <w:szCs w:val="24"/>
              </w:rPr>
            </w:pPr>
            <w:r w:rsidRPr="000823EC">
              <w:rPr>
                <w:rFonts w:ascii="Arial" w:hAnsi="Arial" w:cs="Arial"/>
                <w:szCs w:val="24"/>
              </w:rPr>
              <w:t>ул. Приморская</w:t>
            </w:r>
          </w:p>
        </w:tc>
        <w:tc>
          <w:tcPr>
            <w:tcW w:w="1982" w:type="dxa"/>
            <w:tcBorders>
              <w:top w:val="single" w:sz="4" w:space="0" w:color="auto"/>
              <w:left w:val="single" w:sz="4" w:space="0" w:color="000000"/>
              <w:right w:val="nil"/>
            </w:tcBorders>
          </w:tcPr>
          <w:p w:rsidR="00F0419B" w:rsidRPr="000823EC" w:rsidRDefault="00F0419B" w:rsidP="000823EC">
            <w:pPr>
              <w:spacing w:line="240" w:lineRule="auto"/>
              <w:ind w:firstLine="0"/>
              <w:jc w:val="right"/>
              <w:rPr>
                <w:rFonts w:ascii="Arial" w:hAnsi="Arial" w:cs="Arial"/>
                <w:szCs w:val="24"/>
              </w:rPr>
            </w:pPr>
            <w:r w:rsidRPr="000823EC">
              <w:rPr>
                <w:rFonts w:ascii="Arial" w:hAnsi="Arial" w:cs="Arial"/>
                <w:szCs w:val="24"/>
              </w:rPr>
              <w:t>0,315</w:t>
            </w:r>
          </w:p>
        </w:tc>
        <w:tc>
          <w:tcPr>
            <w:tcW w:w="3402" w:type="dxa"/>
            <w:tcBorders>
              <w:top w:val="single" w:sz="4" w:space="0" w:color="auto"/>
              <w:left w:val="single" w:sz="4" w:space="0" w:color="000000"/>
              <w:right w:val="single" w:sz="4" w:space="0" w:color="auto"/>
            </w:tcBorders>
          </w:tcPr>
          <w:p w:rsidR="00F0419B" w:rsidRPr="000823EC" w:rsidRDefault="00F0419B" w:rsidP="000823EC">
            <w:pPr>
              <w:spacing w:line="240" w:lineRule="auto"/>
              <w:ind w:firstLine="0"/>
              <w:jc w:val="right"/>
              <w:rPr>
                <w:rFonts w:ascii="Arial" w:hAnsi="Arial" w:cs="Arial"/>
                <w:szCs w:val="24"/>
              </w:rPr>
            </w:pPr>
            <w:r w:rsidRPr="000823EC">
              <w:rPr>
                <w:rFonts w:ascii="Arial" w:hAnsi="Arial" w:cs="Arial"/>
                <w:szCs w:val="24"/>
              </w:rPr>
              <w:t>грунтовая</w:t>
            </w:r>
          </w:p>
          <w:p w:rsidR="00F0419B" w:rsidRPr="000823EC" w:rsidRDefault="00F0419B" w:rsidP="000823EC">
            <w:pPr>
              <w:spacing w:line="240" w:lineRule="auto"/>
              <w:ind w:firstLine="0"/>
              <w:jc w:val="right"/>
              <w:rPr>
                <w:rFonts w:ascii="Arial" w:hAnsi="Arial" w:cs="Arial"/>
                <w:szCs w:val="24"/>
              </w:rPr>
            </w:pPr>
          </w:p>
          <w:p w:rsidR="00F0419B" w:rsidRPr="000823EC" w:rsidRDefault="00F0419B" w:rsidP="000823EC">
            <w:pPr>
              <w:jc w:val="right"/>
              <w:rPr>
                <w:rFonts w:ascii="Arial" w:hAnsi="Arial" w:cs="Arial"/>
                <w:szCs w:val="24"/>
              </w:rPr>
            </w:pPr>
          </w:p>
        </w:tc>
      </w:tr>
      <w:tr w:rsidR="00A574C4" w:rsidRPr="00B2654F" w:rsidTr="009005C7">
        <w:trPr>
          <w:cantSplit/>
          <w:trHeight w:val="205"/>
        </w:trPr>
        <w:tc>
          <w:tcPr>
            <w:tcW w:w="534" w:type="dxa"/>
            <w:tcBorders>
              <w:top w:val="single" w:sz="4" w:space="0" w:color="auto"/>
              <w:left w:val="single" w:sz="4" w:space="0" w:color="000000"/>
              <w:bottom w:val="single" w:sz="4" w:space="0" w:color="auto"/>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10</w:t>
            </w:r>
          </w:p>
        </w:tc>
        <w:tc>
          <w:tcPr>
            <w:tcW w:w="3404" w:type="dxa"/>
            <w:tcBorders>
              <w:top w:val="single" w:sz="4" w:space="0" w:color="auto"/>
              <w:left w:val="single" w:sz="4" w:space="0" w:color="000000"/>
              <w:bottom w:val="single" w:sz="4" w:space="0" w:color="auto"/>
              <w:right w:val="nil"/>
            </w:tcBorders>
          </w:tcPr>
          <w:p w:rsidR="00A574C4" w:rsidRPr="000823EC" w:rsidRDefault="00F0419B" w:rsidP="00F9051D">
            <w:pPr>
              <w:spacing w:line="240" w:lineRule="auto"/>
              <w:ind w:firstLine="0"/>
              <w:rPr>
                <w:rFonts w:ascii="Arial" w:hAnsi="Arial" w:cs="Arial"/>
                <w:szCs w:val="24"/>
              </w:rPr>
            </w:pPr>
            <w:r w:rsidRPr="000823EC">
              <w:rPr>
                <w:rFonts w:ascii="Arial" w:hAnsi="Arial" w:cs="Arial"/>
                <w:szCs w:val="24"/>
              </w:rPr>
              <w:t xml:space="preserve">ул.Центральная </w:t>
            </w:r>
          </w:p>
        </w:tc>
        <w:tc>
          <w:tcPr>
            <w:tcW w:w="1982" w:type="dxa"/>
            <w:tcBorders>
              <w:top w:val="single" w:sz="4" w:space="0" w:color="auto"/>
              <w:left w:val="single" w:sz="4" w:space="0" w:color="000000"/>
              <w:bottom w:val="single" w:sz="4" w:space="0" w:color="auto"/>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0,524</w:t>
            </w:r>
          </w:p>
        </w:tc>
        <w:tc>
          <w:tcPr>
            <w:tcW w:w="3402" w:type="dxa"/>
            <w:tcBorders>
              <w:top w:val="single" w:sz="4" w:space="0" w:color="auto"/>
              <w:left w:val="single" w:sz="4" w:space="0" w:color="000000"/>
              <w:bottom w:val="single" w:sz="4" w:space="0" w:color="auto"/>
              <w:right w:val="single" w:sz="4" w:space="0" w:color="auto"/>
            </w:tcBorders>
          </w:tcPr>
          <w:p w:rsidR="00F0419B" w:rsidRPr="000823EC" w:rsidRDefault="00F0419B" w:rsidP="000823EC">
            <w:pPr>
              <w:spacing w:line="240" w:lineRule="auto"/>
              <w:ind w:firstLine="0"/>
              <w:jc w:val="right"/>
              <w:rPr>
                <w:rFonts w:ascii="Arial" w:hAnsi="Arial" w:cs="Arial"/>
                <w:szCs w:val="24"/>
              </w:rPr>
            </w:pPr>
            <w:r w:rsidRPr="000823EC">
              <w:rPr>
                <w:rFonts w:ascii="Arial" w:hAnsi="Arial" w:cs="Arial"/>
                <w:szCs w:val="24"/>
              </w:rPr>
              <w:t>грунтовая</w:t>
            </w:r>
          </w:p>
          <w:p w:rsidR="00A574C4" w:rsidRPr="000823EC" w:rsidRDefault="00A574C4" w:rsidP="000823EC">
            <w:pPr>
              <w:spacing w:line="240" w:lineRule="auto"/>
              <w:ind w:firstLine="0"/>
              <w:jc w:val="right"/>
              <w:rPr>
                <w:rFonts w:ascii="Arial" w:hAnsi="Arial" w:cs="Arial"/>
                <w:szCs w:val="24"/>
              </w:rPr>
            </w:pPr>
          </w:p>
        </w:tc>
      </w:tr>
      <w:tr w:rsidR="00A574C4" w:rsidRPr="00B2654F" w:rsidTr="009005C7">
        <w:trPr>
          <w:cantSplit/>
          <w:trHeight w:val="80"/>
        </w:trPr>
        <w:tc>
          <w:tcPr>
            <w:tcW w:w="534" w:type="dxa"/>
            <w:tcBorders>
              <w:top w:val="single" w:sz="4" w:space="0" w:color="auto"/>
              <w:left w:val="single" w:sz="4" w:space="0" w:color="000000"/>
              <w:bottom w:val="single" w:sz="4" w:space="0" w:color="auto"/>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11</w:t>
            </w:r>
          </w:p>
        </w:tc>
        <w:tc>
          <w:tcPr>
            <w:tcW w:w="3404" w:type="dxa"/>
            <w:tcBorders>
              <w:top w:val="single" w:sz="4" w:space="0" w:color="auto"/>
              <w:left w:val="single" w:sz="4" w:space="0" w:color="000000"/>
              <w:bottom w:val="single" w:sz="4" w:space="0" w:color="auto"/>
              <w:right w:val="nil"/>
            </w:tcBorders>
          </w:tcPr>
          <w:p w:rsidR="00A574C4" w:rsidRPr="000823EC" w:rsidRDefault="000823EC" w:rsidP="00F9051D">
            <w:pPr>
              <w:spacing w:line="240" w:lineRule="auto"/>
              <w:ind w:firstLine="0"/>
              <w:rPr>
                <w:rFonts w:ascii="Arial" w:hAnsi="Arial" w:cs="Arial"/>
                <w:szCs w:val="24"/>
              </w:rPr>
            </w:pPr>
            <w:r w:rsidRPr="000823EC">
              <w:rPr>
                <w:rFonts w:ascii="Arial" w:hAnsi="Arial" w:cs="Arial"/>
                <w:szCs w:val="24"/>
              </w:rPr>
              <w:t xml:space="preserve">ул. Сельская </w:t>
            </w:r>
          </w:p>
        </w:tc>
        <w:tc>
          <w:tcPr>
            <w:tcW w:w="1982" w:type="dxa"/>
            <w:tcBorders>
              <w:top w:val="single" w:sz="4" w:space="0" w:color="auto"/>
              <w:left w:val="single" w:sz="4" w:space="0" w:color="000000"/>
              <w:bottom w:val="single" w:sz="4" w:space="0" w:color="auto"/>
              <w:right w:val="nil"/>
            </w:tcBorders>
          </w:tcPr>
          <w:p w:rsidR="00A574C4" w:rsidRPr="000823EC" w:rsidRDefault="000823EC" w:rsidP="000823EC">
            <w:pPr>
              <w:spacing w:line="240" w:lineRule="auto"/>
              <w:ind w:firstLine="0"/>
              <w:jc w:val="right"/>
              <w:rPr>
                <w:rFonts w:ascii="Arial" w:hAnsi="Arial" w:cs="Arial"/>
                <w:szCs w:val="24"/>
              </w:rPr>
            </w:pPr>
            <w:r w:rsidRPr="000823EC">
              <w:rPr>
                <w:rFonts w:ascii="Arial" w:hAnsi="Arial" w:cs="Arial"/>
                <w:szCs w:val="24"/>
              </w:rPr>
              <w:t>0,473</w:t>
            </w:r>
          </w:p>
        </w:tc>
        <w:tc>
          <w:tcPr>
            <w:tcW w:w="3402" w:type="dxa"/>
            <w:tcBorders>
              <w:top w:val="single" w:sz="4" w:space="0" w:color="auto"/>
              <w:left w:val="single" w:sz="4" w:space="0" w:color="000000"/>
              <w:bottom w:val="single" w:sz="4" w:space="0" w:color="auto"/>
              <w:right w:val="single" w:sz="4" w:space="0" w:color="auto"/>
            </w:tcBorders>
          </w:tcPr>
          <w:p w:rsidR="00A574C4" w:rsidRPr="000823EC" w:rsidRDefault="00A574C4" w:rsidP="000823EC">
            <w:pPr>
              <w:spacing w:line="240" w:lineRule="auto"/>
              <w:jc w:val="right"/>
              <w:rPr>
                <w:rFonts w:ascii="Arial" w:hAnsi="Arial" w:cs="Arial"/>
                <w:szCs w:val="24"/>
              </w:rPr>
            </w:pPr>
            <w:r w:rsidRPr="000823EC">
              <w:rPr>
                <w:rFonts w:ascii="Arial" w:hAnsi="Arial" w:cs="Arial"/>
                <w:szCs w:val="24"/>
              </w:rPr>
              <w:t>грунтовая</w:t>
            </w:r>
          </w:p>
        </w:tc>
      </w:tr>
      <w:tr w:rsidR="00A574C4" w:rsidRPr="00B2654F" w:rsidTr="009005C7">
        <w:trPr>
          <w:cantSplit/>
          <w:trHeight w:val="80"/>
        </w:trPr>
        <w:tc>
          <w:tcPr>
            <w:tcW w:w="534" w:type="dxa"/>
            <w:tcBorders>
              <w:top w:val="single" w:sz="4" w:space="0" w:color="auto"/>
              <w:left w:val="single" w:sz="4" w:space="0" w:color="000000"/>
              <w:bottom w:val="single" w:sz="4" w:space="0" w:color="auto"/>
              <w:right w:val="nil"/>
            </w:tcBorders>
          </w:tcPr>
          <w:p w:rsidR="00A574C4" w:rsidRPr="000823EC" w:rsidRDefault="00F0419B" w:rsidP="000823EC">
            <w:pPr>
              <w:spacing w:line="240" w:lineRule="auto"/>
              <w:ind w:firstLine="0"/>
              <w:jc w:val="right"/>
              <w:rPr>
                <w:rFonts w:ascii="Arial" w:hAnsi="Arial" w:cs="Arial"/>
                <w:szCs w:val="24"/>
              </w:rPr>
            </w:pPr>
            <w:r w:rsidRPr="000823EC">
              <w:rPr>
                <w:rFonts w:ascii="Arial" w:hAnsi="Arial" w:cs="Arial"/>
                <w:szCs w:val="24"/>
              </w:rPr>
              <w:t>12</w:t>
            </w:r>
          </w:p>
        </w:tc>
        <w:tc>
          <w:tcPr>
            <w:tcW w:w="3404" w:type="dxa"/>
            <w:tcBorders>
              <w:top w:val="single" w:sz="4" w:space="0" w:color="auto"/>
              <w:left w:val="single" w:sz="4" w:space="0" w:color="000000"/>
              <w:bottom w:val="single" w:sz="4" w:space="0" w:color="auto"/>
              <w:right w:val="nil"/>
            </w:tcBorders>
          </w:tcPr>
          <w:p w:rsidR="00A574C4" w:rsidRPr="000823EC" w:rsidRDefault="00F9051D" w:rsidP="00F9051D">
            <w:pPr>
              <w:spacing w:line="240" w:lineRule="auto"/>
              <w:ind w:firstLine="0"/>
              <w:rPr>
                <w:rFonts w:ascii="Arial" w:hAnsi="Arial" w:cs="Arial"/>
                <w:szCs w:val="24"/>
              </w:rPr>
            </w:pPr>
            <w:r>
              <w:rPr>
                <w:rFonts w:ascii="Arial" w:hAnsi="Arial" w:cs="Arial"/>
                <w:szCs w:val="24"/>
              </w:rPr>
              <w:t>у</w:t>
            </w:r>
            <w:r w:rsidR="000823EC" w:rsidRPr="000823EC">
              <w:rPr>
                <w:rFonts w:ascii="Arial" w:hAnsi="Arial" w:cs="Arial"/>
                <w:szCs w:val="24"/>
              </w:rPr>
              <w:t xml:space="preserve">л. Восточная </w:t>
            </w:r>
          </w:p>
        </w:tc>
        <w:tc>
          <w:tcPr>
            <w:tcW w:w="1982" w:type="dxa"/>
            <w:tcBorders>
              <w:top w:val="single" w:sz="4" w:space="0" w:color="auto"/>
              <w:left w:val="single" w:sz="4" w:space="0" w:color="000000"/>
              <w:bottom w:val="single" w:sz="4" w:space="0" w:color="auto"/>
              <w:right w:val="nil"/>
            </w:tcBorders>
          </w:tcPr>
          <w:p w:rsidR="00A574C4" w:rsidRPr="000823EC" w:rsidRDefault="000823EC" w:rsidP="000823EC">
            <w:pPr>
              <w:spacing w:line="240" w:lineRule="auto"/>
              <w:jc w:val="right"/>
              <w:rPr>
                <w:rFonts w:ascii="Arial" w:hAnsi="Arial" w:cs="Arial"/>
                <w:szCs w:val="24"/>
              </w:rPr>
            </w:pPr>
            <w:r w:rsidRPr="000823EC">
              <w:rPr>
                <w:rFonts w:ascii="Arial" w:hAnsi="Arial" w:cs="Arial"/>
                <w:szCs w:val="24"/>
              </w:rPr>
              <w:t>0,976</w:t>
            </w:r>
          </w:p>
        </w:tc>
        <w:tc>
          <w:tcPr>
            <w:tcW w:w="3402" w:type="dxa"/>
            <w:tcBorders>
              <w:top w:val="single" w:sz="4" w:space="0" w:color="auto"/>
              <w:left w:val="single" w:sz="4" w:space="0" w:color="000000"/>
              <w:bottom w:val="single" w:sz="4" w:space="0" w:color="auto"/>
              <w:right w:val="single" w:sz="4" w:space="0" w:color="auto"/>
            </w:tcBorders>
          </w:tcPr>
          <w:p w:rsidR="00A574C4" w:rsidRPr="000823EC" w:rsidRDefault="00A574C4" w:rsidP="000823EC">
            <w:pPr>
              <w:spacing w:line="240" w:lineRule="auto"/>
              <w:jc w:val="right"/>
              <w:rPr>
                <w:rFonts w:ascii="Arial" w:hAnsi="Arial" w:cs="Arial"/>
                <w:szCs w:val="24"/>
              </w:rPr>
            </w:pPr>
            <w:r w:rsidRPr="000823EC">
              <w:rPr>
                <w:rFonts w:ascii="Arial" w:hAnsi="Arial" w:cs="Arial"/>
                <w:szCs w:val="24"/>
              </w:rPr>
              <w:t>грунтовая</w:t>
            </w:r>
          </w:p>
        </w:tc>
      </w:tr>
      <w:tr w:rsidR="000823EC" w:rsidRPr="00B2654F" w:rsidTr="009005C7">
        <w:trPr>
          <w:cantSplit/>
          <w:trHeight w:val="80"/>
        </w:trPr>
        <w:tc>
          <w:tcPr>
            <w:tcW w:w="534" w:type="dxa"/>
            <w:tcBorders>
              <w:top w:val="single" w:sz="4" w:space="0" w:color="auto"/>
              <w:left w:val="single" w:sz="4" w:space="0" w:color="000000"/>
              <w:bottom w:val="single" w:sz="4" w:space="0" w:color="auto"/>
              <w:right w:val="nil"/>
            </w:tcBorders>
          </w:tcPr>
          <w:p w:rsidR="000823EC" w:rsidRPr="000823EC" w:rsidRDefault="000823EC" w:rsidP="000823EC">
            <w:pPr>
              <w:spacing w:line="240" w:lineRule="auto"/>
              <w:ind w:firstLine="0"/>
              <w:jc w:val="right"/>
              <w:rPr>
                <w:rFonts w:ascii="Arial" w:hAnsi="Arial" w:cs="Arial"/>
                <w:szCs w:val="24"/>
              </w:rPr>
            </w:pPr>
            <w:r>
              <w:rPr>
                <w:rFonts w:ascii="Arial" w:hAnsi="Arial" w:cs="Arial"/>
                <w:szCs w:val="24"/>
              </w:rPr>
              <w:t>13</w:t>
            </w:r>
          </w:p>
        </w:tc>
        <w:tc>
          <w:tcPr>
            <w:tcW w:w="3404" w:type="dxa"/>
            <w:tcBorders>
              <w:top w:val="single" w:sz="4" w:space="0" w:color="auto"/>
              <w:left w:val="single" w:sz="4" w:space="0" w:color="000000"/>
              <w:bottom w:val="single" w:sz="4" w:space="0" w:color="auto"/>
              <w:right w:val="nil"/>
            </w:tcBorders>
          </w:tcPr>
          <w:p w:rsidR="000823EC" w:rsidRPr="000823EC" w:rsidRDefault="00F9051D" w:rsidP="00F9051D">
            <w:pPr>
              <w:spacing w:line="240" w:lineRule="auto"/>
              <w:ind w:firstLine="0"/>
              <w:rPr>
                <w:rFonts w:ascii="Arial" w:hAnsi="Arial" w:cs="Arial"/>
                <w:szCs w:val="24"/>
              </w:rPr>
            </w:pPr>
            <w:r>
              <w:rPr>
                <w:rFonts w:ascii="Arial" w:hAnsi="Arial" w:cs="Arial"/>
                <w:szCs w:val="24"/>
              </w:rPr>
              <w:t>у</w:t>
            </w:r>
            <w:r w:rsidR="000823EC">
              <w:rPr>
                <w:rFonts w:ascii="Arial" w:hAnsi="Arial" w:cs="Arial"/>
                <w:szCs w:val="24"/>
              </w:rPr>
              <w:t xml:space="preserve">л. Северная </w:t>
            </w:r>
          </w:p>
        </w:tc>
        <w:tc>
          <w:tcPr>
            <w:tcW w:w="1982" w:type="dxa"/>
            <w:tcBorders>
              <w:top w:val="single" w:sz="4" w:space="0" w:color="auto"/>
              <w:left w:val="single" w:sz="4" w:space="0" w:color="000000"/>
              <w:bottom w:val="single" w:sz="4" w:space="0" w:color="auto"/>
              <w:right w:val="nil"/>
            </w:tcBorders>
          </w:tcPr>
          <w:p w:rsidR="000823EC" w:rsidRPr="000823EC" w:rsidRDefault="000823EC" w:rsidP="000823EC">
            <w:pPr>
              <w:spacing w:line="240" w:lineRule="auto"/>
              <w:jc w:val="right"/>
              <w:rPr>
                <w:rFonts w:ascii="Arial" w:hAnsi="Arial" w:cs="Arial"/>
                <w:szCs w:val="24"/>
              </w:rPr>
            </w:pPr>
            <w:r>
              <w:rPr>
                <w:rFonts w:ascii="Arial" w:hAnsi="Arial" w:cs="Arial"/>
                <w:szCs w:val="24"/>
              </w:rPr>
              <w:t>0,500</w:t>
            </w:r>
          </w:p>
        </w:tc>
        <w:tc>
          <w:tcPr>
            <w:tcW w:w="3402" w:type="dxa"/>
            <w:tcBorders>
              <w:top w:val="single" w:sz="4" w:space="0" w:color="auto"/>
              <w:left w:val="single" w:sz="4" w:space="0" w:color="000000"/>
              <w:bottom w:val="single" w:sz="4" w:space="0" w:color="auto"/>
              <w:right w:val="single" w:sz="4" w:space="0" w:color="auto"/>
            </w:tcBorders>
          </w:tcPr>
          <w:p w:rsidR="000823EC" w:rsidRPr="000823EC" w:rsidRDefault="000823EC" w:rsidP="000823EC">
            <w:pPr>
              <w:spacing w:line="240" w:lineRule="auto"/>
              <w:jc w:val="right"/>
              <w:rPr>
                <w:rFonts w:ascii="Arial" w:hAnsi="Arial" w:cs="Arial"/>
                <w:szCs w:val="24"/>
              </w:rPr>
            </w:pPr>
            <w:r w:rsidRPr="000823EC">
              <w:rPr>
                <w:rFonts w:ascii="Arial" w:hAnsi="Arial" w:cs="Arial"/>
                <w:szCs w:val="24"/>
              </w:rPr>
              <w:t>грунтовая</w:t>
            </w:r>
          </w:p>
        </w:tc>
      </w:tr>
      <w:tr w:rsidR="00F9051D" w:rsidRPr="00B2654F" w:rsidTr="009005C7">
        <w:trPr>
          <w:cantSplit/>
          <w:trHeight w:val="80"/>
        </w:trPr>
        <w:tc>
          <w:tcPr>
            <w:tcW w:w="534" w:type="dxa"/>
            <w:tcBorders>
              <w:top w:val="single" w:sz="4" w:space="0" w:color="auto"/>
              <w:left w:val="single" w:sz="4" w:space="0" w:color="000000"/>
              <w:bottom w:val="single" w:sz="4" w:space="0" w:color="auto"/>
              <w:right w:val="nil"/>
            </w:tcBorders>
          </w:tcPr>
          <w:p w:rsidR="00F9051D" w:rsidRDefault="00F9051D" w:rsidP="000823EC">
            <w:pPr>
              <w:spacing w:line="240" w:lineRule="auto"/>
              <w:ind w:firstLine="0"/>
              <w:jc w:val="right"/>
              <w:rPr>
                <w:rFonts w:ascii="Arial" w:hAnsi="Arial" w:cs="Arial"/>
                <w:szCs w:val="24"/>
              </w:rPr>
            </w:pPr>
            <w:r>
              <w:rPr>
                <w:rFonts w:ascii="Arial" w:hAnsi="Arial" w:cs="Arial"/>
                <w:szCs w:val="24"/>
              </w:rPr>
              <w:t>14</w:t>
            </w:r>
          </w:p>
        </w:tc>
        <w:tc>
          <w:tcPr>
            <w:tcW w:w="3404" w:type="dxa"/>
            <w:tcBorders>
              <w:top w:val="single" w:sz="4" w:space="0" w:color="auto"/>
              <w:left w:val="single" w:sz="4" w:space="0" w:color="000000"/>
              <w:bottom w:val="single" w:sz="4" w:space="0" w:color="auto"/>
              <w:right w:val="nil"/>
            </w:tcBorders>
          </w:tcPr>
          <w:p w:rsidR="00F9051D" w:rsidRDefault="00F9051D" w:rsidP="00F9051D">
            <w:pPr>
              <w:spacing w:line="240" w:lineRule="auto"/>
              <w:ind w:firstLine="0"/>
              <w:rPr>
                <w:rFonts w:ascii="Arial" w:hAnsi="Arial" w:cs="Arial"/>
                <w:szCs w:val="24"/>
              </w:rPr>
            </w:pPr>
            <w:r>
              <w:rPr>
                <w:rFonts w:ascii="Arial" w:hAnsi="Arial" w:cs="Arial"/>
                <w:szCs w:val="24"/>
              </w:rPr>
              <w:t xml:space="preserve">ул.Молодежная, </w:t>
            </w:r>
          </w:p>
          <w:p w:rsidR="00F9051D" w:rsidRDefault="00F9051D" w:rsidP="00F9051D">
            <w:pPr>
              <w:spacing w:line="240" w:lineRule="auto"/>
              <w:ind w:firstLine="0"/>
              <w:rPr>
                <w:rFonts w:ascii="Arial" w:hAnsi="Arial" w:cs="Arial"/>
                <w:szCs w:val="24"/>
              </w:rPr>
            </w:pPr>
            <w:r>
              <w:rPr>
                <w:rFonts w:ascii="Arial" w:hAnsi="Arial" w:cs="Arial"/>
                <w:szCs w:val="24"/>
              </w:rPr>
              <w:t xml:space="preserve">ул. Специалистов, </w:t>
            </w:r>
          </w:p>
          <w:p w:rsidR="00F9051D" w:rsidRDefault="00F9051D" w:rsidP="00F9051D">
            <w:pPr>
              <w:spacing w:line="240" w:lineRule="auto"/>
              <w:ind w:firstLine="0"/>
              <w:rPr>
                <w:rFonts w:ascii="Arial" w:hAnsi="Arial" w:cs="Arial"/>
                <w:szCs w:val="24"/>
              </w:rPr>
            </w:pPr>
            <w:r>
              <w:rPr>
                <w:rFonts w:ascii="Arial" w:hAnsi="Arial" w:cs="Arial"/>
                <w:szCs w:val="24"/>
              </w:rPr>
              <w:t xml:space="preserve">ул. Центральная  </w:t>
            </w:r>
          </w:p>
        </w:tc>
        <w:tc>
          <w:tcPr>
            <w:tcW w:w="1982" w:type="dxa"/>
            <w:tcBorders>
              <w:top w:val="single" w:sz="4" w:space="0" w:color="auto"/>
              <w:left w:val="single" w:sz="4" w:space="0" w:color="000000"/>
              <w:bottom w:val="single" w:sz="4" w:space="0" w:color="auto"/>
              <w:right w:val="nil"/>
            </w:tcBorders>
          </w:tcPr>
          <w:p w:rsidR="00F9051D" w:rsidRDefault="00F9051D" w:rsidP="000823EC">
            <w:pPr>
              <w:spacing w:line="240" w:lineRule="auto"/>
              <w:jc w:val="right"/>
              <w:rPr>
                <w:rFonts w:ascii="Arial" w:hAnsi="Arial" w:cs="Arial"/>
                <w:szCs w:val="24"/>
              </w:rPr>
            </w:pPr>
            <w:r>
              <w:rPr>
                <w:rFonts w:ascii="Arial" w:hAnsi="Arial" w:cs="Arial"/>
                <w:szCs w:val="24"/>
              </w:rPr>
              <w:t>1,8</w:t>
            </w:r>
          </w:p>
        </w:tc>
        <w:tc>
          <w:tcPr>
            <w:tcW w:w="3402" w:type="dxa"/>
            <w:tcBorders>
              <w:top w:val="single" w:sz="4" w:space="0" w:color="auto"/>
              <w:left w:val="single" w:sz="4" w:space="0" w:color="000000"/>
              <w:bottom w:val="single" w:sz="4" w:space="0" w:color="auto"/>
              <w:right w:val="single" w:sz="4" w:space="0" w:color="auto"/>
            </w:tcBorders>
          </w:tcPr>
          <w:p w:rsidR="00F9051D" w:rsidRPr="000823EC" w:rsidRDefault="00F9051D" w:rsidP="000823EC">
            <w:pPr>
              <w:spacing w:line="240" w:lineRule="auto"/>
              <w:jc w:val="right"/>
              <w:rPr>
                <w:rFonts w:ascii="Arial" w:hAnsi="Arial" w:cs="Arial"/>
                <w:szCs w:val="24"/>
              </w:rPr>
            </w:pPr>
            <w:r>
              <w:rPr>
                <w:rFonts w:ascii="Arial" w:hAnsi="Arial" w:cs="Arial"/>
                <w:szCs w:val="24"/>
              </w:rPr>
              <w:t>твердое покрытие</w:t>
            </w:r>
          </w:p>
        </w:tc>
      </w:tr>
    </w:tbl>
    <w:p w:rsidR="00175F50" w:rsidRDefault="00175F50" w:rsidP="009E1F25">
      <w:pPr>
        <w:spacing w:line="240" w:lineRule="auto"/>
        <w:rPr>
          <w:rFonts w:ascii="Arial" w:hAnsi="Arial" w:cs="Arial"/>
          <w:szCs w:val="24"/>
        </w:rPr>
      </w:pPr>
    </w:p>
    <w:p w:rsidR="009A2017" w:rsidRDefault="000D116B" w:rsidP="007B3BD6">
      <w:pPr>
        <w:spacing w:line="240" w:lineRule="auto"/>
        <w:rPr>
          <w:rFonts w:ascii="Arial" w:hAnsi="Arial" w:cs="Arial"/>
          <w:szCs w:val="24"/>
        </w:rPr>
      </w:pPr>
      <w:r w:rsidRPr="00B2654F">
        <w:rPr>
          <w:rFonts w:ascii="Arial" w:hAnsi="Arial" w:cs="Arial"/>
          <w:szCs w:val="24"/>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w:t>
      </w:r>
      <w:r w:rsidR="00732752" w:rsidRPr="00B2654F">
        <w:rPr>
          <w:rFonts w:ascii="Arial" w:hAnsi="Arial" w:cs="Arial"/>
          <w:szCs w:val="24"/>
        </w:rPr>
        <w:t>и</w:t>
      </w:r>
      <w:r w:rsidR="00754CA1">
        <w:rPr>
          <w:rFonts w:ascii="Arial" w:hAnsi="Arial" w:cs="Arial"/>
          <w:szCs w:val="24"/>
        </w:rPr>
        <w:t xml:space="preserve"> местного значения Верхнекурмоярского </w:t>
      </w:r>
      <w:r w:rsidRPr="00B2654F">
        <w:rPr>
          <w:rFonts w:ascii="Arial" w:hAnsi="Arial" w:cs="Arial"/>
          <w:szCs w:val="24"/>
        </w:rPr>
        <w:t xml:space="preserve"> сельского поселения относятся к IV, V технической категории, с общим числом полос движения 2-1 шт., с шириной полосы движения от 3 до 4,5м. Параметры дорог местного значения соответствуют нормативам IV-V категории.</w:t>
      </w:r>
      <w:r w:rsidR="007B3BD6">
        <w:rPr>
          <w:rFonts w:ascii="Arial" w:hAnsi="Arial" w:cs="Arial"/>
          <w:szCs w:val="24"/>
        </w:rPr>
        <w:t xml:space="preserve"> </w:t>
      </w:r>
      <w:r w:rsidRPr="00B2654F">
        <w:rPr>
          <w:rFonts w:ascii="Arial" w:hAnsi="Arial" w:cs="Arial"/>
          <w:szCs w:val="24"/>
        </w:rPr>
        <w:t>Скорость движения на дорогах поселения составляет 60-40 км/час.</w:t>
      </w:r>
      <w:r w:rsidR="007B3BD6">
        <w:rPr>
          <w:rFonts w:ascii="Arial" w:hAnsi="Arial" w:cs="Arial"/>
          <w:szCs w:val="24"/>
        </w:rPr>
        <w:t xml:space="preserve"> </w:t>
      </w:r>
      <w:r w:rsidRPr="00B2654F">
        <w:rPr>
          <w:rFonts w:ascii="Arial" w:hAnsi="Arial" w:cs="Arial"/>
          <w:szCs w:val="24"/>
        </w:rPr>
        <w:t>Улично-дорожная сет</w:t>
      </w:r>
      <w:r w:rsidR="00754CA1">
        <w:rPr>
          <w:rFonts w:ascii="Arial" w:hAnsi="Arial" w:cs="Arial"/>
          <w:szCs w:val="24"/>
        </w:rPr>
        <w:t xml:space="preserve">ь Верхнекурмоярского </w:t>
      </w:r>
      <w:r w:rsidRPr="00B2654F">
        <w:rPr>
          <w:rFonts w:ascii="Arial" w:hAnsi="Arial" w:cs="Arial"/>
          <w:szCs w:val="24"/>
        </w:rPr>
        <w:t xml:space="preserve"> сельского поселения не перегружена автотранспортом, отсутствуют  заторы</w:t>
      </w:r>
      <w:r w:rsidR="00896354">
        <w:rPr>
          <w:rFonts w:ascii="Arial" w:hAnsi="Arial" w:cs="Arial"/>
          <w:szCs w:val="24"/>
        </w:rPr>
        <w:t>,</w:t>
      </w:r>
      <w:r w:rsidR="00754CA1">
        <w:rPr>
          <w:rFonts w:ascii="Arial" w:hAnsi="Arial" w:cs="Arial"/>
          <w:szCs w:val="24"/>
        </w:rPr>
        <w:t xml:space="preserve"> </w:t>
      </w:r>
      <w:r w:rsidRPr="00B2654F">
        <w:rPr>
          <w:rFonts w:ascii="Arial" w:hAnsi="Arial" w:cs="Arial"/>
          <w:szCs w:val="24"/>
        </w:rPr>
        <w:t xml:space="preserve">и нет в </w:t>
      </w:r>
      <w:r w:rsidRPr="00B2654F">
        <w:rPr>
          <w:rFonts w:ascii="Arial" w:hAnsi="Arial" w:cs="Arial"/>
          <w:szCs w:val="24"/>
        </w:rPr>
        <w:lastRenderedPageBreak/>
        <w:t xml:space="preserve">затруднение парковки, что не приводит к  увеличению выбросов, загрязняющих атмосферу поселения. </w:t>
      </w:r>
    </w:p>
    <w:p w:rsidR="000D116B" w:rsidRPr="00B2654F" w:rsidRDefault="000D116B" w:rsidP="007B3BD6">
      <w:pPr>
        <w:spacing w:line="240" w:lineRule="auto"/>
        <w:rPr>
          <w:rFonts w:ascii="Arial" w:hAnsi="Arial" w:cs="Arial"/>
          <w:szCs w:val="24"/>
        </w:rPr>
      </w:pPr>
      <w:r w:rsidRPr="00B2654F">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r w:rsidR="00896354" w:rsidRPr="00B2654F">
        <w:rPr>
          <w:rFonts w:ascii="Arial" w:hAnsi="Arial" w:cs="Arial"/>
          <w:szCs w:val="24"/>
        </w:rPr>
        <w:t>сети,</w:t>
      </w:r>
      <w:r w:rsidRPr="00B2654F">
        <w:rPr>
          <w:rFonts w:ascii="Arial" w:hAnsi="Arial" w:cs="Arial"/>
          <w:szCs w:val="24"/>
        </w:rPr>
        <w:t xml:space="preserve"> автомобильных дорог в границах сельского поселения.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w:t>
      </w:r>
      <w:r w:rsidR="0019635B">
        <w:rPr>
          <w:rFonts w:ascii="Arial" w:hAnsi="Arial" w:cs="Arial"/>
          <w:szCs w:val="24"/>
        </w:rPr>
        <w:t xml:space="preserve">вития Верхнекурмоярского </w:t>
      </w:r>
      <w:r w:rsidRPr="00B2654F">
        <w:rPr>
          <w:rFonts w:ascii="Arial" w:hAnsi="Arial" w:cs="Arial"/>
          <w:szCs w:val="24"/>
        </w:rPr>
        <w:t xml:space="preserve">  сельского  поселения,  поэтому  совершенствование  сети  автомобильных  дорог  общего  пользования в границах сельского поселения  имеет  важное </w:t>
      </w:r>
      <w:r w:rsidR="00896354">
        <w:rPr>
          <w:rFonts w:ascii="Arial" w:hAnsi="Arial" w:cs="Arial"/>
          <w:szCs w:val="24"/>
        </w:rPr>
        <w:t xml:space="preserve"> </w:t>
      </w:r>
      <w:r w:rsidRPr="00B2654F">
        <w:rPr>
          <w:rFonts w:ascii="Arial" w:hAnsi="Arial" w:cs="Arial"/>
          <w:szCs w:val="24"/>
        </w:rPr>
        <w:t>значение для поселения.</w:t>
      </w:r>
      <w:r w:rsidR="007B3BD6">
        <w:rPr>
          <w:rFonts w:ascii="Arial" w:hAnsi="Arial" w:cs="Arial"/>
          <w:szCs w:val="24"/>
        </w:rPr>
        <w:t xml:space="preserve"> </w:t>
      </w:r>
      <w:r w:rsidRPr="00B2654F">
        <w:rPr>
          <w:rFonts w:ascii="Arial" w:hAnsi="Arial" w:cs="Arial"/>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0D116B" w:rsidRPr="007B3BD6" w:rsidRDefault="000D116B" w:rsidP="007B3BD6">
      <w:pPr>
        <w:spacing w:line="240" w:lineRule="auto"/>
        <w:rPr>
          <w:rFonts w:ascii="Arial" w:hAnsi="Arial" w:cs="Arial"/>
          <w:szCs w:val="24"/>
        </w:rPr>
      </w:pPr>
      <w:r w:rsidRPr="00B2654F">
        <w:rPr>
          <w:rFonts w:ascii="Arial" w:hAnsi="Arial" w:cs="Arial"/>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r w:rsidR="007B3BD6">
        <w:rPr>
          <w:rFonts w:ascii="Arial" w:hAnsi="Arial" w:cs="Arial"/>
          <w:szCs w:val="24"/>
        </w:rPr>
        <w:t xml:space="preserve"> </w:t>
      </w:r>
      <w:r w:rsidRPr="00B2654F">
        <w:rPr>
          <w:rFonts w:ascii="Arial" w:hAnsi="Arial" w:cs="Arial"/>
          <w:szCs w:val="24"/>
        </w:rPr>
        <w:t>В связи с недостаточностью финансирования расходов на дорожное х</w:t>
      </w:r>
      <w:r w:rsidR="0019635B">
        <w:rPr>
          <w:rFonts w:ascii="Arial" w:hAnsi="Arial" w:cs="Arial"/>
          <w:szCs w:val="24"/>
        </w:rPr>
        <w:t xml:space="preserve">озяйство в бюджете  Верхнекурмоярского </w:t>
      </w:r>
      <w:r w:rsidRPr="00B2654F">
        <w:rPr>
          <w:rFonts w:ascii="Arial" w:hAnsi="Arial" w:cs="Arial"/>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r w:rsidR="007B3BD6">
        <w:rPr>
          <w:rFonts w:ascii="Arial" w:hAnsi="Arial" w:cs="Arial"/>
          <w:szCs w:val="24"/>
        </w:rPr>
        <w:t xml:space="preserve"> </w:t>
      </w:r>
      <w:r w:rsidRPr="00B2654F">
        <w:rPr>
          <w:rFonts w:ascii="Arial" w:hAnsi="Arial" w:cs="Arial"/>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0D116B" w:rsidRPr="00B2654F" w:rsidRDefault="000D116B" w:rsidP="00B36DDE">
      <w:pPr>
        <w:pStyle w:val="S5"/>
        <w:spacing w:line="240" w:lineRule="auto"/>
        <w:jc w:val="center"/>
        <w:rPr>
          <w:rFonts w:ascii="Arial" w:hAnsi="Arial" w:cs="Arial"/>
          <w:b/>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1.5. Анализ состава парка транспортных средств и уровня автомобилизации в поселении, обеспеченность парковками (парковочными местами)</w:t>
      </w:r>
    </w:p>
    <w:p w:rsidR="00C44EC9" w:rsidRPr="00B2654F" w:rsidRDefault="00C44EC9" w:rsidP="00C44EC9">
      <w:pPr>
        <w:pStyle w:val="S5"/>
        <w:spacing w:line="240" w:lineRule="auto"/>
        <w:ind w:firstLine="0"/>
        <w:rPr>
          <w:rFonts w:ascii="Arial" w:hAnsi="Arial" w:cs="Arial"/>
          <w:b/>
        </w:rPr>
      </w:pPr>
    </w:p>
    <w:p w:rsidR="000D116B" w:rsidRPr="00B2654F" w:rsidRDefault="000D116B" w:rsidP="00D74AC4">
      <w:pPr>
        <w:spacing w:line="240" w:lineRule="auto"/>
        <w:rPr>
          <w:rFonts w:ascii="Arial" w:hAnsi="Arial" w:cs="Arial"/>
          <w:szCs w:val="24"/>
        </w:rPr>
      </w:pPr>
      <w:r w:rsidRPr="00B2654F">
        <w:rPr>
          <w:rFonts w:ascii="Arial" w:hAnsi="Arial" w:cs="Arial"/>
          <w:szCs w:val="24"/>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  На  01.01.2016  года  количество грузовых автомобилей составляет </w:t>
      </w:r>
      <w:r w:rsidR="00026C12" w:rsidRPr="00B2654F">
        <w:rPr>
          <w:rFonts w:ascii="Arial" w:hAnsi="Arial" w:cs="Arial"/>
          <w:szCs w:val="24"/>
        </w:rPr>
        <w:t>45</w:t>
      </w:r>
      <w:r w:rsidRPr="00B2654F">
        <w:rPr>
          <w:rFonts w:ascii="Arial" w:hAnsi="Arial" w:cs="Arial"/>
          <w:szCs w:val="24"/>
        </w:rPr>
        <w:t xml:space="preserve">, легковых – </w:t>
      </w:r>
      <w:r w:rsidR="00A76AF4">
        <w:rPr>
          <w:rFonts w:ascii="Arial" w:hAnsi="Arial" w:cs="Arial"/>
          <w:szCs w:val="24"/>
        </w:rPr>
        <w:t>2</w:t>
      </w:r>
      <w:r w:rsidR="00026C12" w:rsidRPr="00B2654F">
        <w:rPr>
          <w:rFonts w:ascii="Arial" w:hAnsi="Arial" w:cs="Arial"/>
          <w:szCs w:val="24"/>
        </w:rPr>
        <w:t>00</w:t>
      </w:r>
      <w:r w:rsidRPr="00B2654F">
        <w:rPr>
          <w:rFonts w:ascii="Arial" w:hAnsi="Arial" w:cs="Arial"/>
          <w:szCs w:val="24"/>
        </w:rPr>
        <w:t>.</w:t>
      </w:r>
    </w:p>
    <w:p w:rsidR="000D116B" w:rsidRPr="00B2654F" w:rsidRDefault="000D116B" w:rsidP="00D74AC4">
      <w:pPr>
        <w:spacing w:line="240" w:lineRule="auto"/>
        <w:rPr>
          <w:rFonts w:ascii="Arial" w:hAnsi="Arial" w:cs="Arial"/>
          <w:szCs w:val="24"/>
        </w:rPr>
      </w:pPr>
      <w:r w:rsidRPr="00B2654F">
        <w:rPr>
          <w:rFonts w:ascii="Arial" w:hAnsi="Arial" w:cs="Arial"/>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0D116B" w:rsidRPr="00B2654F" w:rsidRDefault="000D116B" w:rsidP="00D74AC4">
      <w:pPr>
        <w:spacing w:line="240" w:lineRule="auto"/>
        <w:rPr>
          <w:rFonts w:ascii="Arial" w:hAnsi="Arial" w:cs="Arial"/>
          <w:szCs w:val="24"/>
        </w:rPr>
      </w:pPr>
      <w:r w:rsidRPr="00B2654F">
        <w:rPr>
          <w:rFonts w:ascii="Arial" w:hAnsi="Arial" w:cs="Arial"/>
          <w:szCs w:val="24"/>
        </w:rPr>
        <w:t xml:space="preserve">Гаражно-строительных кооперативов в поселении нет. </w:t>
      </w:r>
    </w:p>
    <w:p w:rsidR="009A2017"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w:t>
      </w:r>
    </w:p>
    <w:p w:rsidR="000D116B" w:rsidRPr="00B2654F" w:rsidRDefault="000D116B" w:rsidP="00D74AC4">
      <w:pPr>
        <w:spacing w:line="240" w:lineRule="auto"/>
        <w:ind w:firstLine="0"/>
        <w:rPr>
          <w:rFonts w:ascii="Arial" w:hAnsi="Arial" w:cs="Arial"/>
          <w:szCs w:val="24"/>
        </w:rPr>
      </w:pPr>
      <w:r w:rsidRPr="00B2654F">
        <w:rPr>
          <w:rFonts w:ascii="Arial" w:hAnsi="Arial" w:cs="Arial"/>
          <w:szCs w:val="24"/>
        </w:rPr>
        <w:t xml:space="preserve">увеличения уровня автомобилизации населения. </w:t>
      </w:r>
    </w:p>
    <w:p w:rsidR="000D116B" w:rsidRPr="00B2654F" w:rsidRDefault="009A2017" w:rsidP="00D74AC4">
      <w:pPr>
        <w:spacing w:line="240" w:lineRule="auto"/>
        <w:ind w:firstLine="0"/>
        <w:rPr>
          <w:rFonts w:ascii="Arial" w:hAnsi="Arial" w:cs="Arial"/>
          <w:szCs w:val="24"/>
        </w:rPr>
      </w:pPr>
      <w:r>
        <w:rPr>
          <w:rFonts w:ascii="Arial" w:hAnsi="Arial" w:cs="Arial"/>
          <w:szCs w:val="24"/>
        </w:rPr>
        <w:t xml:space="preserve">     </w:t>
      </w:r>
      <w:r w:rsidR="000D116B" w:rsidRPr="00B2654F">
        <w:rPr>
          <w:rFonts w:ascii="Arial" w:hAnsi="Arial" w:cs="Arial"/>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C44EC9" w:rsidRDefault="00C44EC9" w:rsidP="00C44EC9">
      <w:pPr>
        <w:pStyle w:val="S5"/>
        <w:spacing w:line="240" w:lineRule="auto"/>
        <w:ind w:firstLine="0"/>
        <w:rPr>
          <w:rFonts w:ascii="Arial" w:hAnsi="Arial" w:cs="Arial"/>
          <w:b/>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1.6. Характеристика работы транспортных средств общего пользования, включая анализ пассажиропотока</w:t>
      </w:r>
    </w:p>
    <w:p w:rsidR="00C44EC9" w:rsidRPr="004C13BB" w:rsidRDefault="00C44EC9" w:rsidP="007E0E33">
      <w:pPr>
        <w:pStyle w:val="S5"/>
        <w:spacing w:line="240" w:lineRule="auto"/>
        <w:rPr>
          <w:rFonts w:ascii="Arial" w:hAnsi="Arial" w:cs="Arial"/>
        </w:rPr>
      </w:pPr>
    </w:p>
    <w:p w:rsidR="000D116B" w:rsidRPr="00B2654F" w:rsidRDefault="000D116B" w:rsidP="007E0E33">
      <w:pPr>
        <w:pStyle w:val="S5"/>
        <w:spacing w:line="240" w:lineRule="auto"/>
        <w:rPr>
          <w:rFonts w:ascii="Arial" w:hAnsi="Arial" w:cs="Arial"/>
        </w:rPr>
      </w:pPr>
      <w:r w:rsidRPr="00B2654F">
        <w:rPr>
          <w:rFonts w:ascii="Arial" w:hAnsi="Arial" w:cs="Arial"/>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0D116B" w:rsidRPr="00B2654F" w:rsidRDefault="000D116B" w:rsidP="007E0E33">
      <w:pPr>
        <w:pStyle w:val="S5"/>
        <w:spacing w:line="240" w:lineRule="auto"/>
        <w:rPr>
          <w:rFonts w:ascii="Arial" w:hAnsi="Arial" w:cs="Arial"/>
        </w:rPr>
      </w:pPr>
      <w:r w:rsidRPr="00B2654F">
        <w:rPr>
          <w:rFonts w:ascii="Arial" w:hAnsi="Arial" w:cs="Arial"/>
        </w:rPr>
        <w:lastRenderedPageBreak/>
        <w:t>Основным видом пассажирского транс</w:t>
      </w:r>
      <w:r w:rsidR="00026C12" w:rsidRPr="00B2654F">
        <w:rPr>
          <w:rFonts w:ascii="Arial" w:hAnsi="Arial" w:cs="Arial"/>
        </w:rPr>
        <w:t>порта поселения является (маршрутное такси)</w:t>
      </w:r>
      <w:r w:rsidRPr="00B2654F">
        <w:rPr>
          <w:rFonts w:ascii="Arial" w:hAnsi="Arial" w:cs="Arial"/>
        </w:rPr>
        <w:t>.</w:t>
      </w:r>
    </w:p>
    <w:p w:rsidR="000D116B" w:rsidRPr="00B2654F" w:rsidRDefault="000D116B" w:rsidP="007E0E33">
      <w:pPr>
        <w:pStyle w:val="S5"/>
        <w:spacing w:line="240" w:lineRule="auto"/>
        <w:rPr>
          <w:rFonts w:ascii="Arial" w:hAnsi="Arial" w:cs="Arial"/>
        </w:rPr>
      </w:pPr>
      <w:r w:rsidRPr="00B2654F">
        <w:rPr>
          <w:rFonts w:ascii="Arial" w:hAnsi="Arial" w:cs="Arial"/>
        </w:rPr>
        <w:t xml:space="preserve">Автотранспортные предприятия на территории </w:t>
      </w:r>
      <w:r w:rsidR="0019635B">
        <w:rPr>
          <w:rFonts w:ascii="Arial" w:hAnsi="Arial" w:cs="Arial"/>
        </w:rPr>
        <w:t xml:space="preserve">Верхнекурмоярского </w:t>
      </w:r>
      <w:r w:rsidRPr="00B2654F">
        <w:rPr>
          <w:rFonts w:ascii="Arial" w:hAnsi="Arial" w:cs="Arial"/>
        </w:rPr>
        <w:t xml:space="preserve"> сельского поселения отсутствуют.</w:t>
      </w:r>
    </w:p>
    <w:p w:rsidR="000D116B" w:rsidRPr="00B2654F" w:rsidRDefault="000D116B" w:rsidP="007E0E33">
      <w:pPr>
        <w:pStyle w:val="S5"/>
        <w:spacing w:line="240" w:lineRule="auto"/>
        <w:rPr>
          <w:rFonts w:ascii="Arial" w:hAnsi="Arial" w:cs="Arial"/>
        </w:rPr>
      </w:pPr>
      <w:r w:rsidRPr="00B2654F">
        <w:rPr>
          <w:rFonts w:ascii="Arial" w:hAnsi="Arial" w:cs="Arial"/>
        </w:rPr>
        <w:t>Большинство трудовых передвижений в поселении приходится на личный автотранспорт и пешеходные сообщения.</w:t>
      </w:r>
    </w:p>
    <w:p w:rsidR="00C44EC9" w:rsidRDefault="00C44EC9" w:rsidP="00B36DDE">
      <w:pPr>
        <w:pStyle w:val="S5"/>
        <w:spacing w:line="240" w:lineRule="auto"/>
        <w:jc w:val="center"/>
        <w:rPr>
          <w:rFonts w:ascii="Arial" w:hAnsi="Arial" w:cs="Arial"/>
          <w:b/>
        </w:rPr>
      </w:pPr>
    </w:p>
    <w:p w:rsidR="000D116B" w:rsidRPr="00B2654F" w:rsidRDefault="000D116B" w:rsidP="00B36DDE">
      <w:pPr>
        <w:pStyle w:val="S5"/>
        <w:spacing w:line="240" w:lineRule="auto"/>
        <w:jc w:val="center"/>
        <w:rPr>
          <w:rFonts w:ascii="Arial" w:hAnsi="Arial" w:cs="Arial"/>
          <w:b/>
        </w:rPr>
      </w:pPr>
      <w:r w:rsidRPr="00B2654F">
        <w:rPr>
          <w:rFonts w:ascii="Arial" w:hAnsi="Arial" w:cs="Arial"/>
          <w:b/>
        </w:rPr>
        <w:t>1.7. Характеристика условий пешеходного и велосипедного передвижения</w:t>
      </w:r>
    </w:p>
    <w:p w:rsidR="00C44EC9" w:rsidRDefault="00C44EC9" w:rsidP="002A030D">
      <w:pPr>
        <w:pStyle w:val="S5"/>
        <w:spacing w:line="240" w:lineRule="auto"/>
        <w:rPr>
          <w:rFonts w:ascii="Arial" w:hAnsi="Arial" w:cs="Arial"/>
          <w:b/>
        </w:rPr>
      </w:pPr>
    </w:p>
    <w:p w:rsidR="000D116B" w:rsidRDefault="000D116B" w:rsidP="002A030D">
      <w:pPr>
        <w:pStyle w:val="S5"/>
        <w:spacing w:line="240" w:lineRule="auto"/>
        <w:rPr>
          <w:rFonts w:ascii="Arial" w:hAnsi="Arial" w:cs="Arial"/>
        </w:rPr>
      </w:pPr>
      <w:r w:rsidRPr="00B2654F">
        <w:rPr>
          <w:rFonts w:ascii="Arial" w:hAnsi="Arial" w:cs="Arial"/>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w:t>
      </w:r>
      <w:r w:rsidR="00026C12" w:rsidRPr="00B2654F">
        <w:rPr>
          <w:rFonts w:ascii="Arial" w:hAnsi="Arial" w:cs="Arial"/>
        </w:rPr>
        <w:t xml:space="preserve"> </w:t>
      </w:r>
      <w:r w:rsidRPr="00B2654F">
        <w:rPr>
          <w:rFonts w:ascii="Arial" w:hAnsi="Arial" w:cs="Arial"/>
        </w:rPr>
        <w:t xml:space="preserve"> возникновению дорожно-транспортных происшествий (ДТП) на улицах населенных пунктов.</w:t>
      </w:r>
    </w:p>
    <w:p w:rsidR="00C44EC9" w:rsidRPr="00B2654F" w:rsidRDefault="00C44EC9" w:rsidP="002A030D">
      <w:pPr>
        <w:pStyle w:val="S5"/>
        <w:spacing w:line="240" w:lineRule="auto"/>
        <w:rPr>
          <w:rFonts w:ascii="Arial" w:hAnsi="Arial" w:cs="Arial"/>
        </w:rPr>
      </w:pPr>
    </w:p>
    <w:p w:rsidR="000D116B" w:rsidRDefault="00E60118" w:rsidP="00D74AC4">
      <w:pPr>
        <w:pStyle w:val="S5"/>
        <w:spacing w:line="240" w:lineRule="auto"/>
        <w:jc w:val="center"/>
        <w:rPr>
          <w:rFonts w:ascii="Arial" w:hAnsi="Arial" w:cs="Arial"/>
          <w:b/>
        </w:rPr>
      </w:pPr>
      <w:r>
        <w:rPr>
          <w:rFonts w:ascii="Arial" w:hAnsi="Arial" w:cs="Arial"/>
          <w:b/>
        </w:rPr>
        <w:t>1.8</w:t>
      </w:r>
      <w:r w:rsidR="000D116B" w:rsidRPr="00B2654F">
        <w:rPr>
          <w:rFonts w:ascii="Arial" w:hAnsi="Arial" w:cs="Arial"/>
          <w:b/>
        </w:rPr>
        <w:t>. Анализ уровня безопасности дорожного движения</w:t>
      </w:r>
    </w:p>
    <w:p w:rsidR="00C44EC9" w:rsidRDefault="00C44EC9" w:rsidP="009A2017">
      <w:pPr>
        <w:pStyle w:val="S5"/>
        <w:spacing w:line="240" w:lineRule="auto"/>
        <w:rPr>
          <w:rFonts w:ascii="Arial" w:hAnsi="Arial" w:cs="Arial"/>
          <w:b/>
        </w:rPr>
      </w:pPr>
    </w:p>
    <w:p w:rsidR="000D116B" w:rsidRPr="00B2654F" w:rsidRDefault="000D116B" w:rsidP="009A2017">
      <w:pPr>
        <w:pStyle w:val="S5"/>
        <w:spacing w:line="240" w:lineRule="auto"/>
        <w:rPr>
          <w:rFonts w:ascii="Arial" w:hAnsi="Arial" w:cs="Arial"/>
        </w:rPr>
      </w:pPr>
      <w:r w:rsidRPr="00B2654F">
        <w:rPr>
          <w:rFonts w:ascii="Arial" w:hAnsi="Arial" w:cs="Arial"/>
        </w:rPr>
        <w:t xml:space="preserve">Обеспечение безопасности на автомобильных дорогах является важнейшей частью социально-экономического развития </w:t>
      </w:r>
      <w:r w:rsidR="000D6695">
        <w:rPr>
          <w:rFonts w:ascii="Arial" w:hAnsi="Arial" w:cs="Arial"/>
        </w:rPr>
        <w:t xml:space="preserve"> Верхнекурмоярского </w:t>
      </w:r>
      <w:r w:rsidRPr="00B2654F">
        <w:rPr>
          <w:rFonts w:ascii="Arial" w:hAnsi="Arial" w:cs="Arial"/>
        </w:rPr>
        <w:t xml:space="preserve">сельского поселения. 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0D116B" w:rsidRPr="00B2654F" w:rsidRDefault="000D116B" w:rsidP="00757970">
      <w:pPr>
        <w:pStyle w:val="S5"/>
        <w:spacing w:line="240" w:lineRule="auto"/>
        <w:rPr>
          <w:rFonts w:ascii="Arial" w:hAnsi="Arial" w:cs="Arial"/>
        </w:rPr>
      </w:pPr>
      <w:r w:rsidRPr="00B2654F">
        <w:rPr>
          <w:rFonts w:ascii="Arial" w:hAnsi="Arial" w:cs="Arial"/>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0D116B" w:rsidRPr="00B2654F" w:rsidRDefault="000D116B" w:rsidP="00757970">
      <w:pPr>
        <w:pStyle w:val="S5"/>
        <w:spacing w:line="240" w:lineRule="auto"/>
        <w:rPr>
          <w:rFonts w:ascii="Arial" w:hAnsi="Arial" w:cs="Arial"/>
        </w:rPr>
      </w:pPr>
      <w:r w:rsidRPr="00B2654F">
        <w:rPr>
          <w:rFonts w:ascii="Arial" w:hAnsi="Arial" w:cs="Arial"/>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0D6695" w:rsidRDefault="000D116B" w:rsidP="00757970">
      <w:pPr>
        <w:pStyle w:val="S5"/>
        <w:spacing w:line="240" w:lineRule="auto"/>
        <w:rPr>
          <w:rFonts w:ascii="Arial" w:hAnsi="Arial" w:cs="Arial"/>
        </w:rPr>
      </w:pPr>
      <w:r w:rsidRPr="00B2654F">
        <w:rPr>
          <w:rFonts w:ascii="Arial" w:hAnsi="Arial" w:cs="Arial"/>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
    <w:p w:rsidR="000D116B" w:rsidRPr="00B2654F" w:rsidRDefault="000D116B" w:rsidP="00757970">
      <w:pPr>
        <w:pStyle w:val="S5"/>
        <w:spacing w:line="240" w:lineRule="auto"/>
        <w:rPr>
          <w:rFonts w:ascii="Arial" w:hAnsi="Arial" w:cs="Arial"/>
        </w:rPr>
      </w:pPr>
      <w:r w:rsidRPr="00B2654F">
        <w:rPr>
          <w:rFonts w:ascii="Arial" w:hAnsi="Arial" w:cs="Arial"/>
        </w:rPr>
        <w:t xml:space="preserve">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r w:rsidR="000D6695">
        <w:rPr>
          <w:rFonts w:ascii="Arial" w:hAnsi="Arial" w:cs="Arial"/>
        </w:rPr>
        <w:t xml:space="preserve">Верхнекурмоярского </w:t>
      </w:r>
      <w:r w:rsidRPr="00B2654F">
        <w:rPr>
          <w:rFonts w:ascii="Arial" w:hAnsi="Arial" w:cs="Arial"/>
        </w:rPr>
        <w:t xml:space="preserve"> сельского поселения и формированию условий для его роста.</w:t>
      </w:r>
    </w:p>
    <w:p w:rsidR="000D116B" w:rsidRPr="00B2654F" w:rsidRDefault="000D116B" w:rsidP="00757970">
      <w:pPr>
        <w:pStyle w:val="S5"/>
        <w:spacing w:line="240" w:lineRule="auto"/>
        <w:rPr>
          <w:rFonts w:ascii="Arial" w:hAnsi="Arial" w:cs="Arial"/>
        </w:rPr>
      </w:pPr>
    </w:p>
    <w:p w:rsidR="000D116B" w:rsidRDefault="00E60118" w:rsidP="00D74AC4">
      <w:pPr>
        <w:pStyle w:val="S5"/>
        <w:spacing w:line="240" w:lineRule="auto"/>
        <w:ind w:firstLine="0"/>
        <w:jc w:val="center"/>
        <w:rPr>
          <w:rFonts w:ascii="Arial" w:hAnsi="Arial" w:cs="Arial"/>
          <w:b/>
        </w:rPr>
      </w:pPr>
      <w:r>
        <w:rPr>
          <w:rFonts w:ascii="Arial" w:hAnsi="Arial" w:cs="Arial"/>
          <w:b/>
        </w:rPr>
        <w:t>1.9</w:t>
      </w:r>
      <w:r w:rsidR="000D116B" w:rsidRPr="00B2654F">
        <w:rPr>
          <w:rFonts w:ascii="Arial" w:hAnsi="Arial" w:cs="Arial"/>
          <w:b/>
        </w:rPr>
        <w:t>. Оценка уровня негативного воздействия транспортной инфраструктуры на окружающую среду, безопасность и здоровье населения</w:t>
      </w:r>
    </w:p>
    <w:p w:rsidR="000D6695" w:rsidRPr="00B2654F" w:rsidRDefault="000D6695" w:rsidP="00B36DDE">
      <w:pPr>
        <w:pStyle w:val="S5"/>
        <w:spacing w:line="240" w:lineRule="auto"/>
        <w:jc w:val="center"/>
        <w:rPr>
          <w:rFonts w:ascii="Arial" w:hAnsi="Arial" w:cs="Arial"/>
          <w:b/>
        </w:rPr>
      </w:pPr>
    </w:p>
    <w:p w:rsidR="000D116B" w:rsidRPr="00B2654F" w:rsidRDefault="000D116B" w:rsidP="009C1510">
      <w:pPr>
        <w:pStyle w:val="S5"/>
        <w:spacing w:line="240" w:lineRule="auto"/>
        <w:rPr>
          <w:rFonts w:ascii="Arial" w:hAnsi="Arial" w:cs="Arial"/>
        </w:rPr>
      </w:pPr>
      <w:r w:rsidRPr="00B2654F">
        <w:rPr>
          <w:rFonts w:ascii="Arial" w:hAnsi="Arial" w:cs="Arial"/>
        </w:rPr>
        <w:t xml:space="preserve">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w:t>
      </w:r>
      <w:r w:rsidRPr="00B2654F">
        <w:rPr>
          <w:rFonts w:ascii="Arial" w:hAnsi="Arial" w:cs="Arial"/>
        </w:rPr>
        <w:lastRenderedPageBreak/>
        <w:t>накладок,  хлориды,  используемые  в  качестве  антиобледенителей дорожных покрытий, загрязняют придорожные полосы и водные объекты.</w:t>
      </w:r>
    </w:p>
    <w:p w:rsidR="000D116B" w:rsidRPr="00B2654F" w:rsidRDefault="000D116B" w:rsidP="009C1510">
      <w:pPr>
        <w:pStyle w:val="S5"/>
        <w:spacing w:line="240" w:lineRule="auto"/>
        <w:rPr>
          <w:rFonts w:ascii="Arial" w:hAnsi="Arial" w:cs="Arial"/>
        </w:rPr>
      </w:pPr>
      <w:r w:rsidRPr="00B2654F">
        <w:rPr>
          <w:rFonts w:ascii="Arial" w:hAnsi="Arial" w:cs="Arial"/>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0D116B" w:rsidRPr="00B2654F" w:rsidRDefault="000D116B" w:rsidP="009C1510">
      <w:pPr>
        <w:pStyle w:val="S5"/>
        <w:spacing w:line="240" w:lineRule="auto"/>
        <w:rPr>
          <w:rFonts w:ascii="Arial" w:hAnsi="Arial" w:cs="Arial"/>
        </w:rPr>
      </w:pPr>
    </w:p>
    <w:p w:rsidR="000D116B" w:rsidRPr="00B2654F" w:rsidRDefault="00E60118" w:rsidP="00D74AC4">
      <w:pPr>
        <w:pStyle w:val="S5"/>
        <w:spacing w:line="240" w:lineRule="auto"/>
        <w:ind w:firstLine="0"/>
        <w:jc w:val="center"/>
        <w:rPr>
          <w:rFonts w:ascii="Arial" w:hAnsi="Arial" w:cs="Arial"/>
          <w:b/>
        </w:rPr>
      </w:pPr>
      <w:r>
        <w:rPr>
          <w:rFonts w:ascii="Arial" w:hAnsi="Arial" w:cs="Arial"/>
          <w:b/>
        </w:rPr>
        <w:t>1.10</w:t>
      </w:r>
      <w:r w:rsidR="000D116B" w:rsidRPr="00B2654F">
        <w:rPr>
          <w:rFonts w:ascii="Arial" w:hAnsi="Arial" w:cs="Arial"/>
          <w:b/>
        </w:rPr>
        <w:t>. Характеристика существующих условий и перспектив развития и размещения транспор</w:t>
      </w:r>
      <w:r w:rsidR="000D6695">
        <w:rPr>
          <w:rFonts w:ascii="Arial" w:hAnsi="Arial" w:cs="Arial"/>
          <w:b/>
        </w:rPr>
        <w:t xml:space="preserve">тной инфраструктуры Верхнекурмоярского </w:t>
      </w:r>
      <w:r w:rsidR="004A1AD4" w:rsidRPr="00B2654F">
        <w:rPr>
          <w:rFonts w:ascii="Arial" w:hAnsi="Arial" w:cs="Arial"/>
          <w:b/>
        </w:rPr>
        <w:t>сельского поселения Котельниковского муниципального</w:t>
      </w:r>
      <w:r w:rsidR="000D116B" w:rsidRPr="00B2654F">
        <w:rPr>
          <w:rFonts w:ascii="Arial" w:hAnsi="Arial" w:cs="Arial"/>
          <w:b/>
        </w:rPr>
        <w:t xml:space="preserve"> района</w:t>
      </w:r>
    </w:p>
    <w:p w:rsidR="0034112D" w:rsidRDefault="0034112D" w:rsidP="0034112D">
      <w:pPr>
        <w:pStyle w:val="S5"/>
        <w:spacing w:line="240" w:lineRule="auto"/>
        <w:jc w:val="left"/>
        <w:rPr>
          <w:rFonts w:ascii="Arial" w:hAnsi="Arial" w:cs="Arial"/>
        </w:rPr>
      </w:pPr>
    </w:p>
    <w:p w:rsidR="000D116B" w:rsidRPr="00B2654F" w:rsidRDefault="000D116B" w:rsidP="00D74AC4">
      <w:pPr>
        <w:pStyle w:val="S5"/>
        <w:spacing w:line="240" w:lineRule="auto"/>
        <w:rPr>
          <w:rFonts w:ascii="Arial" w:hAnsi="Arial" w:cs="Arial"/>
        </w:rPr>
      </w:pPr>
      <w:r w:rsidRPr="00B2654F">
        <w:rPr>
          <w:rFonts w:ascii="Arial" w:hAnsi="Arial" w:cs="Arial"/>
        </w:rPr>
        <w:t xml:space="preserve">Мероприятия  по  развитию  транспортной  инфраструктуры  </w:t>
      </w:r>
      <w:r w:rsidR="000D6695">
        <w:rPr>
          <w:rFonts w:ascii="Arial" w:hAnsi="Arial" w:cs="Arial"/>
        </w:rPr>
        <w:t xml:space="preserve">Верхнекурмоярского  </w:t>
      </w:r>
      <w:r w:rsidRPr="00B2654F">
        <w:rPr>
          <w:rFonts w:ascii="Arial" w:hAnsi="Arial" w:cs="Arial"/>
        </w:rPr>
        <w:t>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0D116B" w:rsidRPr="00B2654F" w:rsidRDefault="000D116B" w:rsidP="00D74AC4">
      <w:pPr>
        <w:pStyle w:val="S5"/>
        <w:spacing w:line="240" w:lineRule="auto"/>
        <w:rPr>
          <w:rFonts w:ascii="Arial" w:hAnsi="Arial" w:cs="Arial"/>
        </w:rPr>
      </w:pPr>
      <w:r w:rsidRPr="00B2654F">
        <w:rPr>
          <w:rFonts w:ascii="Arial" w:hAnsi="Arial" w:cs="Arial"/>
        </w:rPr>
        <w:t>Приоритетными направления развития транспортной инфраструктуры являются:</w:t>
      </w:r>
    </w:p>
    <w:p w:rsidR="000D116B" w:rsidRPr="00B2654F" w:rsidRDefault="000D116B" w:rsidP="00D74AC4">
      <w:pPr>
        <w:pStyle w:val="S5"/>
        <w:spacing w:line="240" w:lineRule="auto"/>
        <w:rPr>
          <w:rFonts w:ascii="Arial" w:hAnsi="Arial" w:cs="Arial"/>
        </w:rPr>
      </w:pPr>
      <w:r w:rsidRPr="00B2654F">
        <w:rPr>
          <w:rFonts w:ascii="Arial" w:hAnsi="Arial" w:cs="Arial"/>
        </w:rPr>
        <w:t>- капитальный ремонт дорог и реконструкция сооружений на них;</w:t>
      </w:r>
    </w:p>
    <w:p w:rsidR="000D116B" w:rsidRPr="00B2654F" w:rsidRDefault="000D116B" w:rsidP="00D74AC4">
      <w:pPr>
        <w:pStyle w:val="S5"/>
        <w:spacing w:line="240" w:lineRule="auto"/>
        <w:rPr>
          <w:rFonts w:ascii="Arial" w:hAnsi="Arial" w:cs="Arial"/>
        </w:rPr>
      </w:pPr>
      <w:r w:rsidRPr="00B2654F">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0D116B" w:rsidRPr="00B2654F" w:rsidRDefault="000D116B" w:rsidP="00D74AC4">
      <w:pPr>
        <w:pStyle w:val="S5"/>
        <w:spacing w:line="240" w:lineRule="auto"/>
        <w:rPr>
          <w:rFonts w:ascii="Arial" w:hAnsi="Arial" w:cs="Arial"/>
        </w:rPr>
      </w:pPr>
      <w:r w:rsidRPr="00B2654F">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0D116B" w:rsidRPr="00B2654F" w:rsidRDefault="000D116B" w:rsidP="00B36DDE">
      <w:pPr>
        <w:pStyle w:val="S5"/>
        <w:spacing w:line="240" w:lineRule="auto"/>
        <w:jc w:val="center"/>
        <w:rPr>
          <w:rFonts w:ascii="Arial" w:hAnsi="Arial" w:cs="Arial"/>
          <w:b/>
        </w:rPr>
      </w:pPr>
    </w:p>
    <w:p w:rsidR="000D116B" w:rsidRPr="00B2654F" w:rsidRDefault="00E60118" w:rsidP="00D74AC4">
      <w:pPr>
        <w:pStyle w:val="S5"/>
        <w:spacing w:line="240" w:lineRule="auto"/>
        <w:ind w:firstLine="0"/>
        <w:jc w:val="center"/>
        <w:rPr>
          <w:rFonts w:ascii="Arial" w:hAnsi="Arial" w:cs="Arial"/>
          <w:b/>
        </w:rPr>
      </w:pPr>
      <w:r>
        <w:rPr>
          <w:rFonts w:ascii="Arial" w:hAnsi="Arial" w:cs="Arial"/>
          <w:b/>
        </w:rPr>
        <w:t>1.11</w:t>
      </w:r>
      <w:r w:rsidR="000D116B" w:rsidRPr="00B2654F">
        <w:rPr>
          <w:rFonts w:ascii="Arial" w:hAnsi="Arial" w:cs="Arial"/>
          <w:b/>
        </w:rPr>
        <w:t>. Оценка нормативно-правовой базы, необходимой для функционирования и развития транспортно</w:t>
      </w:r>
      <w:r w:rsidR="004A1AD4" w:rsidRPr="00B2654F">
        <w:rPr>
          <w:rFonts w:ascii="Arial" w:hAnsi="Arial" w:cs="Arial"/>
          <w:b/>
        </w:rPr>
        <w:t xml:space="preserve">й инфраструктуры </w:t>
      </w:r>
      <w:r w:rsidR="0034112D">
        <w:rPr>
          <w:rFonts w:ascii="Arial" w:hAnsi="Arial" w:cs="Arial"/>
          <w:b/>
        </w:rPr>
        <w:t xml:space="preserve">Верхнекурмоярского </w:t>
      </w:r>
      <w:r w:rsidR="004A1AD4" w:rsidRPr="00B2654F">
        <w:rPr>
          <w:rFonts w:ascii="Arial" w:hAnsi="Arial" w:cs="Arial"/>
          <w:b/>
        </w:rPr>
        <w:t>сельского поселения Котельниковского</w:t>
      </w:r>
      <w:r w:rsidR="000D116B" w:rsidRPr="00B2654F">
        <w:rPr>
          <w:rFonts w:ascii="Arial" w:hAnsi="Arial" w:cs="Arial"/>
          <w:b/>
        </w:rPr>
        <w:t xml:space="preserve"> района</w:t>
      </w:r>
    </w:p>
    <w:p w:rsidR="0034112D" w:rsidRDefault="0034112D" w:rsidP="00D45854">
      <w:pPr>
        <w:spacing w:line="240" w:lineRule="auto"/>
        <w:ind w:firstLine="709"/>
        <w:rPr>
          <w:rFonts w:ascii="Arial" w:hAnsi="Arial" w:cs="Arial"/>
          <w:szCs w:val="24"/>
        </w:rPr>
      </w:pPr>
    </w:p>
    <w:p w:rsidR="000D116B" w:rsidRPr="00B2654F" w:rsidRDefault="000D116B" w:rsidP="00D74AC4">
      <w:pPr>
        <w:spacing w:line="240" w:lineRule="auto"/>
        <w:ind w:firstLine="709"/>
        <w:rPr>
          <w:rFonts w:ascii="Arial" w:hAnsi="Arial" w:cs="Arial"/>
          <w:szCs w:val="24"/>
        </w:rPr>
      </w:pPr>
      <w:r w:rsidRPr="00B2654F">
        <w:rPr>
          <w:rFonts w:ascii="Arial" w:hAnsi="Arial" w:cs="Arial"/>
          <w:szCs w:val="24"/>
        </w:rPr>
        <w:t>Реализация Программы осуществляется через систему программных мероприятий разрабатываемых мун</w:t>
      </w:r>
      <w:r w:rsidR="004A1AD4" w:rsidRPr="00B2654F">
        <w:rPr>
          <w:rFonts w:ascii="Arial" w:hAnsi="Arial" w:cs="Arial"/>
          <w:szCs w:val="24"/>
        </w:rPr>
        <w:t>иц</w:t>
      </w:r>
      <w:r w:rsidR="0034112D">
        <w:rPr>
          <w:rFonts w:ascii="Arial" w:hAnsi="Arial" w:cs="Arial"/>
          <w:szCs w:val="24"/>
        </w:rPr>
        <w:t xml:space="preserve">ипальных программ Верхнекурмоярского </w:t>
      </w:r>
      <w:r w:rsidR="004A1AD4" w:rsidRPr="00B2654F">
        <w:rPr>
          <w:rFonts w:ascii="Arial" w:hAnsi="Arial" w:cs="Arial"/>
          <w:szCs w:val="24"/>
        </w:rPr>
        <w:t xml:space="preserve"> сельского поселения Котельниковского</w:t>
      </w:r>
      <w:r w:rsidRPr="00B2654F">
        <w:rPr>
          <w:rFonts w:ascii="Arial" w:hAnsi="Arial" w:cs="Arial"/>
          <w:szCs w:val="24"/>
        </w:rPr>
        <w:t xml:space="preserve"> района, а также с учетом федеральных проектов и программ, государ</w:t>
      </w:r>
      <w:r w:rsidR="004A1AD4" w:rsidRPr="00B2654F">
        <w:rPr>
          <w:rFonts w:ascii="Arial" w:hAnsi="Arial" w:cs="Arial"/>
          <w:szCs w:val="24"/>
        </w:rPr>
        <w:t>ственных программ Волгоградской области</w:t>
      </w:r>
      <w:r w:rsidRPr="00B2654F">
        <w:rPr>
          <w:rFonts w:ascii="Arial" w:hAnsi="Arial" w:cs="Arial"/>
          <w:szCs w:val="24"/>
        </w:rPr>
        <w:t xml:space="preserve"> и муниципальных программ муниц</w:t>
      </w:r>
      <w:r w:rsidR="004A1AD4" w:rsidRPr="00B2654F">
        <w:rPr>
          <w:rFonts w:ascii="Arial" w:hAnsi="Arial" w:cs="Arial"/>
          <w:szCs w:val="24"/>
        </w:rPr>
        <w:t>ипального образования Котельниковский</w:t>
      </w:r>
      <w:r w:rsidRPr="00B2654F">
        <w:rPr>
          <w:rFonts w:ascii="Arial" w:hAnsi="Arial" w:cs="Arial"/>
          <w:szCs w:val="24"/>
        </w:rPr>
        <w:t xml:space="preserve"> район, реализуемых на территории поселения.</w:t>
      </w:r>
    </w:p>
    <w:p w:rsidR="000D116B" w:rsidRPr="00B2654F" w:rsidRDefault="000D116B" w:rsidP="00D74AC4">
      <w:pPr>
        <w:spacing w:line="240" w:lineRule="auto"/>
        <w:ind w:firstLine="709"/>
        <w:rPr>
          <w:rFonts w:ascii="Arial" w:hAnsi="Arial" w:cs="Arial"/>
          <w:szCs w:val="24"/>
        </w:rPr>
      </w:pPr>
      <w:r w:rsidRPr="00B2654F">
        <w:rPr>
          <w:rFonts w:ascii="Arial" w:hAnsi="Arial" w:cs="Arial"/>
          <w:szCs w:val="24"/>
        </w:rPr>
        <w:t>В соответствии с изложенной в Программе пол</w:t>
      </w:r>
      <w:r w:rsidR="004A1AD4" w:rsidRPr="00B2654F">
        <w:rPr>
          <w:rFonts w:ascii="Arial" w:hAnsi="Arial" w:cs="Arial"/>
          <w:szCs w:val="24"/>
        </w:rPr>
        <w:t>ит</w:t>
      </w:r>
      <w:r w:rsidR="0034112D">
        <w:rPr>
          <w:rFonts w:ascii="Arial" w:hAnsi="Arial" w:cs="Arial"/>
          <w:szCs w:val="24"/>
        </w:rPr>
        <w:t xml:space="preserve">икой администрация Верхнекурмоярского </w:t>
      </w:r>
      <w:r w:rsidR="004A1AD4" w:rsidRPr="00B2654F">
        <w:rPr>
          <w:rFonts w:ascii="Arial" w:hAnsi="Arial" w:cs="Arial"/>
          <w:szCs w:val="24"/>
        </w:rPr>
        <w:t xml:space="preserve"> сельского поселения Котельниковского</w:t>
      </w:r>
      <w:r w:rsidRPr="00B2654F">
        <w:rPr>
          <w:rFonts w:ascii="Arial" w:hAnsi="Arial" w:cs="Arial"/>
          <w:szCs w:val="24"/>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0D116B" w:rsidRPr="00B2654F" w:rsidRDefault="000D116B" w:rsidP="00D45854">
      <w:pPr>
        <w:pStyle w:val="S5"/>
        <w:spacing w:line="240" w:lineRule="auto"/>
        <w:jc w:val="left"/>
        <w:rPr>
          <w:rFonts w:ascii="Arial" w:hAnsi="Arial" w:cs="Arial"/>
        </w:rPr>
      </w:pPr>
    </w:p>
    <w:p w:rsidR="000D116B" w:rsidRDefault="00E60118" w:rsidP="00D74AC4">
      <w:pPr>
        <w:pStyle w:val="S5"/>
        <w:spacing w:line="240" w:lineRule="auto"/>
        <w:ind w:firstLine="0"/>
        <w:jc w:val="center"/>
        <w:rPr>
          <w:rFonts w:ascii="Arial" w:hAnsi="Arial" w:cs="Arial"/>
          <w:b/>
        </w:rPr>
      </w:pPr>
      <w:r>
        <w:rPr>
          <w:rFonts w:ascii="Arial" w:hAnsi="Arial" w:cs="Arial"/>
          <w:b/>
        </w:rPr>
        <w:t>1.12</w:t>
      </w:r>
      <w:r w:rsidR="000D116B" w:rsidRPr="00B2654F">
        <w:rPr>
          <w:rFonts w:ascii="Arial" w:hAnsi="Arial" w:cs="Arial"/>
          <w:b/>
        </w:rPr>
        <w:t>. Оценка финансирования транспортной инфраструктуры</w:t>
      </w:r>
    </w:p>
    <w:p w:rsidR="0034112D" w:rsidRPr="00B2654F" w:rsidRDefault="0034112D" w:rsidP="00B36DDE">
      <w:pPr>
        <w:pStyle w:val="S5"/>
        <w:spacing w:line="240" w:lineRule="auto"/>
        <w:jc w:val="center"/>
        <w:rPr>
          <w:rFonts w:ascii="Arial" w:hAnsi="Arial" w:cs="Arial"/>
          <w:b/>
        </w:rPr>
      </w:pPr>
    </w:p>
    <w:p w:rsidR="000D116B" w:rsidRPr="00B2654F" w:rsidRDefault="000D116B" w:rsidP="00D74AC4">
      <w:pPr>
        <w:spacing w:line="240" w:lineRule="auto"/>
        <w:rPr>
          <w:rFonts w:ascii="Arial" w:hAnsi="Arial" w:cs="Arial"/>
          <w:szCs w:val="24"/>
        </w:rPr>
      </w:pPr>
      <w:r w:rsidRPr="00B2654F">
        <w:rPr>
          <w:rFonts w:ascii="Arial" w:hAnsi="Arial" w:cs="Arial"/>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D116B" w:rsidRPr="00B2654F" w:rsidRDefault="000D116B" w:rsidP="00D74AC4">
      <w:pPr>
        <w:spacing w:line="240" w:lineRule="auto"/>
        <w:rPr>
          <w:rFonts w:ascii="Arial" w:hAnsi="Arial" w:cs="Arial"/>
          <w:szCs w:val="24"/>
        </w:rPr>
      </w:pPr>
      <w:r w:rsidRPr="00B2654F">
        <w:rPr>
          <w:rFonts w:ascii="Arial" w:hAnsi="Arial" w:cs="Arial"/>
          <w:szCs w:val="24"/>
        </w:rPr>
        <w:lastRenderedPageBreak/>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0D116B" w:rsidRPr="00B2654F" w:rsidRDefault="000D116B" w:rsidP="00D74AC4">
      <w:pPr>
        <w:spacing w:line="240" w:lineRule="auto"/>
        <w:rPr>
          <w:rFonts w:ascii="Arial" w:hAnsi="Arial" w:cs="Arial"/>
          <w:szCs w:val="24"/>
        </w:rPr>
      </w:pPr>
      <w:r w:rsidRPr="00B2654F">
        <w:rPr>
          <w:rFonts w:ascii="Arial" w:hAnsi="Arial" w:cs="Arial"/>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0D116B" w:rsidRPr="00B2654F" w:rsidRDefault="000D116B" w:rsidP="00D74AC4">
      <w:pPr>
        <w:spacing w:line="240" w:lineRule="auto"/>
        <w:rPr>
          <w:rFonts w:ascii="Arial" w:hAnsi="Arial" w:cs="Arial"/>
          <w:szCs w:val="24"/>
        </w:rPr>
      </w:pPr>
      <w:r w:rsidRPr="00B2654F">
        <w:rPr>
          <w:rFonts w:ascii="Arial" w:hAnsi="Arial" w:cs="Arial"/>
          <w:szCs w:val="24"/>
        </w:rPr>
        <w:t>Учитывая выше</w:t>
      </w:r>
      <w:r w:rsidR="00896354">
        <w:rPr>
          <w:rFonts w:ascii="Arial" w:hAnsi="Arial" w:cs="Arial"/>
          <w:szCs w:val="24"/>
        </w:rPr>
        <w:t xml:space="preserve">  </w:t>
      </w:r>
      <w:r w:rsidRPr="00B2654F">
        <w:rPr>
          <w:rFonts w:ascii="Arial" w:hAnsi="Arial" w:cs="Arial"/>
          <w:szCs w:val="24"/>
        </w:rPr>
        <w:t xml:space="preserve">изложенное, в условиях ограниченных финансовых средств стоит задача их оптимального </w:t>
      </w:r>
      <w:r w:rsidR="00896354">
        <w:rPr>
          <w:rFonts w:ascii="Arial" w:hAnsi="Arial" w:cs="Arial"/>
          <w:szCs w:val="24"/>
        </w:rPr>
        <w:t>использовании,</w:t>
      </w:r>
      <w:r w:rsidRPr="00B2654F">
        <w:rPr>
          <w:rFonts w:ascii="Arial" w:hAnsi="Arial" w:cs="Arial"/>
          <w:szCs w:val="24"/>
        </w:rPr>
        <w:t xml:space="preserve"> с целью максимально возможного снижения количества проблемных участков автомобильных дорог и сооружений на них.</w:t>
      </w:r>
    </w:p>
    <w:p w:rsidR="000D116B" w:rsidRPr="00B2654F" w:rsidRDefault="000D116B" w:rsidP="00D74AC4">
      <w:pPr>
        <w:spacing w:line="240" w:lineRule="auto"/>
        <w:rPr>
          <w:rFonts w:ascii="Arial" w:hAnsi="Arial" w:cs="Arial"/>
          <w:szCs w:val="24"/>
        </w:rPr>
      </w:pPr>
      <w:r w:rsidRPr="00B2654F">
        <w:rPr>
          <w:rFonts w:ascii="Arial" w:hAnsi="Arial" w:cs="Arial"/>
          <w:szCs w:val="24"/>
        </w:rPr>
        <w:t xml:space="preserve">Применение  программно-целевого  метода  в  развитии  </w:t>
      </w:r>
      <w:r w:rsidR="0034112D">
        <w:rPr>
          <w:rFonts w:ascii="Arial" w:hAnsi="Arial" w:cs="Arial"/>
          <w:szCs w:val="24"/>
        </w:rPr>
        <w:t>внутрипоселковых</w:t>
      </w:r>
      <w:r w:rsidRPr="00B2654F">
        <w:rPr>
          <w:rFonts w:ascii="Arial" w:hAnsi="Arial" w:cs="Arial"/>
          <w:szCs w:val="24"/>
        </w:rPr>
        <w:t xml:space="preserve"> автомобильных  дорог  о</w:t>
      </w:r>
      <w:r w:rsidR="00513E70" w:rsidRPr="00B2654F">
        <w:rPr>
          <w:rFonts w:ascii="Arial" w:hAnsi="Arial" w:cs="Arial"/>
          <w:szCs w:val="24"/>
        </w:rPr>
        <w:t xml:space="preserve">бщего  пользования  </w:t>
      </w:r>
      <w:r w:rsidR="0034112D">
        <w:rPr>
          <w:rFonts w:ascii="Arial" w:hAnsi="Arial" w:cs="Arial"/>
        </w:rPr>
        <w:t>Верхнекурмоярского</w:t>
      </w:r>
      <w:r w:rsidRPr="00B2654F">
        <w:rPr>
          <w:rFonts w:ascii="Arial" w:hAnsi="Arial" w:cs="Arial"/>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0D116B" w:rsidRPr="00B2654F" w:rsidRDefault="000D116B" w:rsidP="00D74AC4">
      <w:pPr>
        <w:spacing w:line="240" w:lineRule="auto"/>
        <w:rPr>
          <w:rFonts w:ascii="Arial" w:hAnsi="Arial" w:cs="Arial"/>
          <w:szCs w:val="24"/>
        </w:rPr>
      </w:pPr>
      <w:r w:rsidRPr="00B2654F">
        <w:rPr>
          <w:rFonts w:ascii="Arial" w:hAnsi="Arial" w:cs="Arial"/>
          <w:szCs w:val="24"/>
        </w:rPr>
        <w:t>Реализация  комплекса  программных  мероприятий  сопряжена со  следующими рисками:</w:t>
      </w:r>
    </w:p>
    <w:p w:rsidR="000D116B" w:rsidRPr="00B2654F" w:rsidRDefault="000D116B" w:rsidP="00D74AC4">
      <w:pPr>
        <w:spacing w:line="240" w:lineRule="auto"/>
        <w:rPr>
          <w:rFonts w:ascii="Arial" w:hAnsi="Arial" w:cs="Arial"/>
          <w:szCs w:val="24"/>
        </w:rPr>
      </w:pPr>
      <w:r w:rsidRPr="00B2654F">
        <w:rPr>
          <w:rFonts w:ascii="Arial" w:hAnsi="Arial" w:cs="Arial"/>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0D116B" w:rsidRPr="00B2654F" w:rsidRDefault="000D116B" w:rsidP="00D74AC4">
      <w:pPr>
        <w:spacing w:line="240" w:lineRule="auto"/>
        <w:rPr>
          <w:rFonts w:ascii="Arial" w:hAnsi="Arial" w:cs="Arial"/>
          <w:szCs w:val="24"/>
        </w:rPr>
      </w:pPr>
      <w:r w:rsidRPr="00B2654F">
        <w:rPr>
          <w:rFonts w:ascii="Arial" w:hAnsi="Arial" w:cs="Arial"/>
          <w:szCs w:val="24"/>
        </w:rPr>
        <w:t>-риск  превышения  фактического  уровня  инфляции</w:t>
      </w:r>
      <w:r w:rsidR="00AA1E1F">
        <w:rPr>
          <w:rFonts w:ascii="Arial" w:hAnsi="Arial" w:cs="Arial"/>
          <w:szCs w:val="24"/>
        </w:rPr>
        <w:t>,</w:t>
      </w:r>
      <w:r w:rsidRPr="00B2654F">
        <w:rPr>
          <w:rFonts w:ascii="Arial" w:hAnsi="Arial" w:cs="Arial"/>
          <w:szCs w:val="24"/>
        </w:rPr>
        <w:t xml:space="preserve">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w:t>
      </w:r>
      <w:r w:rsidR="0034112D">
        <w:rPr>
          <w:rFonts w:ascii="Arial" w:hAnsi="Arial" w:cs="Arial"/>
          <w:szCs w:val="24"/>
        </w:rPr>
        <w:t xml:space="preserve">  содержания  внутри</w:t>
      </w:r>
      <w:r w:rsidRPr="00B2654F">
        <w:rPr>
          <w:rFonts w:ascii="Arial" w:hAnsi="Arial" w:cs="Arial"/>
          <w:szCs w:val="24"/>
        </w:rPr>
        <w:t>поселковых  автомобильных  дорог  общего пользования;</w:t>
      </w:r>
    </w:p>
    <w:p w:rsidR="000D116B" w:rsidRPr="00B2654F" w:rsidRDefault="000D116B" w:rsidP="00D74AC4">
      <w:pPr>
        <w:spacing w:line="240" w:lineRule="auto"/>
        <w:rPr>
          <w:rFonts w:ascii="Arial" w:hAnsi="Arial" w:cs="Arial"/>
          <w:szCs w:val="24"/>
        </w:rPr>
      </w:pPr>
      <w:r w:rsidRPr="00B2654F">
        <w:rPr>
          <w:rFonts w:ascii="Arial" w:hAnsi="Arial" w:cs="Arial"/>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w:t>
      </w:r>
      <w:r w:rsidR="00AA1E1F">
        <w:rPr>
          <w:rFonts w:ascii="Arial" w:hAnsi="Arial" w:cs="Arial"/>
          <w:szCs w:val="24"/>
        </w:rPr>
        <w:t xml:space="preserve">, </w:t>
      </w:r>
      <w:r w:rsidRPr="00B2654F">
        <w:rPr>
          <w:rFonts w:ascii="Arial" w:hAnsi="Arial" w:cs="Arial"/>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0D116B" w:rsidRPr="00B2654F" w:rsidRDefault="000D116B" w:rsidP="00D74AC4">
      <w:pPr>
        <w:spacing w:line="240" w:lineRule="auto"/>
        <w:rPr>
          <w:rFonts w:ascii="Arial" w:hAnsi="Arial" w:cs="Arial"/>
          <w:color w:val="000000"/>
          <w:szCs w:val="24"/>
        </w:rPr>
      </w:pPr>
      <w:r w:rsidRPr="00B2654F">
        <w:rPr>
          <w:rFonts w:ascii="Arial" w:hAnsi="Arial" w:cs="Arial"/>
          <w:color w:val="000000"/>
          <w:szCs w:val="24"/>
        </w:rPr>
        <w:t xml:space="preserve">Предоставление и расходование средств дорожного фонда </w:t>
      </w:r>
      <w:r w:rsidR="0034112D">
        <w:rPr>
          <w:rFonts w:ascii="Arial" w:hAnsi="Arial" w:cs="Arial"/>
          <w:color w:val="000000"/>
          <w:szCs w:val="24"/>
        </w:rPr>
        <w:t xml:space="preserve">Верхнекурмоярского </w:t>
      </w:r>
      <w:r w:rsidRPr="00B2654F">
        <w:rPr>
          <w:rFonts w:ascii="Arial" w:hAnsi="Arial" w:cs="Arial"/>
          <w:color w:val="000000"/>
          <w:szCs w:val="24"/>
        </w:rPr>
        <w:t xml:space="preserve"> сельского поселения осуществляется в объемах, </w:t>
      </w:r>
      <w:r w:rsidR="00D44674">
        <w:rPr>
          <w:rFonts w:ascii="Arial" w:hAnsi="Arial" w:cs="Arial"/>
          <w:color w:val="000000"/>
          <w:szCs w:val="24"/>
        </w:rPr>
        <w:t xml:space="preserve"> определенных на очередной финансовый</w:t>
      </w:r>
      <w:r w:rsidR="005838B9">
        <w:rPr>
          <w:rFonts w:ascii="Arial" w:hAnsi="Arial" w:cs="Arial"/>
          <w:color w:val="000000"/>
          <w:szCs w:val="24"/>
        </w:rPr>
        <w:t xml:space="preserve"> год и на плановый период  решением </w:t>
      </w:r>
      <w:r w:rsidRPr="00B2654F">
        <w:rPr>
          <w:rFonts w:ascii="Arial" w:hAnsi="Arial" w:cs="Arial"/>
          <w:color w:val="000000"/>
          <w:szCs w:val="24"/>
        </w:rPr>
        <w:t xml:space="preserve"> </w:t>
      </w:r>
      <w:r w:rsidR="00513E70" w:rsidRPr="00B2654F">
        <w:rPr>
          <w:rFonts w:ascii="Arial" w:hAnsi="Arial" w:cs="Arial"/>
          <w:color w:val="000000"/>
          <w:szCs w:val="24"/>
        </w:rPr>
        <w:t xml:space="preserve">Совета </w:t>
      </w:r>
      <w:r w:rsidR="0043162D" w:rsidRPr="00B2654F">
        <w:rPr>
          <w:rFonts w:ascii="Arial" w:hAnsi="Arial" w:cs="Arial"/>
          <w:color w:val="000000"/>
          <w:szCs w:val="24"/>
        </w:rPr>
        <w:t xml:space="preserve">народных депутатов </w:t>
      </w:r>
      <w:r w:rsidR="0034112D">
        <w:rPr>
          <w:rFonts w:ascii="Arial" w:hAnsi="Arial" w:cs="Arial"/>
        </w:rPr>
        <w:t xml:space="preserve">Верхнекурмоярского </w:t>
      </w:r>
      <w:r w:rsidRPr="00B2654F">
        <w:rPr>
          <w:rFonts w:ascii="Arial" w:hAnsi="Arial" w:cs="Arial"/>
          <w:color w:val="000000"/>
          <w:szCs w:val="24"/>
        </w:rPr>
        <w:t>сельского поселения</w:t>
      </w:r>
      <w:r w:rsidR="005838B9">
        <w:rPr>
          <w:rFonts w:ascii="Arial" w:hAnsi="Arial" w:cs="Arial"/>
          <w:color w:val="000000"/>
          <w:szCs w:val="24"/>
        </w:rPr>
        <w:t xml:space="preserve"> от 08.12.2015г № 26/48 «О бюджете Верхнекурмоярского сельского поселения на 2016 год и на плановый период 2017-2018 годы»</w:t>
      </w:r>
    </w:p>
    <w:p w:rsidR="0043162D" w:rsidRPr="00B2654F" w:rsidRDefault="0043162D" w:rsidP="00D74AC4">
      <w:pPr>
        <w:spacing w:line="240" w:lineRule="auto"/>
        <w:rPr>
          <w:rFonts w:ascii="Arial" w:hAnsi="Arial" w:cs="Arial"/>
          <w:szCs w:val="24"/>
        </w:rPr>
      </w:pPr>
    </w:p>
    <w:p w:rsidR="0034112D" w:rsidRPr="004C13BB" w:rsidRDefault="0034112D" w:rsidP="00C44EC9">
      <w:pPr>
        <w:pStyle w:val="S5"/>
        <w:spacing w:line="240" w:lineRule="auto"/>
        <w:rPr>
          <w:rFonts w:ascii="Arial" w:hAnsi="Arial" w:cs="Arial"/>
          <w:b/>
        </w:rPr>
      </w:pPr>
      <w:r>
        <w:rPr>
          <w:rFonts w:ascii="Arial" w:hAnsi="Arial" w:cs="Arial"/>
          <w:b/>
          <w:sz w:val="28"/>
          <w:szCs w:val="28"/>
        </w:rPr>
        <w:t xml:space="preserve">                                            </w:t>
      </w:r>
      <w:r w:rsidR="000D116B" w:rsidRPr="004C13BB">
        <w:rPr>
          <w:rFonts w:ascii="Arial" w:hAnsi="Arial" w:cs="Arial"/>
          <w:b/>
        </w:rPr>
        <w:t>Раздел 2.</w:t>
      </w: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Прогноз транспортного спроса, изменения объемов и характера передвижения населения и перевозок г</w:t>
      </w:r>
      <w:r w:rsidR="00513E70" w:rsidRPr="004C13BB">
        <w:rPr>
          <w:rFonts w:ascii="Arial" w:hAnsi="Arial" w:cs="Arial"/>
          <w:b/>
        </w:rPr>
        <w:t xml:space="preserve">рузов на территории  </w:t>
      </w:r>
      <w:r w:rsidR="0034112D" w:rsidRPr="004C13BB">
        <w:rPr>
          <w:rFonts w:ascii="Arial" w:hAnsi="Arial" w:cs="Arial"/>
          <w:b/>
        </w:rPr>
        <w:t>Верхнекурмоярского</w:t>
      </w:r>
      <w:r w:rsidR="0034112D" w:rsidRPr="004C13BB">
        <w:rPr>
          <w:rFonts w:ascii="Arial" w:hAnsi="Arial" w:cs="Arial"/>
        </w:rPr>
        <w:t xml:space="preserve"> </w:t>
      </w:r>
      <w:r w:rsidR="00513E70" w:rsidRPr="004C13BB">
        <w:rPr>
          <w:rFonts w:ascii="Arial" w:hAnsi="Arial" w:cs="Arial"/>
          <w:b/>
        </w:rPr>
        <w:t>сельского поселения Котельниковского</w:t>
      </w:r>
      <w:r w:rsidRPr="004C13BB">
        <w:rPr>
          <w:rFonts w:ascii="Arial" w:hAnsi="Arial" w:cs="Arial"/>
          <w:b/>
        </w:rPr>
        <w:t xml:space="preserve"> района</w:t>
      </w:r>
    </w:p>
    <w:p w:rsidR="000D116B" w:rsidRPr="0034112D" w:rsidRDefault="000D116B" w:rsidP="00B36DDE">
      <w:pPr>
        <w:pStyle w:val="S5"/>
        <w:spacing w:line="240" w:lineRule="auto"/>
        <w:jc w:val="center"/>
        <w:rPr>
          <w:rFonts w:ascii="Arial" w:hAnsi="Arial" w:cs="Arial"/>
          <w:b/>
          <w:sz w:val="28"/>
          <w:szCs w:val="28"/>
        </w:rPr>
      </w:pPr>
    </w:p>
    <w:p w:rsidR="000D116B" w:rsidRPr="00B2654F" w:rsidRDefault="000D116B" w:rsidP="004B6C2E">
      <w:pPr>
        <w:pStyle w:val="S5"/>
        <w:spacing w:line="240" w:lineRule="auto"/>
        <w:rPr>
          <w:rFonts w:ascii="Arial" w:hAnsi="Arial" w:cs="Arial"/>
        </w:rPr>
      </w:pPr>
    </w:p>
    <w:p w:rsidR="000D116B" w:rsidRPr="004C13BB" w:rsidRDefault="00F5369E" w:rsidP="00D74AC4">
      <w:pPr>
        <w:pStyle w:val="S5"/>
        <w:spacing w:line="240" w:lineRule="auto"/>
        <w:ind w:firstLine="0"/>
        <w:jc w:val="center"/>
        <w:rPr>
          <w:rFonts w:ascii="Arial" w:hAnsi="Arial" w:cs="Arial"/>
          <w:b/>
        </w:rPr>
      </w:pPr>
      <w:r w:rsidRPr="004C13BB">
        <w:rPr>
          <w:rFonts w:ascii="Arial" w:hAnsi="Arial" w:cs="Arial"/>
          <w:b/>
        </w:rPr>
        <w:lastRenderedPageBreak/>
        <w:t>2.1</w:t>
      </w:r>
      <w:r w:rsidR="000D116B" w:rsidRPr="004C13BB">
        <w:rPr>
          <w:rFonts w:ascii="Arial" w:hAnsi="Arial" w:cs="Arial"/>
          <w:b/>
        </w:rPr>
        <w:t>.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34112D" w:rsidRPr="00B2654F" w:rsidRDefault="0034112D" w:rsidP="0034112D">
      <w:pPr>
        <w:pStyle w:val="S5"/>
        <w:spacing w:line="240" w:lineRule="auto"/>
        <w:rPr>
          <w:rFonts w:ascii="Arial" w:hAnsi="Arial" w:cs="Arial"/>
          <w:b/>
        </w:rPr>
      </w:pPr>
    </w:p>
    <w:p w:rsidR="000D116B" w:rsidRPr="00B2654F" w:rsidRDefault="000D116B" w:rsidP="004957CB">
      <w:pPr>
        <w:pStyle w:val="S5"/>
        <w:spacing w:line="240" w:lineRule="auto"/>
        <w:rPr>
          <w:rFonts w:ascii="Arial" w:hAnsi="Arial" w:cs="Arial"/>
        </w:rPr>
      </w:pPr>
      <w:r w:rsidRPr="00B2654F">
        <w:rPr>
          <w:rFonts w:ascii="Arial" w:hAnsi="Arial" w:cs="Arial"/>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0D116B" w:rsidRPr="00B2654F" w:rsidRDefault="000D116B" w:rsidP="004957CB">
      <w:pPr>
        <w:pStyle w:val="S5"/>
        <w:spacing w:line="240" w:lineRule="auto"/>
        <w:rPr>
          <w:rFonts w:ascii="Arial" w:hAnsi="Arial" w:cs="Arial"/>
        </w:rPr>
      </w:pPr>
      <w:r w:rsidRPr="00B2654F">
        <w:rPr>
          <w:rFonts w:ascii="Arial" w:hAnsi="Arial" w:cs="Arial"/>
        </w:rPr>
        <w:t>- уровнем развития общества;</w:t>
      </w:r>
    </w:p>
    <w:p w:rsidR="000D116B" w:rsidRPr="00B2654F" w:rsidRDefault="000D116B" w:rsidP="004957CB">
      <w:pPr>
        <w:pStyle w:val="S5"/>
        <w:spacing w:line="240" w:lineRule="auto"/>
        <w:rPr>
          <w:rFonts w:ascii="Arial" w:hAnsi="Arial" w:cs="Arial"/>
        </w:rPr>
      </w:pPr>
      <w:r w:rsidRPr="00B2654F">
        <w:rPr>
          <w:rFonts w:ascii="Arial" w:hAnsi="Arial" w:cs="Arial"/>
        </w:rPr>
        <w:t>- социальной структурой;</w:t>
      </w:r>
    </w:p>
    <w:p w:rsidR="000D116B" w:rsidRPr="00B2654F" w:rsidRDefault="000D116B" w:rsidP="004957CB">
      <w:pPr>
        <w:pStyle w:val="S5"/>
        <w:spacing w:line="240" w:lineRule="auto"/>
        <w:rPr>
          <w:rFonts w:ascii="Arial" w:hAnsi="Arial" w:cs="Arial"/>
        </w:rPr>
      </w:pPr>
      <w:r w:rsidRPr="00B2654F">
        <w:rPr>
          <w:rFonts w:ascii="Arial" w:hAnsi="Arial" w:cs="Arial"/>
        </w:rPr>
        <w:t>- укладом жизни;</w:t>
      </w:r>
    </w:p>
    <w:p w:rsidR="000D116B" w:rsidRPr="00B2654F" w:rsidRDefault="000D116B" w:rsidP="004957CB">
      <w:pPr>
        <w:pStyle w:val="S5"/>
        <w:spacing w:line="240" w:lineRule="auto"/>
        <w:rPr>
          <w:rFonts w:ascii="Arial" w:hAnsi="Arial" w:cs="Arial"/>
        </w:rPr>
      </w:pPr>
      <w:r w:rsidRPr="00B2654F">
        <w:rPr>
          <w:rFonts w:ascii="Arial" w:hAnsi="Arial" w:cs="Arial"/>
        </w:rPr>
        <w:t>- характером расселения по территории поселения;</w:t>
      </w:r>
    </w:p>
    <w:p w:rsidR="000D116B" w:rsidRPr="00B2654F" w:rsidRDefault="000D116B" w:rsidP="004957CB">
      <w:pPr>
        <w:pStyle w:val="S5"/>
        <w:spacing w:line="240" w:lineRule="auto"/>
        <w:rPr>
          <w:rFonts w:ascii="Arial" w:hAnsi="Arial" w:cs="Arial"/>
        </w:rPr>
      </w:pPr>
      <w:r w:rsidRPr="00B2654F">
        <w:rPr>
          <w:rFonts w:ascii="Arial" w:hAnsi="Arial" w:cs="Arial"/>
        </w:rPr>
        <w:t>- свободным временем и реальными доходами населения;</w:t>
      </w:r>
    </w:p>
    <w:p w:rsidR="000D116B" w:rsidRPr="00B2654F" w:rsidRDefault="000D116B" w:rsidP="004957CB">
      <w:pPr>
        <w:pStyle w:val="S5"/>
        <w:spacing w:line="240" w:lineRule="auto"/>
        <w:rPr>
          <w:rFonts w:ascii="Arial" w:hAnsi="Arial" w:cs="Arial"/>
        </w:rPr>
      </w:pPr>
      <w:r w:rsidRPr="00B2654F">
        <w:rPr>
          <w:rFonts w:ascii="Arial" w:hAnsi="Arial" w:cs="Arial"/>
        </w:rPr>
        <w:t>- культурно-бытовыми потребностями;</w:t>
      </w:r>
    </w:p>
    <w:p w:rsidR="000D116B" w:rsidRPr="00B2654F" w:rsidRDefault="000D116B" w:rsidP="004957CB">
      <w:pPr>
        <w:pStyle w:val="S5"/>
        <w:spacing w:line="240" w:lineRule="auto"/>
        <w:rPr>
          <w:rFonts w:ascii="Arial" w:hAnsi="Arial" w:cs="Arial"/>
        </w:rPr>
      </w:pPr>
      <w:r w:rsidRPr="00B2654F">
        <w:rPr>
          <w:rFonts w:ascii="Arial" w:hAnsi="Arial" w:cs="Arial"/>
        </w:rPr>
        <w:t>- концентрацией мест жительства и мест работы;</w:t>
      </w:r>
    </w:p>
    <w:p w:rsidR="009A2017" w:rsidRDefault="000D116B" w:rsidP="009A2017">
      <w:pPr>
        <w:pStyle w:val="S5"/>
        <w:spacing w:line="240" w:lineRule="auto"/>
        <w:rPr>
          <w:rFonts w:ascii="Arial" w:hAnsi="Arial" w:cs="Arial"/>
        </w:rPr>
      </w:pPr>
      <w:r w:rsidRPr="00B2654F">
        <w:rPr>
          <w:rFonts w:ascii="Arial" w:hAnsi="Arial" w:cs="Arial"/>
        </w:rPr>
        <w:t>- ростом поселения и др.</w:t>
      </w:r>
      <w:r w:rsidR="009A2017" w:rsidRPr="009A2017">
        <w:rPr>
          <w:rFonts w:ascii="Times New Roman" w:hAnsi="Times New Roman"/>
          <w:sz w:val="28"/>
          <w:szCs w:val="28"/>
        </w:rPr>
        <w:t xml:space="preserve"> </w:t>
      </w:r>
    </w:p>
    <w:p w:rsidR="000D116B" w:rsidRPr="00B2654F" w:rsidRDefault="000D116B" w:rsidP="009A2017">
      <w:pPr>
        <w:pStyle w:val="S5"/>
        <w:spacing w:line="240" w:lineRule="auto"/>
        <w:rPr>
          <w:rFonts w:ascii="Arial" w:hAnsi="Arial" w:cs="Arial"/>
        </w:rPr>
      </w:pPr>
      <w:r w:rsidRPr="00B2654F">
        <w:rPr>
          <w:rFonts w:ascii="Arial" w:hAnsi="Arial" w:cs="Arial"/>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0D116B" w:rsidRPr="00B2654F" w:rsidRDefault="000D116B" w:rsidP="004957CB">
      <w:pPr>
        <w:pStyle w:val="S5"/>
        <w:spacing w:line="240" w:lineRule="auto"/>
        <w:rPr>
          <w:rFonts w:ascii="Arial" w:hAnsi="Arial" w:cs="Arial"/>
        </w:rPr>
      </w:pPr>
      <w:r w:rsidRPr="00B2654F">
        <w:rPr>
          <w:rFonts w:ascii="Arial" w:hAnsi="Arial" w:cs="Arial"/>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C13BB" w:rsidRPr="009A6249" w:rsidRDefault="004C13BB" w:rsidP="00D74AC4">
      <w:pPr>
        <w:spacing w:line="240" w:lineRule="auto"/>
        <w:ind w:firstLine="0"/>
        <w:rPr>
          <w:rFonts w:ascii="Arial" w:hAnsi="Arial" w:cs="Arial"/>
          <w:b/>
          <w:szCs w:val="24"/>
        </w:rPr>
      </w:pPr>
    </w:p>
    <w:p w:rsidR="000D116B" w:rsidRPr="00AC4218" w:rsidRDefault="004C13BB" w:rsidP="00AC4218">
      <w:pPr>
        <w:spacing w:line="240" w:lineRule="auto"/>
        <w:jc w:val="left"/>
        <w:rPr>
          <w:rFonts w:ascii="Arial" w:hAnsi="Arial" w:cs="Arial"/>
          <w:b/>
          <w:szCs w:val="24"/>
        </w:rPr>
      </w:pPr>
      <w:r w:rsidRPr="00AC4218">
        <w:rPr>
          <w:rFonts w:ascii="Arial" w:hAnsi="Arial" w:cs="Arial"/>
          <w:b/>
          <w:szCs w:val="24"/>
        </w:rPr>
        <w:t>Таблица 4</w:t>
      </w:r>
      <w:r w:rsidR="00AC4218" w:rsidRPr="00AC4218">
        <w:rPr>
          <w:rFonts w:ascii="Arial" w:hAnsi="Arial" w:cs="Arial"/>
          <w:b/>
          <w:szCs w:val="24"/>
        </w:rPr>
        <w:t>-</w:t>
      </w:r>
      <w:r w:rsidR="00AC4218">
        <w:rPr>
          <w:rFonts w:ascii="Arial" w:hAnsi="Arial" w:cs="Arial"/>
          <w:b/>
          <w:szCs w:val="24"/>
        </w:rPr>
        <w:t xml:space="preserve"> п</w:t>
      </w:r>
      <w:r w:rsidR="000D116B" w:rsidRPr="00AC4218">
        <w:rPr>
          <w:rFonts w:ascii="Arial" w:hAnsi="Arial" w:cs="Arial"/>
          <w:b/>
          <w:szCs w:val="24"/>
        </w:rPr>
        <w:t>рогноз транспортного спроса сельского поселения</w:t>
      </w:r>
    </w:p>
    <w:p w:rsidR="009A2017" w:rsidRPr="00AC4218" w:rsidRDefault="009A2017" w:rsidP="004957CB">
      <w:pPr>
        <w:spacing w:line="240" w:lineRule="auto"/>
        <w:jc w:val="center"/>
        <w:rPr>
          <w:rFonts w:ascii="Arial" w:hAnsi="Arial" w:cs="Arial"/>
          <w:b/>
          <w:szCs w:val="24"/>
        </w:rPr>
      </w:pPr>
    </w:p>
    <w:tbl>
      <w:tblPr>
        <w:tblW w:w="5075" w:type="pct"/>
        <w:tblLayout w:type="fixed"/>
        <w:tblLook w:val="00A0"/>
      </w:tblPr>
      <w:tblGrid>
        <w:gridCol w:w="547"/>
        <w:gridCol w:w="3241"/>
        <w:gridCol w:w="1271"/>
        <w:gridCol w:w="706"/>
        <w:gridCol w:w="706"/>
        <w:gridCol w:w="708"/>
        <w:gridCol w:w="706"/>
        <w:gridCol w:w="708"/>
        <w:gridCol w:w="698"/>
        <w:gridCol w:w="714"/>
      </w:tblGrid>
      <w:tr w:rsidR="000D116B" w:rsidRPr="00B2654F" w:rsidTr="004957CB">
        <w:trPr>
          <w:cantSplit/>
          <w:trHeight w:val="1177"/>
        </w:trPr>
        <w:tc>
          <w:tcPr>
            <w:tcW w:w="273" w:type="pct"/>
            <w:tcBorders>
              <w:top w:val="single" w:sz="4" w:space="0" w:color="auto"/>
              <w:left w:val="single" w:sz="4" w:space="0" w:color="auto"/>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 п/п</w:t>
            </w:r>
          </w:p>
        </w:tc>
        <w:tc>
          <w:tcPr>
            <w:tcW w:w="1619" w:type="pct"/>
            <w:tcBorders>
              <w:top w:val="single" w:sz="4" w:space="0" w:color="auto"/>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Показатели</w:t>
            </w:r>
          </w:p>
        </w:tc>
        <w:tc>
          <w:tcPr>
            <w:tcW w:w="635" w:type="pct"/>
            <w:tcBorders>
              <w:top w:val="single" w:sz="4" w:space="0" w:color="auto"/>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Единица измерения</w:t>
            </w:r>
          </w:p>
        </w:tc>
        <w:tc>
          <w:tcPr>
            <w:tcW w:w="353" w:type="pct"/>
            <w:tcBorders>
              <w:top w:val="single" w:sz="4" w:space="0" w:color="auto"/>
              <w:left w:val="nil"/>
              <w:bottom w:val="single" w:sz="4" w:space="0" w:color="auto"/>
              <w:right w:val="single" w:sz="4" w:space="0" w:color="auto"/>
            </w:tcBorders>
            <w:textDirection w:val="btLr"/>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2015</w:t>
            </w:r>
          </w:p>
        </w:tc>
        <w:tc>
          <w:tcPr>
            <w:tcW w:w="353" w:type="pct"/>
            <w:tcBorders>
              <w:top w:val="single" w:sz="4" w:space="0" w:color="auto"/>
              <w:left w:val="nil"/>
              <w:bottom w:val="single" w:sz="4" w:space="0" w:color="auto"/>
              <w:right w:val="single" w:sz="4" w:space="0" w:color="auto"/>
            </w:tcBorders>
            <w:textDirection w:val="btLr"/>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2016</w:t>
            </w:r>
          </w:p>
        </w:tc>
        <w:tc>
          <w:tcPr>
            <w:tcW w:w="354" w:type="pct"/>
            <w:tcBorders>
              <w:top w:val="single" w:sz="4" w:space="0" w:color="auto"/>
              <w:left w:val="nil"/>
              <w:bottom w:val="single" w:sz="4" w:space="0" w:color="auto"/>
              <w:right w:val="single" w:sz="4" w:space="0" w:color="auto"/>
            </w:tcBorders>
            <w:textDirection w:val="btLr"/>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2017</w:t>
            </w:r>
          </w:p>
        </w:tc>
        <w:tc>
          <w:tcPr>
            <w:tcW w:w="353" w:type="pct"/>
            <w:tcBorders>
              <w:top w:val="single" w:sz="4" w:space="0" w:color="auto"/>
              <w:left w:val="nil"/>
              <w:bottom w:val="single" w:sz="4" w:space="0" w:color="auto"/>
              <w:right w:val="single" w:sz="4" w:space="0" w:color="auto"/>
            </w:tcBorders>
            <w:textDirection w:val="btLr"/>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2018</w:t>
            </w:r>
          </w:p>
        </w:tc>
        <w:tc>
          <w:tcPr>
            <w:tcW w:w="354" w:type="pct"/>
            <w:tcBorders>
              <w:top w:val="single" w:sz="4" w:space="0" w:color="auto"/>
              <w:left w:val="nil"/>
              <w:bottom w:val="single" w:sz="4" w:space="0" w:color="auto"/>
              <w:right w:val="single" w:sz="4" w:space="0" w:color="auto"/>
            </w:tcBorders>
            <w:textDirection w:val="btLr"/>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2019</w:t>
            </w:r>
          </w:p>
        </w:tc>
        <w:tc>
          <w:tcPr>
            <w:tcW w:w="349" w:type="pct"/>
            <w:tcBorders>
              <w:top w:val="single" w:sz="4" w:space="0" w:color="auto"/>
              <w:left w:val="nil"/>
              <w:bottom w:val="single" w:sz="4" w:space="0" w:color="auto"/>
              <w:right w:val="single" w:sz="4" w:space="0" w:color="auto"/>
            </w:tcBorders>
            <w:textDirection w:val="btLr"/>
            <w:vAlign w:val="center"/>
          </w:tcPr>
          <w:p w:rsidR="000D116B" w:rsidRPr="009A2017" w:rsidRDefault="000D116B" w:rsidP="004957CB">
            <w:pPr>
              <w:pStyle w:val="af3"/>
              <w:spacing w:after="120"/>
              <w:rPr>
                <w:rFonts w:ascii="Arial" w:hAnsi="Arial" w:cs="Arial"/>
                <w:b/>
                <w:sz w:val="22"/>
                <w:szCs w:val="22"/>
              </w:rPr>
            </w:pPr>
            <w:r w:rsidRPr="009A2017">
              <w:rPr>
                <w:rFonts w:ascii="Arial" w:hAnsi="Arial" w:cs="Arial"/>
                <w:b/>
                <w:sz w:val="22"/>
                <w:szCs w:val="22"/>
              </w:rPr>
              <w:t>2020</w:t>
            </w:r>
          </w:p>
        </w:tc>
        <w:tc>
          <w:tcPr>
            <w:tcW w:w="357" w:type="pct"/>
            <w:tcBorders>
              <w:top w:val="single" w:sz="4" w:space="0" w:color="auto"/>
              <w:left w:val="nil"/>
              <w:bottom w:val="single" w:sz="4" w:space="0" w:color="auto"/>
              <w:right w:val="single" w:sz="4" w:space="0" w:color="auto"/>
            </w:tcBorders>
            <w:textDirection w:val="btLr"/>
            <w:vAlign w:val="center"/>
          </w:tcPr>
          <w:p w:rsidR="000D116B" w:rsidRPr="009A2017" w:rsidRDefault="00240B02" w:rsidP="004957CB">
            <w:pPr>
              <w:pStyle w:val="af3"/>
              <w:spacing w:after="120"/>
              <w:rPr>
                <w:rFonts w:ascii="Arial" w:hAnsi="Arial" w:cs="Arial"/>
                <w:b/>
                <w:sz w:val="22"/>
                <w:szCs w:val="22"/>
              </w:rPr>
            </w:pPr>
            <w:r w:rsidRPr="009A2017">
              <w:rPr>
                <w:rFonts w:ascii="Arial" w:hAnsi="Arial" w:cs="Arial"/>
                <w:b/>
                <w:sz w:val="22"/>
                <w:szCs w:val="22"/>
              </w:rPr>
              <w:t>2021-2026</w:t>
            </w:r>
          </w:p>
        </w:tc>
      </w:tr>
      <w:tr w:rsidR="000D116B" w:rsidRPr="00B2654F"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Прогноз транспортного спроса поселения, объемов и характера передвижения населения и перевозок грузов на территории поселения</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1.1</w:t>
            </w:r>
          </w:p>
        </w:tc>
        <w:tc>
          <w:tcPr>
            <w:tcW w:w="1619"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тонн</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4"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3"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4"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49"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7"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1.2</w:t>
            </w:r>
          </w:p>
        </w:tc>
        <w:tc>
          <w:tcPr>
            <w:tcW w:w="1619"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чел</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4"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3"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4"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49"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7"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r>
      <w:tr w:rsidR="000D116B" w:rsidRPr="00B2654F"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Прогноз развития транспортной инфраструктуры по видам транспорта (объем грузоперевозок)</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2.1</w:t>
            </w:r>
          </w:p>
        </w:tc>
        <w:tc>
          <w:tcPr>
            <w:tcW w:w="1619"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тонн</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4"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4"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49"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7"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2.2</w:t>
            </w:r>
          </w:p>
        </w:tc>
        <w:tc>
          <w:tcPr>
            <w:tcW w:w="1619"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тонн</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4"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4"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49"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7"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2.3</w:t>
            </w:r>
          </w:p>
        </w:tc>
        <w:tc>
          <w:tcPr>
            <w:tcW w:w="1619"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железнодорожный транспорт</w:t>
            </w:r>
          </w:p>
        </w:tc>
        <w:tc>
          <w:tcPr>
            <w:tcW w:w="635"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тонн</w:t>
            </w:r>
          </w:p>
        </w:tc>
        <w:tc>
          <w:tcPr>
            <w:tcW w:w="353"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4"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4"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49"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7"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2.4</w:t>
            </w:r>
          </w:p>
        </w:tc>
        <w:tc>
          <w:tcPr>
            <w:tcW w:w="1619"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автотранспорт</w:t>
            </w:r>
          </w:p>
        </w:tc>
        <w:tc>
          <w:tcPr>
            <w:tcW w:w="635"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тонн</w:t>
            </w:r>
          </w:p>
        </w:tc>
        <w:tc>
          <w:tcPr>
            <w:tcW w:w="353"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3"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4"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3"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4"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49"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c>
          <w:tcPr>
            <w:tcW w:w="357" w:type="pct"/>
            <w:tcBorders>
              <w:top w:val="nil"/>
              <w:left w:val="nil"/>
              <w:bottom w:val="single" w:sz="4" w:space="0" w:color="auto"/>
              <w:right w:val="single" w:sz="4" w:space="0" w:color="auto"/>
            </w:tcBorders>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н/д</w:t>
            </w:r>
          </w:p>
        </w:tc>
      </w:tr>
      <w:tr w:rsidR="000D116B" w:rsidRPr="00B2654F"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Прогноз развития дорожной сети поселения</w:t>
            </w:r>
          </w:p>
        </w:tc>
      </w:tr>
      <w:tr w:rsidR="000D116B" w:rsidRPr="00B2654F"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lastRenderedPageBreak/>
              <w:t>3.1</w:t>
            </w:r>
          </w:p>
        </w:tc>
        <w:tc>
          <w:tcPr>
            <w:tcW w:w="1619"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c>
          <w:tcPr>
            <w:tcW w:w="353" w:type="pct"/>
            <w:tcBorders>
              <w:top w:val="nil"/>
              <w:left w:val="nil"/>
              <w:bottom w:val="single" w:sz="4" w:space="0" w:color="auto"/>
              <w:right w:val="single" w:sz="4" w:space="0" w:color="auto"/>
            </w:tcBorders>
            <w:shd w:val="clear" w:color="000000" w:fill="FFFFFF"/>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c>
          <w:tcPr>
            <w:tcW w:w="354" w:type="pct"/>
            <w:tcBorders>
              <w:top w:val="nil"/>
              <w:left w:val="nil"/>
              <w:bottom w:val="single" w:sz="4" w:space="0" w:color="auto"/>
              <w:right w:val="single" w:sz="4" w:space="0" w:color="auto"/>
            </w:tcBorders>
            <w:shd w:val="clear" w:color="000000" w:fill="FFFFFF"/>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0D116B" w:rsidRPr="009A2017" w:rsidRDefault="00AD0825" w:rsidP="004957CB">
            <w:pPr>
              <w:pStyle w:val="af3"/>
              <w:spacing w:after="120"/>
              <w:ind w:left="113" w:right="113"/>
              <w:rPr>
                <w:rFonts w:ascii="Arial" w:hAnsi="Arial" w:cs="Arial"/>
                <w:sz w:val="22"/>
                <w:szCs w:val="22"/>
              </w:rPr>
            </w:pPr>
            <w:r w:rsidRPr="009A2017">
              <w:rPr>
                <w:rFonts w:ascii="Arial" w:hAnsi="Arial" w:cs="Arial"/>
                <w:sz w:val="22"/>
                <w:szCs w:val="22"/>
              </w:rPr>
              <w:t>9,1</w:t>
            </w:r>
          </w:p>
        </w:tc>
      </w:tr>
      <w:tr w:rsidR="000D116B" w:rsidRPr="00B2654F"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highlight w:val="yellow"/>
              </w:rPr>
            </w:pPr>
            <w:r w:rsidRPr="009A2017">
              <w:rPr>
                <w:rFonts w:ascii="Arial" w:hAnsi="Arial" w:cs="Arial"/>
                <w:sz w:val="22"/>
                <w:szCs w:val="22"/>
              </w:rPr>
              <w:t>Прогноз уровня автомобилизации, параметров дорожного движения</w:t>
            </w:r>
          </w:p>
        </w:tc>
      </w:tr>
      <w:tr w:rsidR="000D116B" w:rsidRPr="00B2654F"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0D116B" w:rsidRPr="009A2017" w:rsidRDefault="00AD0825" w:rsidP="004957CB">
            <w:pPr>
              <w:pStyle w:val="af3"/>
              <w:spacing w:after="120"/>
              <w:rPr>
                <w:rFonts w:ascii="Arial" w:hAnsi="Arial" w:cs="Arial"/>
                <w:sz w:val="22"/>
                <w:szCs w:val="22"/>
              </w:rPr>
            </w:pPr>
            <w:r w:rsidRPr="009A2017">
              <w:rPr>
                <w:rFonts w:ascii="Arial" w:hAnsi="Arial" w:cs="Arial"/>
                <w:sz w:val="22"/>
                <w:szCs w:val="22"/>
              </w:rPr>
              <w:t>авт. на 854</w:t>
            </w:r>
            <w:r w:rsidR="000D116B" w:rsidRPr="009A2017">
              <w:rPr>
                <w:rFonts w:ascii="Arial" w:hAnsi="Arial" w:cs="Arial"/>
                <w:sz w:val="22"/>
                <w:szCs w:val="22"/>
              </w:rPr>
              <w:t xml:space="preserve">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0D116B" w:rsidRPr="009A2017" w:rsidRDefault="00F5369E" w:rsidP="004957CB">
            <w:pPr>
              <w:pStyle w:val="af3"/>
              <w:spacing w:after="120"/>
              <w:rPr>
                <w:rFonts w:ascii="Arial" w:hAnsi="Arial" w:cs="Arial"/>
                <w:sz w:val="22"/>
                <w:szCs w:val="22"/>
              </w:rPr>
            </w:pPr>
            <w:r w:rsidRPr="009A2017">
              <w:rPr>
                <w:rFonts w:ascii="Arial" w:hAnsi="Arial" w:cs="Arial"/>
                <w:sz w:val="22"/>
                <w:szCs w:val="22"/>
              </w:rPr>
              <w:t>200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243</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0D116B" w:rsidRPr="009A2017" w:rsidRDefault="00240B02" w:rsidP="004957CB">
            <w:pPr>
              <w:pStyle w:val="af3"/>
              <w:spacing w:after="120"/>
              <w:rPr>
                <w:rFonts w:ascii="Arial" w:hAnsi="Arial" w:cs="Arial"/>
                <w:sz w:val="22"/>
                <w:szCs w:val="22"/>
              </w:rPr>
            </w:pPr>
            <w:r w:rsidRPr="009A2017">
              <w:rPr>
                <w:rFonts w:ascii="Arial" w:hAnsi="Arial" w:cs="Arial"/>
                <w:sz w:val="22"/>
                <w:szCs w:val="22"/>
              </w:rPr>
              <w:t>243</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0D116B" w:rsidRPr="009A2017" w:rsidRDefault="00240B02" w:rsidP="004957CB">
            <w:pPr>
              <w:pStyle w:val="af3"/>
              <w:spacing w:after="120"/>
              <w:rPr>
                <w:rFonts w:ascii="Arial" w:hAnsi="Arial" w:cs="Arial"/>
                <w:sz w:val="22"/>
                <w:szCs w:val="22"/>
              </w:rPr>
            </w:pPr>
            <w:r w:rsidRPr="009A2017">
              <w:rPr>
                <w:rFonts w:ascii="Arial" w:hAnsi="Arial" w:cs="Arial"/>
                <w:sz w:val="22"/>
                <w:szCs w:val="22"/>
              </w:rPr>
              <w:t>243</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0D116B" w:rsidRPr="009A2017" w:rsidRDefault="00240B02" w:rsidP="004957CB">
            <w:pPr>
              <w:pStyle w:val="af3"/>
              <w:spacing w:after="120"/>
              <w:rPr>
                <w:rFonts w:ascii="Arial" w:hAnsi="Arial" w:cs="Arial"/>
                <w:sz w:val="22"/>
                <w:szCs w:val="22"/>
              </w:rPr>
            </w:pPr>
            <w:r w:rsidRPr="009A2017">
              <w:rPr>
                <w:rFonts w:ascii="Arial" w:hAnsi="Arial" w:cs="Arial"/>
                <w:sz w:val="22"/>
                <w:szCs w:val="22"/>
              </w:rPr>
              <w:t>243</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0D116B" w:rsidRPr="009A2017" w:rsidRDefault="00240B02" w:rsidP="004957CB">
            <w:pPr>
              <w:pStyle w:val="af3"/>
              <w:spacing w:after="120"/>
              <w:rPr>
                <w:rFonts w:ascii="Arial" w:hAnsi="Arial" w:cs="Arial"/>
                <w:sz w:val="22"/>
                <w:szCs w:val="22"/>
              </w:rPr>
            </w:pPr>
            <w:r w:rsidRPr="009A2017">
              <w:rPr>
                <w:rFonts w:ascii="Arial" w:hAnsi="Arial" w:cs="Arial"/>
                <w:sz w:val="22"/>
                <w:szCs w:val="22"/>
              </w:rPr>
              <w:t>243</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0D116B" w:rsidRPr="009A2017" w:rsidRDefault="00240B02" w:rsidP="004957CB">
            <w:pPr>
              <w:pStyle w:val="af3"/>
              <w:spacing w:after="120"/>
              <w:rPr>
                <w:rFonts w:ascii="Arial" w:hAnsi="Arial" w:cs="Arial"/>
                <w:sz w:val="22"/>
                <w:szCs w:val="22"/>
              </w:rPr>
            </w:pPr>
            <w:r w:rsidRPr="009A2017">
              <w:rPr>
                <w:rFonts w:ascii="Arial" w:hAnsi="Arial" w:cs="Arial"/>
                <w:sz w:val="22"/>
                <w:szCs w:val="22"/>
              </w:rPr>
              <w:t>243</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4.2</w:t>
            </w:r>
          </w:p>
        </w:tc>
        <w:tc>
          <w:tcPr>
            <w:tcW w:w="1619" w:type="pct"/>
            <w:tcBorders>
              <w:top w:val="nil"/>
              <w:left w:val="nil"/>
              <w:bottom w:val="single" w:sz="4" w:space="0" w:color="auto"/>
              <w:right w:val="single" w:sz="4" w:space="0" w:color="auto"/>
            </w:tcBorders>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общественный транспорт</w:t>
            </w:r>
          </w:p>
        </w:tc>
        <w:tc>
          <w:tcPr>
            <w:tcW w:w="635" w:type="pct"/>
            <w:tcBorders>
              <w:top w:val="nil"/>
              <w:left w:val="nil"/>
              <w:bottom w:val="single" w:sz="4" w:space="0" w:color="auto"/>
              <w:right w:val="single" w:sz="4" w:space="0" w:color="auto"/>
            </w:tcBorders>
            <w:vAlign w:val="center"/>
          </w:tcPr>
          <w:p w:rsidR="000D116B" w:rsidRPr="009A2017" w:rsidRDefault="009F3250" w:rsidP="004957CB">
            <w:pPr>
              <w:pStyle w:val="af3"/>
              <w:spacing w:after="120"/>
              <w:rPr>
                <w:rFonts w:ascii="Arial" w:hAnsi="Arial" w:cs="Arial"/>
                <w:sz w:val="22"/>
                <w:szCs w:val="22"/>
              </w:rPr>
            </w:pPr>
            <w:r w:rsidRPr="009A2017">
              <w:rPr>
                <w:rFonts w:ascii="Arial" w:hAnsi="Arial" w:cs="Arial"/>
                <w:sz w:val="22"/>
                <w:szCs w:val="22"/>
              </w:rPr>
              <w:t>Маршрутное такси</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1</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1</w:t>
            </w:r>
          </w:p>
        </w:tc>
        <w:tc>
          <w:tcPr>
            <w:tcW w:w="354"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1</w:t>
            </w:r>
          </w:p>
        </w:tc>
        <w:tc>
          <w:tcPr>
            <w:tcW w:w="353"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w:t>
            </w:r>
          </w:p>
        </w:tc>
        <w:tc>
          <w:tcPr>
            <w:tcW w:w="354"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w:t>
            </w:r>
          </w:p>
        </w:tc>
        <w:tc>
          <w:tcPr>
            <w:tcW w:w="349"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2</w:t>
            </w:r>
          </w:p>
        </w:tc>
        <w:tc>
          <w:tcPr>
            <w:tcW w:w="357"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3</w:t>
            </w:r>
          </w:p>
        </w:tc>
      </w:tr>
      <w:tr w:rsidR="000D116B" w:rsidRPr="00B2654F"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highlight w:val="yellow"/>
              </w:rPr>
            </w:pPr>
            <w:r w:rsidRPr="009A2017">
              <w:rPr>
                <w:rFonts w:ascii="Arial" w:hAnsi="Arial" w:cs="Arial"/>
                <w:sz w:val="22"/>
                <w:szCs w:val="22"/>
              </w:rPr>
              <w:t>Прогноз показателей безопасности дорожного движения</w:t>
            </w:r>
          </w:p>
        </w:tc>
      </w:tr>
      <w:tr w:rsidR="000D116B" w:rsidRPr="00B2654F"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5.1</w:t>
            </w:r>
          </w:p>
        </w:tc>
        <w:tc>
          <w:tcPr>
            <w:tcW w:w="1619"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c>
          <w:tcPr>
            <w:tcW w:w="353"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c>
          <w:tcPr>
            <w:tcW w:w="354" w:type="pct"/>
            <w:tcBorders>
              <w:top w:val="nil"/>
              <w:left w:val="nil"/>
              <w:bottom w:val="single" w:sz="4" w:space="0" w:color="auto"/>
              <w:right w:val="single" w:sz="4" w:space="0" w:color="auto"/>
            </w:tcBorders>
            <w:shd w:val="clear" w:color="000000" w:fill="FFFFFF"/>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c>
          <w:tcPr>
            <w:tcW w:w="353"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c>
          <w:tcPr>
            <w:tcW w:w="354"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c>
          <w:tcPr>
            <w:tcW w:w="349"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c>
          <w:tcPr>
            <w:tcW w:w="357" w:type="pct"/>
            <w:tcBorders>
              <w:top w:val="nil"/>
              <w:left w:val="nil"/>
              <w:bottom w:val="single" w:sz="4" w:space="0" w:color="auto"/>
              <w:right w:val="single" w:sz="4" w:space="0" w:color="auto"/>
            </w:tcBorders>
            <w:shd w:val="clear" w:color="000000" w:fill="FFFFFF"/>
            <w:noWrap/>
            <w:vAlign w:val="center"/>
          </w:tcPr>
          <w:p w:rsidR="000D116B" w:rsidRPr="009A2017" w:rsidRDefault="000D116B" w:rsidP="004957CB">
            <w:pPr>
              <w:pStyle w:val="af3"/>
              <w:spacing w:after="120"/>
              <w:rPr>
                <w:rFonts w:ascii="Arial" w:hAnsi="Arial" w:cs="Arial"/>
                <w:sz w:val="22"/>
                <w:szCs w:val="22"/>
              </w:rPr>
            </w:pPr>
            <w:r w:rsidRPr="009A2017">
              <w:rPr>
                <w:rFonts w:ascii="Arial" w:hAnsi="Arial" w:cs="Arial"/>
                <w:sz w:val="22"/>
                <w:szCs w:val="22"/>
              </w:rPr>
              <w:t>0</w:t>
            </w:r>
          </w:p>
        </w:tc>
      </w:tr>
    </w:tbl>
    <w:p w:rsidR="00AC4218" w:rsidRDefault="00AC4218" w:rsidP="00D74AC4">
      <w:pPr>
        <w:pStyle w:val="S5"/>
        <w:spacing w:line="240" w:lineRule="auto"/>
        <w:ind w:firstLine="0"/>
        <w:rPr>
          <w:rFonts w:ascii="Arial" w:hAnsi="Arial" w:cs="Arial"/>
          <w:b/>
        </w:rPr>
      </w:pPr>
    </w:p>
    <w:p w:rsidR="000D116B" w:rsidRPr="00B2654F" w:rsidRDefault="00C53564" w:rsidP="00D51EDA">
      <w:pPr>
        <w:pStyle w:val="S5"/>
        <w:spacing w:line="240" w:lineRule="auto"/>
        <w:jc w:val="center"/>
        <w:rPr>
          <w:rFonts w:ascii="Arial" w:hAnsi="Arial" w:cs="Arial"/>
          <w:b/>
        </w:rPr>
      </w:pPr>
      <w:r>
        <w:rPr>
          <w:rFonts w:ascii="Arial" w:hAnsi="Arial" w:cs="Arial"/>
          <w:b/>
        </w:rPr>
        <w:t>2.2</w:t>
      </w:r>
      <w:r w:rsidR="000D116B" w:rsidRPr="00B2654F">
        <w:rPr>
          <w:rFonts w:ascii="Arial" w:hAnsi="Arial" w:cs="Arial"/>
          <w:b/>
        </w:rPr>
        <w:t>. Прогноз развития транспортной инфраструктуры по видам транспорта</w:t>
      </w:r>
    </w:p>
    <w:p w:rsidR="000D116B" w:rsidRPr="00B2654F" w:rsidRDefault="000D116B" w:rsidP="00D74AC4">
      <w:pPr>
        <w:pStyle w:val="S5"/>
        <w:spacing w:line="240" w:lineRule="auto"/>
        <w:rPr>
          <w:rFonts w:ascii="Arial" w:hAnsi="Arial" w:cs="Arial"/>
        </w:rPr>
      </w:pPr>
      <w:r w:rsidRPr="00B2654F">
        <w:rPr>
          <w:rFonts w:ascii="Arial" w:hAnsi="Arial" w:cs="Arial"/>
        </w:rPr>
        <w:t>Воздушные и железнодорожные перевозки из поселения не осуществляются.</w:t>
      </w:r>
    </w:p>
    <w:p w:rsidR="000D116B" w:rsidRPr="00B2654F" w:rsidRDefault="000D116B" w:rsidP="00D74AC4">
      <w:pPr>
        <w:pStyle w:val="S5"/>
        <w:spacing w:line="240" w:lineRule="auto"/>
        <w:rPr>
          <w:rFonts w:ascii="Arial" w:hAnsi="Arial" w:cs="Arial"/>
        </w:rPr>
      </w:pPr>
      <w:r w:rsidRPr="00B2654F">
        <w:rPr>
          <w:rFonts w:ascii="Arial" w:hAnsi="Arial" w:cs="Arial"/>
        </w:rPr>
        <w:t>Водный  транспорт  на  территории  района поселения  не  развит   в  связи  с  отсутствием судоходных рек.</w:t>
      </w:r>
    </w:p>
    <w:p w:rsidR="000D116B" w:rsidRPr="00B2654F" w:rsidRDefault="000D116B" w:rsidP="00D74AC4">
      <w:pPr>
        <w:pStyle w:val="S5"/>
        <w:spacing w:line="240" w:lineRule="auto"/>
        <w:rPr>
          <w:rFonts w:ascii="Arial" w:hAnsi="Arial" w:cs="Arial"/>
        </w:rPr>
      </w:pPr>
      <w:r w:rsidRPr="00B2654F">
        <w:rPr>
          <w:rFonts w:ascii="Arial" w:hAnsi="Arial" w:cs="Arial"/>
        </w:rPr>
        <w:t>Автомобильный  транспорт  –  важнейшая  составная  часть  инфраструктуры</w:t>
      </w:r>
      <w:r w:rsidR="00C76ABB">
        <w:rPr>
          <w:rFonts w:ascii="Arial" w:hAnsi="Arial" w:cs="Arial"/>
        </w:rPr>
        <w:t xml:space="preserve"> Верхнекурмоярского </w:t>
      </w:r>
      <w:r w:rsidRPr="00B2654F">
        <w:rPr>
          <w:rFonts w:ascii="Arial" w:hAnsi="Arial" w:cs="Arial"/>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C4218" w:rsidRDefault="00AC4218" w:rsidP="00D74AC4">
      <w:pPr>
        <w:pStyle w:val="S5"/>
        <w:spacing w:line="240" w:lineRule="auto"/>
        <w:ind w:firstLine="0"/>
        <w:rPr>
          <w:rFonts w:ascii="Arial" w:hAnsi="Arial" w:cs="Arial"/>
          <w:b/>
        </w:rPr>
      </w:pPr>
    </w:p>
    <w:p w:rsidR="000D116B" w:rsidRDefault="00C53564" w:rsidP="00AD0825">
      <w:pPr>
        <w:pStyle w:val="S5"/>
        <w:spacing w:line="240" w:lineRule="auto"/>
        <w:jc w:val="center"/>
        <w:rPr>
          <w:rFonts w:ascii="Arial" w:hAnsi="Arial" w:cs="Arial"/>
          <w:b/>
        </w:rPr>
      </w:pPr>
      <w:r>
        <w:rPr>
          <w:rFonts w:ascii="Arial" w:hAnsi="Arial" w:cs="Arial"/>
          <w:b/>
        </w:rPr>
        <w:t>2.3</w:t>
      </w:r>
      <w:r w:rsidR="000D116B" w:rsidRPr="00B2654F">
        <w:rPr>
          <w:rFonts w:ascii="Arial" w:hAnsi="Arial" w:cs="Arial"/>
          <w:b/>
        </w:rPr>
        <w:t>. Прогноз развития дорожной сети поселения</w:t>
      </w:r>
    </w:p>
    <w:p w:rsidR="00C76ABB" w:rsidRPr="00B2654F" w:rsidRDefault="00C76ABB" w:rsidP="00AD0825">
      <w:pPr>
        <w:pStyle w:val="S5"/>
        <w:spacing w:line="240" w:lineRule="auto"/>
        <w:jc w:val="center"/>
        <w:rPr>
          <w:rFonts w:ascii="Arial" w:hAnsi="Arial" w:cs="Arial"/>
          <w:b/>
        </w:rPr>
      </w:pPr>
    </w:p>
    <w:p w:rsidR="000D116B" w:rsidRPr="00B2654F" w:rsidRDefault="00F5369E" w:rsidP="00240B02">
      <w:pPr>
        <w:pStyle w:val="S5"/>
        <w:spacing w:line="240" w:lineRule="auto"/>
        <w:ind w:firstLine="0"/>
        <w:rPr>
          <w:rFonts w:ascii="Arial" w:hAnsi="Arial" w:cs="Arial"/>
        </w:rPr>
      </w:pPr>
      <w:r w:rsidRPr="00B2654F">
        <w:rPr>
          <w:rFonts w:ascii="Arial" w:hAnsi="Arial" w:cs="Arial"/>
        </w:rPr>
        <w:t>З</w:t>
      </w:r>
      <w:r w:rsidR="000D116B" w:rsidRPr="00B2654F">
        <w:rPr>
          <w:rFonts w:ascii="Arial" w:hAnsi="Arial" w:cs="Arial"/>
        </w:rPr>
        <w:t>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0D116B" w:rsidRPr="00B2654F" w:rsidRDefault="000D116B" w:rsidP="006816F8">
      <w:pPr>
        <w:pStyle w:val="S5"/>
        <w:spacing w:line="240" w:lineRule="auto"/>
        <w:rPr>
          <w:rFonts w:ascii="Arial" w:hAnsi="Arial" w:cs="Arial"/>
        </w:rPr>
      </w:pPr>
      <w:r w:rsidRPr="00B2654F">
        <w:rPr>
          <w:rFonts w:ascii="Arial" w:hAnsi="Arial" w:cs="Arial"/>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0D116B" w:rsidRPr="00B2654F" w:rsidRDefault="000D116B" w:rsidP="008134EA">
      <w:pPr>
        <w:pStyle w:val="S5"/>
        <w:spacing w:line="240" w:lineRule="auto"/>
        <w:rPr>
          <w:rFonts w:ascii="Arial" w:hAnsi="Arial" w:cs="Arial"/>
        </w:rPr>
      </w:pPr>
      <w:r w:rsidRPr="00B2654F">
        <w:rPr>
          <w:rFonts w:ascii="Arial" w:hAnsi="Arial" w:cs="Arial"/>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0D116B" w:rsidRPr="00B2654F" w:rsidRDefault="000D116B" w:rsidP="008134EA">
      <w:pPr>
        <w:pStyle w:val="S5"/>
        <w:spacing w:line="240" w:lineRule="auto"/>
        <w:rPr>
          <w:rFonts w:ascii="Arial" w:hAnsi="Arial" w:cs="Arial"/>
        </w:rPr>
      </w:pPr>
      <w:r w:rsidRPr="00B2654F">
        <w:rPr>
          <w:rFonts w:ascii="Arial" w:hAnsi="Arial" w:cs="Arial"/>
        </w:rPr>
        <w:t>Программой даются предложения по формированию сети магистральной улично-дорожной сети в соответствие с нормативами.</w:t>
      </w:r>
    </w:p>
    <w:p w:rsidR="000D116B" w:rsidRPr="00B2654F" w:rsidRDefault="000D116B" w:rsidP="008134EA">
      <w:pPr>
        <w:pStyle w:val="S5"/>
        <w:spacing w:line="240" w:lineRule="auto"/>
        <w:rPr>
          <w:rFonts w:ascii="Arial" w:hAnsi="Arial" w:cs="Arial"/>
        </w:rPr>
      </w:pPr>
      <w:r w:rsidRPr="00B2654F">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AD0825" w:rsidRDefault="00AD0825" w:rsidP="00E60118">
      <w:pPr>
        <w:pStyle w:val="S5"/>
        <w:spacing w:line="240" w:lineRule="auto"/>
        <w:ind w:firstLine="0"/>
        <w:rPr>
          <w:rFonts w:ascii="Arial" w:hAnsi="Arial" w:cs="Arial"/>
        </w:rPr>
      </w:pPr>
    </w:p>
    <w:p w:rsidR="000D116B" w:rsidRPr="00AC4218" w:rsidRDefault="004C13BB" w:rsidP="00AC4218">
      <w:pPr>
        <w:pStyle w:val="S5"/>
        <w:spacing w:line="240" w:lineRule="auto"/>
        <w:ind w:firstLine="0"/>
        <w:jc w:val="left"/>
        <w:rPr>
          <w:rFonts w:ascii="Arial" w:hAnsi="Arial" w:cs="Arial"/>
          <w:b/>
        </w:rPr>
      </w:pPr>
      <w:r w:rsidRPr="004C13BB">
        <w:rPr>
          <w:rFonts w:ascii="Arial" w:hAnsi="Arial" w:cs="Arial"/>
          <w:b/>
        </w:rPr>
        <w:t xml:space="preserve">Таблица </w:t>
      </w:r>
      <w:r w:rsidRPr="00AC4218">
        <w:rPr>
          <w:rFonts w:ascii="Arial" w:hAnsi="Arial" w:cs="Arial"/>
          <w:b/>
        </w:rPr>
        <w:t>5</w:t>
      </w:r>
      <w:r w:rsidR="00AA1E1F">
        <w:rPr>
          <w:rFonts w:ascii="Arial" w:hAnsi="Arial" w:cs="Arial"/>
          <w:b/>
        </w:rPr>
        <w:t xml:space="preserve"> </w:t>
      </w:r>
      <w:r w:rsidR="00AC4218">
        <w:rPr>
          <w:rFonts w:ascii="Arial" w:hAnsi="Arial" w:cs="Arial"/>
          <w:b/>
        </w:rPr>
        <w:t xml:space="preserve">- </w:t>
      </w:r>
      <w:r w:rsidR="00AA1E1F">
        <w:rPr>
          <w:rFonts w:ascii="Arial" w:hAnsi="Arial" w:cs="Arial"/>
          <w:b/>
        </w:rPr>
        <w:t xml:space="preserve"> </w:t>
      </w:r>
      <w:r w:rsidR="00AC4218">
        <w:rPr>
          <w:rFonts w:ascii="Arial" w:hAnsi="Arial" w:cs="Arial"/>
          <w:b/>
        </w:rPr>
        <w:t>п</w:t>
      </w:r>
      <w:r w:rsidR="000D116B" w:rsidRPr="00AC4218">
        <w:rPr>
          <w:rFonts w:ascii="Arial" w:hAnsi="Arial" w:cs="Arial"/>
          <w:b/>
        </w:rPr>
        <w:t>араметры уличной сети в пределах сельского поселения</w:t>
      </w:r>
    </w:p>
    <w:p w:rsidR="00AD0825" w:rsidRPr="00AD0825" w:rsidRDefault="00AD0825" w:rsidP="00AC4218">
      <w:pPr>
        <w:pStyle w:val="S5"/>
        <w:spacing w:line="240" w:lineRule="auto"/>
        <w:ind w:firstLine="0"/>
        <w:jc w:val="left"/>
        <w:rPr>
          <w:rFonts w:ascii="Arial" w:hAnsi="Arial" w:cs="Arial"/>
          <w:b/>
        </w:rPr>
      </w:pP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0"/>
        <w:gridCol w:w="2058"/>
        <w:gridCol w:w="1349"/>
        <w:gridCol w:w="1391"/>
        <w:gridCol w:w="1323"/>
        <w:gridCol w:w="1576"/>
      </w:tblGrid>
      <w:tr w:rsidR="000D116B" w:rsidRPr="00B2654F" w:rsidTr="00732FCD">
        <w:trPr>
          <w:trHeight w:val="1025"/>
        </w:trPr>
        <w:tc>
          <w:tcPr>
            <w:tcW w:w="1832" w:type="dxa"/>
            <w:vAlign w:val="center"/>
          </w:tcPr>
          <w:p w:rsidR="000D116B" w:rsidRPr="009A2017" w:rsidRDefault="000D116B" w:rsidP="00E05420">
            <w:pPr>
              <w:pStyle w:val="af3"/>
              <w:rPr>
                <w:rFonts w:ascii="Arial" w:hAnsi="Arial" w:cs="Arial"/>
                <w:b/>
                <w:sz w:val="22"/>
                <w:szCs w:val="22"/>
              </w:rPr>
            </w:pPr>
            <w:r w:rsidRPr="009A2017">
              <w:rPr>
                <w:rFonts w:ascii="Arial" w:hAnsi="Arial" w:cs="Arial"/>
                <w:b/>
                <w:sz w:val="22"/>
                <w:szCs w:val="22"/>
              </w:rPr>
              <w:t>Категория сельских улиц и дорог</w:t>
            </w:r>
          </w:p>
        </w:tc>
        <w:tc>
          <w:tcPr>
            <w:tcW w:w="2092" w:type="dxa"/>
            <w:vAlign w:val="center"/>
          </w:tcPr>
          <w:p w:rsidR="000D116B" w:rsidRPr="009A2017" w:rsidRDefault="000D116B" w:rsidP="00E05420">
            <w:pPr>
              <w:pStyle w:val="af3"/>
              <w:rPr>
                <w:rFonts w:ascii="Arial" w:hAnsi="Arial" w:cs="Arial"/>
                <w:b/>
                <w:sz w:val="22"/>
                <w:szCs w:val="22"/>
              </w:rPr>
            </w:pPr>
            <w:r w:rsidRPr="009A2017">
              <w:rPr>
                <w:rFonts w:ascii="Arial" w:hAnsi="Arial" w:cs="Arial"/>
                <w:b/>
                <w:sz w:val="22"/>
                <w:szCs w:val="22"/>
              </w:rPr>
              <w:t>Основное назначение</w:t>
            </w:r>
          </w:p>
        </w:tc>
        <w:tc>
          <w:tcPr>
            <w:tcW w:w="1341" w:type="dxa"/>
            <w:vAlign w:val="center"/>
          </w:tcPr>
          <w:p w:rsidR="000D116B" w:rsidRPr="009A2017" w:rsidRDefault="000D116B" w:rsidP="00E05420">
            <w:pPr>
              <w:pStyle w:val="af3"/>
              <w:rPr>
                <w:rFonts w:ascii="Arial" w:hAnsi="Arial" w:cs="Arial"/>
                <w:b/>
                <w:sz w:val="22"/>
                <w:szCs w:val="22"/>
              </w:rPr>
            </w:pPr>
            <w:r w:rsidRPr="009A2017">
              <w:rPr>
                <w:rFonts w:ascii="Arial" w:hAnsi="Arial" w:cs="Arial"/>
                <w:b/>
                <w:sz w:val="22"/>
                <w:szCs w:val="22"/>
              </w:rPr>
              <w:t>Расчётная скорость движения км/ч</w:t>
            </w:r>
          </w:p>
        </w:tc>
        <w:tc>
          <w:tcPr>
            <w:tcW w:w="1394" w:type="dxa"/>
            <w:vAlign w:val="center"/>
          </w:tcPr>
          <w:p w:rsidR="000D116B" w:rsidRPr="009A2017" w:rsidRDefault="000D116B" w:rsidP="00E05420">
            <w:pPr>
              <w:pStyle w:val="af3"/>
              <w:rPr>
                <w:rFonts w:ascii="Arial" w:hAnsi="Arial" w:cs="Arial"/>
                <w:b/>
                <w:sz w:val="22"/>
                <w:szCs w:val="22"/>
              </w:rPr>
            </w:pPr>
            <w:r w:rsidRPr="009A2017">
              <w:rPr>
                <w:rFonts w:ascii="Arial" w:hAnsi="Arial" w:cs="Arial"/>
                <w:b/>
                <w:sz w:val="22"/>
                <w:szCs w:val="22"/>
              </w:rPr>
              <w:t>Ширина полосы движения, м</w:t>
            </w:r>
          </w:p>
        </w:tc>
        <w:tc>
          <w:tcPr>
            <w:tcW w:w="1326" w:type="dxa"/>
            <w:vAlign w:val="center"/>
          </w:tcPr>
          <w:p w:rsidR="000D116B" w:rsidRPr="009A2017" w:rsidRDefault="000D116B" w:rsidP="00E05420">
            <w:pPr>
              <w:pStyle w:val="af3"/>
              <w:rPr>
                <w:rFonts w:ascii="Arial" w:hAnsi="Arial" w:cs="Arial"/>
                <w:b/>
                <w:sz w:val="22"/>
                <w:szCs w:val="22"/>
              </w:rPr>
            </w:pPr>
            <w:r w:rsidRPr="009A2017">
              <w:rPr>
                <w:rFonts w:ascii="Arial" w:hAnsi="Arial" w:cs="Arial"/>
                <w:b/>
                <w:sz w:val="22"/>
                <w:szCs w:val="22"/>
              </w:rPr>
              <w:t>Число полос движения</w:t>
            </w:r>
          </w:p>
        </w:tc>
        <w:tc>
          <w:tcPr>
            <w:tcW w:w="1572" w:type="dxa"/>
            <w:vAlign w:val="center"/>
          </w:tcPr>
          <w:p w:rsidR="000D116B" w:rsidRPr="009A2017" w:rsidRDefault="000D116B" w:rsidP="00E05420">
            <w:pPr>
              <w:pStyle w:val="af3"/>
              <w:rPr>
                <w:rFonts w:ascii="Arial" w:hAnsi="Arial" w:cs="Arial"/>
                <w:b/>
                <w:sz w:val="22"/>
                <w:szCs w:val="22"/>
              </w:rPr>
            </w:pPr>
            <w:r w:rsidRPr="009A2017">
              <w:rPr>
                <w:rFonts w:ascii="Arial" w:hAnsi="Arial" w:cs="Arial"/>
                <w:b/>
                <w:sz w:val="22"/>
                <w:szCs w:val="22"/>
              </w:rPr>
              <w:t>Ширина пешеходной части тротуара, м</w:t>
            </w:r>
          </w:p>
        </w:tc>
      </w:tr>
      <w:tr w:rsidR="000D116B" w:rsidRPr="00B2654F" w:rsidTr="00732FCD">
        <w:trPr>
          <w:trHeight w:val="984"/>
        </w:trPr>
        <w:tc>
          <w:tcPr>
            <w:tcW w:w="183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lastRenderedPageBreak/>
              <w:t>Поселковая дорога</w:t>
            </w:r>
          </w:p>
        </w:tc>
        <w:tc>
          <w:tcPr>
            <w:tcW w:w="209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Связь сельского поселения с внешними дорогами общей сети</w:t>
            </w:r>
          </w:p>
        </w:tc>
        <w:tc>
          <w:tcPr>
            <w:tcW w:w="1341"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60</w:t>
            </w:r>
          </w:p>
        </w:tc>
        <w:tc>
          <w:tcPr>
            <w:tcW w:w="1394"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3,5</w:t>
            </w:r>
          </w:p>
        </w:tc>
        <w:tc>
          <w:tcPr>
            <w:tcW w:w="1326"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2</w:t>
            </w:r>
          </w:p>
        </w:tc>
        <w:tc>
          <w:tcPr>
            <w:tcW w:w="157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w:t>
            </w:r>
          </w:p>
        </w:tc>
      </w:tr>
      <w:tr w:rsidR="000D116B" w:rsidRPr="00B2654F" w:rsidTr="00732FCD">
        <w:trPr>
          <w:trHeight w:val="984"/>
        </w:trPr>
        <w:tc>
          <w:tcPr>
            <w:tcW w:w="183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Главная улица</w:t>
            </w:r>
          </w:p>
        </w:tc>
        <w:tc>
          <w:tcPr>
            <w:tcW w:w="209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Связь жилых территорий с общественным центром</w:t>
            </w:r>
          </w:p>
        </w:tc>
        <w:tc>
          <w:tcPr>
            <w:tcW w:w="1341"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40</w:t>
            </w:r>
          </w:p>
        </w:tc>
        <w:tc>
          <w:tcPr>
            <w:tcW w:w="1394"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3,5</w:t>
            </w:r>
          </w:p>
        </w:tc>
        <w:tc>
          <w:tcPr>
            <w:tcW w:w="1326" w:type="dxa"/>
            <w:vAlign w:val="center"/>
          </w:tcPr>
          <w:p w:rsidR="000D116B" w:rsidRPr="009A2017" w:rsidRDefault="009F3250" w:rsidP="00E05420">
            <w:pPr>
              <w:pStyle w:val="af3"/>
              <w:rPr>
                <w:rFonts w:ascii="Arial" w:hAnsi="Arial" w:cs="Arial"/>
                <w:sz w:val="22"/>
                <w:szCs w:val="22"/>
              </w:rPr>
            </w:pPr>
            <w:r w:rsidRPr="009A2017">
              <w:rPr>
                <w:rFonts w:ascii="Arial" w:hAnsi="Arial" w:cs="Arial"/>
                <w:sz w:val="22"/>
                <w:szCs w:val="22"/>
              </w:rPr>
              <w:t>2 -</w:t>
            </w:r>
          </w:p>
        </w:tc>
        <w:tc>
          <w:tcPr>
            <w:tcW w:w="157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1,5 – 2,25</w:t>
            </w:r>
          </w:p>
        </w:tc>
      </w:tr>
      <w:tr w:rsidR="000D116B" w:rsidRPr="00B2654F" w:rsidTr="00732FCD">
        <w:trPr>
          <w:trHeight w:val="1688"/>
        </w:trPr>
        <w:tc>
          <w:tcPr>
            <w:tcW w:w="183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Улица в жилой застройке</w:t>
            </w:r>
          </w:p>
          <w:p w:rsidR="000D116B" w:rsidRPr="009A2017" w:rsidRDefault="000D116B" w:rsidP="00E05420">
            <w:pPr>
              <w:pStyle w:val="af3"/>
              <w:rPr>
                <w:rFonts w:ascii="Arial" w:hAnsi="Arial" w:cs="Arial"/>
                <w:sz w:val="22"/>
                <w:szCs w:val="22"/>
              </w:rPr>
            </w:pPr>
            <w:r w:rsidRPr="009A2017">
              <w:rPr>
                <w:rFonts w:ascii="Arial" w:hAnsi="Arial" w:cs="Arial"/>
                <w:sz w:val="22"/>
                <w:szCs w:val="22"/>
              </w:rPr>
              <w:t>основная</w:t>
            </w:r>
          </w:p>
        </w:tc>
        <w:tc>
          <w:tcPr>
            <w:tcW w:w="209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Связь внутри жилых территорий и с главной улицей по направлениям с интенсивным движением</w:t>
            </w:r>
          </w:p>
        </w:tc>
        <w:tc>
          <w:tcPr>
            <w:tcW w:w="1341"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40</w:t>
            </w:r>
          </w:p>
        </w:tc>
        <w:tc>
          <w:tcPr>
            <w:tcW w:w="1394"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3,0</w:t>
            </w:r>
          </w:p>
        </w:tc>
        <w:tc>
          <w:tcPr>
            <w:tcW w:w="1326"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2</w:t>
            </w:r>
          </w:p>
        </w:tc>
        <w:tc>
          <w:tcPr>
            <w:tcW w:w="157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1,0 – 1,5</w:t>
            </w:r>
          </w:p>
        </w:tc>
      </w:tr>
      <w:tr w:rsidR="000D116B" w:rsidRPr="00B2654F" w:rsidTr="00732FCD">
        <w:trPr>
          <w:trHeight w:val="702"/>
        </w:trPr>
        <w:tc>
          <w:tcPr>
            <w:tcW w:w="183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второстепенная</w:t>
            </w:r>
          </w:p>
          <w:p w:rsidR="000D116B" w:rsidRPr="009A2017" w:rsidRDefault="000D116B" w:rsidP="00E05420">
            <w:pPr>
              <w:pStyle w:val="af3"/>
              <w:rPr>
                <w:rFonts w:ascii="Arial" w:hAnsi="Arial" w:cs="Arial"/>
                <w:sz w:val="22"/>
                <w:szCs w:val="22"/>
              </w:rPr>
            </w:pPr>
            <w:r w:rsidRPr="009A2017">
              <w:rPr>
                <w:rFonts w:ascii="Arial" w:hAnsi="Arial" w:cs="Arial"/>
                <w:sz w:val="22"/>
                <w:szCs w:val="22"/>
              </w:rPr>
              <w:t>(переулок)</w:t>
            </w:r>
          </w:p>
        </w:tc>
        <w:tc>
          <w:tcPr>
            <w:tcW w:w="209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Связь между основными жилыми улицами</w:t>
            </w:r>
          </w:p>
        </w:tc>
        <w:tc>
          <w:tcPr>
            <w:tcW w:w="1341"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30</w:t>
            </w:r>
          </w:p>
        </w:tc>
        <w:tc>
          <w:tcPr>
            <w:tcW w:w="1394"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2,75</w:t>
            </w:r>
          </w:p>
        </w:tc>
        <w:tc>
          <w:tcPr>
            <w:tcW w:w="1326"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2</w:t>
            </w:r>
          </w:p>
        </w:tc>
        <w:tc>
          <w:tcPr>
            <w:tcW w:w="157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1,0</w:t>
            </w:r>
          </w:p>
        </w:tc>
      </w:tr>
      <w:tr w:rsidR="000D116B" w:rsidRPr="00B2654F" w:rsidTr="00732FCD">
        <w:trPr>
          <w:trHeight w:val="1266"/>
        </w:trPr>
        <w:tc>
          <w:tcPr>
            <w:tcW w:w="183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Хозяйственный проезд, скотопрогон</w:t>
            </w:r>
          </w:p>
        </w:tc>
        <w:tc>
          <w:tcPr>
            <w:tcW w:w="209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Прогон личного скота и проезд грузового транспорта к приусадебным участкам</w:t>
            </w:r>
          </w:p>
        </w:tc>
        <w:tc>
          <w:tcPr>
            <w:tcW w:w="1341"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30</w:t>
            </w:r>
          </w:p>
        </w:tc>
        <w:tc>
          <w:tcPr>
            <w:tcW w:w="1394"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4,5</w:t>
            </w:r>
          </w:p>
        </w:tc>
        <w:tc>
          <w:tcPr>
            <w:tcW w:w="1326"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1</w:t>
            </w:r>
          </w:p>
        </w:tc>
        <w:tc>
          <w:tcPr>
            <w:tcW w:w="1572" w:type="dxa"/>
            <w:vAlign w:val="center"/>
          </w:tcPr>
          <w:p w:rsidR="000D116B" w:rsidRPr="009A2017" w:rsidRDefault="000D116B" w:rsidP="00E05420">
            <w:pPr>
              <w:pStyle w:val="af3"/>
              <w:rPr>
                <w:rFonts w:ascii="Arial" w:hAnsi="Arial" w:cs="Arial"/>
                <w:sz w:val="22"/>
                <w:szCs w:val="22"/>
              </w:rPr>
            </w:pPr>
            <w:r w:rsidRPr="009A2017">
              <w:rPr>
                <w:rFonts w:ascii="Arial" w:hAnsi="Arial" w:cs="Arial"/>
                <w:sz w:val="22"/>
                <w:szCs w:val="22"/>
              </w:rPr>
              <w:t>-</w:t>
            </w:r>
          </w:p>
        </w:tc>
      </w:tr>
    </w:tbl>
    <w:p w:rsidR="00AD0825" w:rsidRDefault="00AD0825" w:rsidP="008134EA">
      <w:pPr>
        <w:pStyle w:val="S5"/>
        <w:spacing w:line="240" w:lineRule="auto"/>
        <w:rPr>
          <w:rFonts w:ascii="Arial" w:hAnsi="Arial" w:cs="Arial"/>
        </w:rPr>
      </w:pPr>
    </w:p>
    <w:p w:rsidR="000D116B" w:rsidRPr="00B2654F" w:rsidRDefault="000D116B" w:rsidP="008134EA">
      <w:pPr>
        <w:pStyle w:val="S5"/>
        <w:spacing w:line="240" w:lineRule="auto"/>
        <w:rPr>
          <w:rFonts w:ascii="Arial" w:hAnsi="Arial" w:cs="Arial"/>
        </w:rPr>
      </w:pPr>
      <w:r w:rsidRPr="00B2654F">
        <w:rPr>
          <w:rFonts w:ascii="Arial" w:hAnsi="Arial" w:cs="Arial"/>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r w:rsidR="00C76ABB" w:rsidRPr="00B2654F">
        <w:rPr>
          <w:rFonts w:ascii="Arial" w:hAnsi="Arial" w:cs="Arial"/>
        </w:rPr>
        <w:t>размещаться,</w:t>
      </w:r>
      <w:r w:rsidRPr="00B2654F">
        <w:rPr>
          <w:rFonts w:ascii="Arial" w:hAnsi="Arial" w:cs="Arial"/>
        </w:rPr>
        <w:t xml:space="preserve"> таким </w:t>
      </w:r>
      <w:r w:rsidR="00C76ABB" w:rsidRPr="00B2654F">
        <w:rPr>
          <w:rFonts w:ascii="Arial" w:hAnsi="Arial" w:cs="Arial"/>
        </w:rPr>
        <w:t>образом,</w:t>
      </w:r>
      <w:r w:rsidRPr="00B2654F">
        <w:rPr>
          <w:rFonts w:ascii="Arial" w:hAnsi="Arial" w:cs="Arial"/>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0D116B" w:rsidRPr="00B2654F" w:rsidRDefault="000D116B" w:rsidP="008134EA">
      <w:pPr>
        <w:pStyle w:val="S5"/>
        <w:spacing w:line="240" w:lineRule="auto"/>
        <w:rPr>
          <w:rFonts w:ascii="Arial" w:hAnsi="Arial" w:cs="Arial"/>
        </w:rPr>
      </w:pPr>
      <w:r w:rsidRPr="00B2654F">
        <w:rPr>
          <w:rFonts w:ascii="Arial" w:hAnsi="Arial" w:cs="Arial"/>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0D116B" w:rsidRPr="00B2654F" w:rsidRDefault="000D116B" w:rsidP="008134EA">
      <w:pPr>
        <w:pStyle w:val="S5"/>
        <w:spacing w:line="240" w:lineRule="auto"/>
        <w:rPr>
          <w:rFonts w:ascii="Arial" w:hAnsi="Arial" w:cs="Arial"/>
        </w:rPr>
      </w:pPr>
      <w:r w:rsidRPr="00B2654F">
        <w:rPr>
          <w:rFonts w:ascii="Arial" w:hAnsi="Arial" w:cs="Arial"/>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0D116B" w:rsidRPr="00B2654F" w:rsidRDefault="000D116B" w:rsidP="008134EA">
      <w:pPr>
        <w:pStyle w:val="S5"/>
        <w:spacing w:line="240" w:lineRule="auto"/>
        <w:rPr>
          <w:rFonts w:ascii="Arial" w:hAnsi="Arial" w:cs="Arial"/>
        </w:rPr>
      </w:pPr>
      <w:r w:rsidRPr="00B2654F">
        <w:rPr>
          <w:rFonts w:ascii="Arial" w:hAnsi="Arial" w:cs="Arial"/>
        </w:rPr>
        <w:t xml:space="preserve">В проекте принята следующая классификация улично-дорожной сети </w:t>
      </w:r>
      <w:r w:rsidRPr="00B2654F">
        <w:rPr>
          <w:rFonts w:ascii="Arial" w:hAnsi="Arial" w:cs="Arial"/>
          <w:bCs/>
        </w:rPr>
        <w:t xml:space="preserve">на территории </w:t>
      </w:r>
      <w:r w:rsidR="00C76ABB">
        <w:rPr>
          <w:rFonts w:ascii="Arial" w:hAnsi="Arial" w:cs="Arial"/>
          <w:bCs/>
        </w:rPr>
        <w:t xml:space="preserve">Верхнекурмоярского </w:t>
      </w:r>
      <w:r w:rsidRPr="00B2654F">
        <w:rPr>
          <w:rFonts w:ascii="Arial" w:hAnsi="Arial" w:cs="Arial"/>
          <w:bCs/>
        </w:rPr>
        <w:t xml:space="preserve"> сельского поселения:</w:t>
      </w:r>
      <w:r w:rsidRPr="00B2654F">
        <w:rPr>
          <w:rFonts w:ascii="Arial" w:hAnsi="Arial" w:cs="Arial"/>
        </w:rPr>
        <w:t xml:space="preserve"> </w:t>
      </w:r>
    </w:p>
    <w:p w:rsidR="00AC4218" w:rsidRDefault="00AC4218" w:rsidP="00AC4218">
      <w:pPr>
        <w:pStyle w:val="S5"/>
        <w:spacing w:line="240" w:lineRule="auto"/>
        <w:ind w:right="-1"/>
        <w:jc w:val="left"/>
        <w:rPr>
          <w:rFonts w:ascii="Arial" w:hAnsi="Arial" w:cs="Arial"/>
          <w:b/>
        </w:rPr>
      </w:pPr>
    </w:p>
    <w:p w:rsidR="000D116B" w:rsidRPr="00AC4218" w:rsidRDefault="004C13BB" w:rsidP="00D74AC4">
      <w:pPr>
        <w:pStyle w:val="S5"/>
        <w:spacing w:line="240" w:lineRule="auto"/>
        <w:ind w:right="-1"/>
        <w:jc w:val="left"/>
        <w:rPr>
          <w:rFonts w:ascii="Arial" w:hAnsi="Arial" w:cs="Arial"/>
          <w:b/>
        </w:rPr>
      </w:pPr>
      <w:r w:rsidRPr="00AC4218">
        <w:rPr>
          <w:rFonts w:ascii="Arial" w:hAnsi="Arial" w:cs="Arial"/>
          <w:b/>
        </w:rPr>
        <w:t>Таблица 6</w:t>
      </w:r>
      <w:r w:rsidR="00AC4218" w:rsidRPr="00AC4218">
        <w:rPr>
          <w:rFonts w:ascii="Arial" w:hAnsi="Arial" w:cs="Arial"/>
          <w:b/>
        </w:rPr>
        <w:t>-</w:t>
      </w:r>
      <w:r w:rsidR="00AC4218">
        <w:rPr>
          <w:rFonts w:ascii="Arial" w:hAnsi="Arial" w:cs="Arial"/>
          <w:b/>
        </w:rPr>
        <w:t>о</w:t>
      </w:r>
      <w:r w:rsidR="000D116B" w:rsidRPr="00AC4218">
        <w:rPr>
          <w:rFonts w:ascii="Arial" w:hAnsi="Arial" w:cs="Arial"/>
          <w:b/>
        </w:rPr>
        <w:t xml:space="preserve">сновные </w:t>
      </w:r>
      <w:r w:rsidR="00D74AC4">
        <w:rPr>
          <w:rFonts w:ascii="Arial" w:hAnsi="Arial" w:cs="Arial"/>
          <w:b/>
        </w:rPr>
        <w:t xml:space="preserve">показатели улично-дорожной сети </w:t>
      </w:r>
      <w:r w:rsidR="00C76ABB" w:rsidRPr="00AC4218">
        <w:rPr>
          <w:rFonts w:ascii="Arial" w:hAnsi="Arial" w:cs="Arial"/>
          <w:b/>
        </w:rPr>
        <w:t>Верхне</w:t>
      </w:r>
      <w:r w:rsidR="00D74AC4">
        <w:rPr>
          <w:rFonts w:ascii="Arial" w:hAnsi="Arial" w:cs="Arial"/>
          <w:b/>
        </w:rPr>
        <w:t>курмоярского</w:t>
      </w:r>
      <w:r w:rsidR="00C76ABB" w:rsidRPr="00AC4218">
        <w:rPr>
          <w:rFonts w:ascii="Arial" w:hAnsi="Arial" w:cs="Arial"/>
          <w:b/>
        </w:rPr>
        <w:t xml:space="preserve"> </w:t>
      </w:r>
      <w:r w:rsidR="000D116B" w:rsidRPr="00AC4218">
        <w:rPr>
          <w:rFonts w:ascii="Arial" w:hAnsi="Arial" w:cs="Arial"/>
          <w:b/>
        </w:rPr>
        <w:t>сельского поселения</w:t>
      </w:r>
    </w:p>
    <w:p w:rsidR="004C13BB" w:rsidRPr="00AC4218" w:rsidRDefault="004C13BB" w:rsidP="008134EA">
      <w:pPr>
        <w:pStyle w:val="S5"/>
        <w:spacing w:line="240" w:lineRule="auto"/>
        <w:jc w:val="center"/>
        <w:rPr>
          <w:rFonts w:ascii="Arial" w:hAnsi="Arial" w:cs="Arial"/>
          <w:b/>
        </w:rPr>
      </w:pPr>
    </w:p>
    <w:tbl>
      <w:tblPr>
        <w:tblW w:w="0" w:type="auto"/>
        <w:jc w:val="center"/>
        <w:tblLayout w:type="fixed"/>
        <w:tblLook w:val="00A0"/>
      </w:tblPr>
      <w:tblGrid>
        <w:gridCol w:w="675"/>
        <w:gridCol w:w="2937"/>
        <w:gridCol w:w="1843"/>
        <w:gridCol w:w="1276"/>
        <w:gridCol w:w="1842"/>
        <w:gridCol w:w="1203"/>
      </w:tblGrid>
      <w:tr w:rsidR="000D116B" w:rsidRPr="00B2654F" w:rsidTr="00686E4D">
        <w:trPr>
          <w:trHeight w:val="295"/>
          <w:jc w:val="center"/>
        </w:trPr>
        <w:tc>
          <w:tcPr>
            <w:tcW w:w="675" w:type="dxa"/>
            <w:vMerge w:val="restart"/>
            <w:tcBorders>
              <w:top w:val="single" w:sz="4" w:space="0" w:color="000000"/>
              <w:left w:val="single" w:sz="4" w:space="0" w:color="000000"/>
              <w:right w:val="nil"/>
            </w:tcBorders>
            <w:vAlign w:val="center"/>
          </w:tcPr>
          <w:p w:rsidR="000D116B" w:rsidRPr="00B2654F" w:rsidRDefault="000D116B" w:rsidP="008134EA">
            <w:pPr>
              <w:pStyle w:val="af3"/>
              <w:spacing w:after="120"/>
              <w:rPr>
                <w:rFonts w:ascii="Arial" w:hAnsi="Arial" w:cs="Arial"/>
                <w:b/>
                <w:sz w:val="24"/>
                <w:szCs w:val="24"/>
              </w:rPr>
            </w:pPr>
            <w:r w:rsidRPr="00B2654F">
              <w:rPr>
                <w:rFonts w:ascii="Arial" w:hAnsi="Arial" w:cs="Arial"/>
                <w:b/>
                <w:sz w:val="24"/>
                <w:szCs w:val="24"/>
              </w:rPr>
              <w:t>№</w:t>
            </w:r>
          </w:p>
        </w:tc>
        <w:tc>
          <w:tcPr>
            <w:tcW w:w="2937" w:type="dxa"/>
            <w:vMerge w:val="restart"/>
            <w:tcBorders>
              <w:top w:val="single" w:sz="4" w:space="0" w:color="000000"/>
              <w:left w:val="single" w:sz="4" w:space="0" w:color="000000"/>
              <w:right w:val="nil"/>
            </w:tcBorders>
            <w:vAlign w:val="center"/>
          </w:tcPr>
          <w:p w:rsidR="000D116B" w:rsidRPr="00B2654F" w:rsidRDefault="000D116B" w:rsidP="008134EA">
            <w:pPr>
              <w:pStyle w:val="af3"/>
              <w:spacing w:after="120"/>
              <w:rPr>
                <w:rFonts w:ascii="Arial" w:hAnsi="Arial" w:cs="Arial"/>
                <w:b/>
                <w:sz w:val="24"/>
                <w:szCs w:val="24"/>
              </w:rPr>
            </w:pPr>
            <w:r w:rsidRPr="00B2654F">
              <w:rPr>
                <w:rFonts w:ascii="Arial" w:hAnsi="Arial" w:cs="Arial"/>
                <w:b/>
                <w:sz w:val="24"/>
                <w:szCs w:val="24"/>
              </w:rPr>
              <w:t xml:space="preserve">Тип покрытия </w:t>
            </w:r>
          </w:p>
        </w:tc>
        <w:tc>
          <w:tcPr>
            <w:tcW w:w="1843" w:type="dxa"/>
            <w:vMerge w:val="restart"/>
            <w:tcBorders>
              <w:top w:val="single" w:sz="4" w:space="0" w:color="000000"/>
              <w:left w:val="single" w:sz="4" w:space="0" w:color="000000"/>
              <w:right w:val="nil"/>
            </w:tcBorders>
            <w:vAlign w:val="center"/>
          </w:tcPr>
          <w:p w:rsidR="000D116B" w:rsidRPr="00B2654F" w:rsidRDefault="000D116B" w:rsidP="008134EA">
            <w:pPr>
              <w:pStyle w:val="af3"/>
              <w:spacing w:after="120"/>
              <w:rPr>
                <w:rFonts w:ascii="Arial" w:hAnsi="Arial" w:cs="Arial"/>
                <w:b/>
                <w:sz w:val="24"/>
                <w:szCs w:val="24"/>
              </w:rPr>
            </w:pPr>
            <w:r w:rsidRPr="00B2654F">
              <w:rPr>
                <w:rFonts w:ascii="Arial" w:hAnsi="Arial" w:cs="Arial"/>
                <w:b/>
                <w:sz w:val="24"/>
                <w:szCs w:val="24"/>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tcPr>
          <w:p w:rsidR="000D116B" w:rsidRPr="00B2654F" w:rsidRDefault="000D116B" w:rsidP="009527D5">
            <w:pPr>
              <w:pStyle w:val="af3"/>
              <w:spacing w:after="120"/>
              <w:rPr>
                <w:rFonts w:ascii="Arial" w:hAnsi="Arial" w:cs="Arial"/>
                <w:b/>
                <w:sz w:val="24"/>
                <w:szCs w:val="24"/>
              </w:rPr>
            </w:pPr>
            <w:r w:rsidRPr="00B2654F">
              <w:rPr>
                <w:rFonts w:ascii="Arial" w:hAnsi="Arial" w:cs="Arial"/>
                <w:b/>
                <w:sz w:val="24"/>
                <w:szCs w:val="24"/>
              </w:rPr>
              <w:t>Кол-во</w:t>
            </w:r>
          </w:p>
        </w:tc>
      </w:tr>
      <w:tr w:rsidR="000D116B" w:rsidRPr="00B2654F" w:rsidTr="00240B02">
        <w:trPr>
          <w:trHeight w:val="722"/>
          <w:jc w:val="center"/>
        </w:trPr>
        <w:tc>
          <w:tcPr>
            <w:tcW w:w="675" w:type="dxa"/>
            <w:vMerge/>
            <w:tcBorders>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b/>
                <w:sz w:val="24"/>
                <w:szCs w:val="24"/>
              </w:rPr>
            </w:pPr>
          </w:p>
        </w:tc>
        <w:tc>
          <w:tcPr>
            <w:tcW w:w="2937" w:type="dxa"/>
            <w:vMerge/>
            <w:tcBorders>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b/>
                <w:sz w:val="24"/>
                <w:szCs w:val="24"/>
              </w:rPr>
            </w:pPr>
          </w:p>
        </w:tc>
        <w:tc>
          <w:tcPr>
            <w:tcW w:w="1843" w:type="dxa"/>
            <w:vMerge/>
            <w:tcBorders>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b/>
                <w:sz w:val="24"/>
                <w:szCs w:val="24"/>
              </w:rPr>
            </w:pPr>
          </w:p>
        </w:tc>
        <w:tc>
          <w:tcPr>
            <w:tcW w:w="1276" w:type="dxa"/>
            <w:tcBorders>
              <w:top w:val="single" w:sz="4" w:space="0" w:color="auto"/>
              <w:left w:val="single" w:sz="4" w:space="0" w:color="000000"/>
              <w:bottom w:val="single" w:sz="4" w:space="0" w:color="000000"/>
              <w:right w:val="single" w:sz="4" w:space="0" w:color="auto"/>
            </w:tcBorders>
            <w:vAlign w:val="center"/>
          </w:tcPr>
          <w:p w:rsidR="000D116B" w:rsidRPr="00B2654F" w:rsidRDefault="000D116B" w:rsidP="009527D5">
            <w:pPr>
              <w:pStyle w:val="af3"/>
              <w:spacing w:after="120"/>
              <w:rPr>
                <w:rFonts w:ascii="Arial" w:hAnsi="Arial" w:cs="Arial"/>
                <w:b/>
                <w:sz w:val="24"/>
                <w:szCs w:val="24"/>
              </w:rPr>
            </w:pPr>
            <w:r w:rsidRPr="00B2654F">
              <w:rPr>
                <w:rFonts w:ascii="Arial" w:hAnsi="Arial" w:cs="Arial"/>
                <w:b/>
                <w:sz w:val="24"/>
                <w:szCs w:val="24"/>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0D116B" w:rsidRPr="00B2654F" w:rsidRDefault="000D116B" w:rsidP="008134EA">
            <w:pPr>
              <w:pStyle w:val="af3"/>
              <w:spacing w:after="120"/>
              <w:rPr>
                <w:rFonts w:ascii="Arial" w:hAnsi="Arial" w:cs="Arial"/>
                <w:b/>
                <w:sz w:val="24"/>
                <w:szCs w:val="24"/>
              </w:rPr>
            </w:pPr>
            <w:r w:rsidRPr="00B2654F">
              <w:rPr>
                <w:rFonts w:ascii="Arial" w:hAnsi="Arial" w:cs="Arial"/>
                <w:b/>
                <w:sz w:val="24"/>
                <w:szCs w:val="24"/>
                <w:lang w:val="en-US"/>
              </w:rPr>
              <w:t xml:space="preserve">I </w:t>
            </w:r>
            <w:r w:rsidRPr="00B2654F">
              <w:rPr>
                <w:rFonts w:ascii="Arial" w:hAnsi="Arial" w:cs="Arial"/>
                <w:b/>
                <w:sz w:val="24"/>
                <w:szCs w:val="24"/>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0D116B" w:rsidRPr="00B2654F" w:rsidRDefault="000D116B" w:rsidP="009527D5">
            <w:pPr>
              <w:pStyle w:val="af3"/>
              <w:spacing w:after="120"/>
              <w:rPr>
                <w:rFonts w:ascii="Arial" w:hAnsi="Arial" w:cs="Arial"/>
                <w:b/>
                <w:sz w:val="24"/>
                <w:szCs w:val="24"/>
              </w:rPr>
            </w:pPr>
            <w:r w:rsidRPr="00B2654F">
              <w:rPr>
                <w:rFonts w:ascii="Arial" w:hAnsi="Arial" w:cs="Arial"/>
                <w:b/>
                <w:sz w:val="24"/>
                <w:szCs w:val="24"/>
                <w:lang w:val="en-US"/>
              </w:rPr>
              <w:t>I I</w:t>
            </w:r>
            <w:r w:rsidRPr="00B2654F">
              <w:rPr>
                <w:rFonts w:ascii="Arial" w:hAnsi="Arial" w:cs="Arial"/>
                <w:b/>
                <w:sz w:val="24"/>
                <w:szCs w:val="24"/>
              </w:rPr>
              <w:t xml:space="preserve"> этап</w:t>
            </w:r>
          </w:p>
        </w:tc>
      </w:tr>
      <w:tr w:rsidR="000D116B" w:rsidRPr="00B2654F"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sz w:val="24"/>
                <w:szCs w:val="24"/>
              </w:rPr>
            </w:pPr>
            <w:r w:rsidRPr="00B2654F">
              <w:rPr>
                <w:rFonts w:ascii="Arial" w:hAnsi="Arial" w:cs="Arial"/>
                <w:sz w:val="24"/>
                <w:szCs w:val="24"/>
              </w:rPr>
              <w:t>1</w:t>
            </w:r>
          </w:p>
        </w:tc>
        <w:tc>
          <w:tcPr>
            <w:tcW w:w="2937" w:type="dxa"/>
            <w:tcBorders>
              <w:top w:val="single" w:sz="4" w:space="0" w:color="000000"/>
              <w:left w:val="single" w:sz="4" w:space="0" w:color="000000"/>
              <w:bottom w:val="single" w:sz="4" w:space="0" w:color="000000"/>
              <w:right w:val="nil"/>
            </w:tcBorders>
            <w:vAlign w:val="center"/>
          </w:tcPr>
          <w:p w:rsidR="000D116B" w:rsidRPr="00B2654F" w:rsidRDefault="000D116B" w:rsidP="008134EA">
            <w:pPr>
              <w:pStyle w:val="af3"/>
              <w:spacing w:after="120"/>
              <w:jc w:val="left"/>
              <w:rPr>
                <w:rFonts w:ascii="Arial" w:hAnsi="Arial" w:cs="Arial"/>
                <w:sz w:val="24"/>
                <w:szCs w:val="24"/>
              </w:rPr>
            </w:pPr>
            <w:r w:rsidRPr="00B2654F">
              <w:rPr>
                <w:rFonts w:ascii="Arial" w:hAnsi="Arial" w:cs="Arial"/>
                <w:sz w:val="24"/>
                <w:szCs w:val="24"/>
              </w:rPr>
              <w:t>Асфальт</w:t>
            </w:r>
          </w:p>
        </w:tc>
        <w:tc>
          <w:tcPr>
            <w:tcW w:w="1843" w:type="dxa"/>
            <w:tcBorders>
              <w:top w:val="single" w:sz="4" w:space="0" w:color="000000"/>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sz w:val="24"/>
                <w:szCs w:val="24"/>
              </w:rPr>
            </w:pPr>
            <w:r w:rsidRPr="00B2654F">
              <w:rPr>
                <w:rFonts w:ascii="Arial" w:hAnsi="Arial" w:cs="Arial"/>
                <w:sz w:val="24"/>
                <w:szCs w:val="24"/>
              </w:rPr>
              <w:t xml:space="preserve">км </w:t>
            </w:r>
          </w:p>
        </w:tc>
        <w:tc>
          <w:tcPr>
            <w:tcW w:w="1276" w:type="dxa"/>
            <w:tcBorders>
              <w:top w:val="single" w:sz="4" w:space="0" w:color="000000"/>
              <w:left w:val="single" w:sz="4" w:space="0" w:color="000000"/>
              <w:bottom w:val="single" w:sz="4" w:space="0" w:color="000000"/>
              <w:right w:val="single" w:sz="4" w:space="0" w:color="auto"/>
            </w:tcBorders>
            <w:vAlign w:val="center"/>
          </w:tcPr>
          <w:p w:rsidR="000D116B" w:rsidRPr="00B2654F" w:rsidRDefault="009F3250" w:rsidP="00240B02">
            <w:pPr>
              <w:pStyle w:val="af3"/>
              <w:spacing w:after="120"/>
              <w:jc w:val="left"/>
              <w:rPr>
                <w:rFonts w:ascii="Arial" w:hAnsi="Arial" w:cs="Arial"/>
                <w:sz w:val="24"/>
                <w:szCs w:val="24"/>
              </w:rPr>
            </w:pPr>
            <w:r w:rsidRPr="00B2654F">
              <w:rPr>
                <w:rFonts w:ascii="Arial" w:hAnsi="Arial" w:cs="Arial"/>
                <w:sz w:val="24"/>
                <w:szCs w:val="24"/>
              </w:rPr>
              <w:t>1</w:t>
            </w:r>
            <w:r w:rsidR="00240B02">
              <w:rPr>
                <w:rFonts w:ascii="Arial" w:hAnsi="Arial" w:cs="Arial"/>
                <w:sz w:val="24"/>
                <w:szCs w:val="24"/>
              </w:rPr>
              <w:t>,8</w:t>
            </w:r>
          </w:p>
        </w:tc>
        <w:tc>
          <w:tcPr>
            <w:tcW w:w="1842" w:type="dxa"/>
            <w:tcBorders>
              <w:top w:val="single" w:sz="4" w:space="0" w:color="000000"/>
              <w:left w:val="single" w:sz="4" w:space="0" w:color="auto"/>
              <w:bottom w:val="single" w:sz="4" w:space="0" w:color="000000"/>
              <w:right w:val="single" w:sz="4" w:space="0" w:color="auto"/>
            </w:tcBorders>
            <w:vAlign w:val="center"/>
          </w:tcPr>
          <w:p w:rsidR="000D116B" w:rsidRPr="00B2654F" w:rsidRDefault="00240B02" w:rsidP="00240B02">
            <w:pPr>
              <w:pStyle w:val="af3"/>
              <w:spacing w:after="120"/>
              <w:jc w:val="left"/>
              <w:rPr>
                <w:rFonts w:ascii="Arial" w:hAnsi="Arial" w:cs="Arial"/>
                <w:sz w:val="24"/>
                <w:szCs w:val="24"/>
              </w:rPr>
            </w:pPr>
            <w:r>
              <w:rPr>
                <w:rFonts w:ascii="Arial" w:hAnsi="Arial" w:cs="Arial"/>
                <w:sz w:val="24"/>
                <w:szCs w:val="24"/>
              </w:rPr>
              <w:t>1,8</w:t>
            </w:r>
          </w:p>
        </w:tc>
        <w:tc>
          <w:tcPr>
            <w:tcW w:w="1203" w:type="dxa"/>
            <w:tcBorders>
              <w:top w:val="single" w:sz="4" w:space="0" w:color="000000"/>
              <w:left w:val="single" w:sz="4" w:space="0" w:color="auto"/>
              <w:bottom w:val="single" w:sz="4" w:space="0" w:color="000000"/>
              <w:right w:val="single" w:sz="4" w:space="0" w:color="000000"/>
            </w:tcBorders>
            <w:vAlign w:val="center"/>
          </w:tcPr>
          <w:p w:rsidR="000D116B" w:rsidRPr="00B2654F" w:rsidRDefault="009F3250" w:rsidP="00240B02">
            <w:pPr>
              <w:pStyle w:val="af3"/>
              <w:spacing w:after="120"/>
              <w:jc w:val="left"/>
              <w:rPr>
                <w:rFonts w:ascii="Arial" w:hAnsi="Arial" w:cs="Arial"/>
                <w:sz w:val="24"/>
                <w:szCs w:val="24"/>
              </w:rPr>
            </w:pPr>
            <w:r w:rsidRPr="00B2654F">
              <w:rPr>
                <w:rFonts w:ascii="Arial" w:hAnsi="Arial" w:cs="Arial"/>
                <w:sz w:val="24"/>
                <w:szCs w:val="24"/>
              </w:rPr>
              <w:t>1</w:t>
            </w:r>
            <w:r w:rsidR="00240B02">
              <w:rPr>
                <w:rFonts w:ascii="Arial" w:hAnsi="Arial" w:cs="Arial"/>
                <w:sz w:val="24"/>
                <w:szCs w:val="24"/>
              </w:rPr>
              <w:t>,8</w:t>
            </w:r>
          </w:p>
        </w:tc>
      </w:tr>
      <w:tr w:rsidR="000D116B" w:rsidRPr="00B2654F"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sz w:val="24"/>
                <w:szCs w:val="24"/>
              </w:rPr>
            </w:pPr>
            <w:r w:rsidRPr="00B2654F">
              <w:rPr>
                <w:rFonts w:ascii="Arial" w:hAnsi="Arial" w:cs="Arial"/>
                <w:sz w:val="24"/>
                <w:szCs w:val="24"/>
              </w:rPr>
              <w:lastRenderedPageBreak/>
              <w:t>2</w:t>
            </w:r>
          </w:p>
        </w:tc>
        <w:tc>
          <w:tcPr>
            <w:tcW w:w="2937" w:type="dxa"/>
            <w:tcBorders>
              <w:top w:val="single" w:sz="4" w:space="0" w:color="000000"/>
              <w:left w:val="single" w:sz="4" w:space="0" w:color="000000"/>
              <w:bottom w:val="single" w:sz="4" w:space="0" w:color="000000"/>
              <w:right w:val="nil"/>
            </w:tcBorders>
            <w:vAlign w:val="center"/>
          </w:tcPr>
          <w:p w:rsidR="000D116B" w:rsidRPr="00B2654F" w:rsidRDefault="00240B02" w:rsidP="008134EA">
            <w:pPr>
              <w:pStyle w:val="af3"/>
              <w:spacing w:after="120"/>
              <w:jc w:val="left"/>
              <w:rPr>
                <w:rFonts w:ascii="Arial" w:hAnsi="Arial" w:cs="Arial"/>
                <w:sz w:val="24"/>
                <w:szCs w:val="24"/>
              </w:rPr>
            </w:pPr>
            <w:r>
              <w:rPr>
                <w:rFonts w:ascii="Arial" w:hAnsi="Arial" w:cs="Arial"/>
                <w:sz w:val="24"/>
                <w:szCs w:val="24"/>
              </w:rPr>
              <w:t xml:space="preserve">Грунтовые </w:t>
            </w:r>
          </w:p>
        </w:tc>
        <w:tc>
          <w:tcPr>
            <w:tcW w:w="1843" w:type="dxa"/>
            <w:tcBorders>
              <w:top w:val="single" w:sz="4" w:space="0" w:color="000000"/>
              <w:left w:val="single" w:sz="4" w:space="0" w:color="000000"/>
              <w:bottom w:val="single" w:sz="4" w:space="0" w:color="000000"/>
              <w:right w:val="nil"/>
            </w:tcBorders>
            <w:vAlign w:val="center"/>
          </w:tcPr>
          <w:p w:rsidR="000D116B" w:rsidRPr="00B2654F" w:rsidRDefault="000D116B" w:rsidP="008134EA">
            <w:pPr>
              <w:pStyle w:val="af3"/>
              <w:spacing w:after="120"/>
              <w:rPr>
                <w:rFonts w:ascii="Arial" w:hAnsi="Arial" w:cs="Arial"/>
                <w:sz w:val="24"/>
                <w:szCs w:val="24"/>
              </w:rPr>
            </w:pPr>
            <w:r w:rsidRPr="00B2654F">
              <w:rPr>
                <w:rFonts w:ascii="Arial" w:hAnsi="Arial" w:cs="Arial"/>
                <w:sz w:val="24"/>
                <w:szCs w:val="24"/>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0D116B" w:rsidRPr="00B2654F" w:rsidRDefault="00240B02" w:rsidP="00240B02">
            <w:pPr>
              <w:pStyle w:val="af3"/>
              <w:spacing w:after="120"/>
              <w:jc w:val="left"/>
              <w:rPr>
                <w:rFonts w:ascii="Arial" w:hAnsi="Arial" w:cs="Arial"/>
                <w:sz w:val="24"/>
                <w:szCs w:val="24"/>
              </w:rPr>
            </w:pPr>
            <w:r>
              <w:rPr>
                <w:rFonts w:ascii="Arial" w:hAnsi="Arial" w:cs="Arial"/>
                <w:sz w:val="24"/>
                <w:szCs w:val="24"/>
              </w:rPr>
              <w:t>7,3</w:t>
            </w:r>
          </w:p>
        </w:tc>
        <w:tc>
          <w:tcPr>
            <w:tcW w:w="1842" w:type="dxa"/>
            <w:tcBorders>
              <w:top w:val="single" w:sz="4" w:space="0" w:color="000000"/>
              <w:left w:val="single" w:sz="4" w:space="0" w:color="auto"/>
              <w:bottom w:val="single" w:sz="4" w:space="0" w:color="000000"/>
              <w:right w:val="single" w:sz="4" w:space="0" w:color="auto"/>
            </w:tcBorders>
            <w:vAlign w:val="center"/>
          </w:tcPr>
          <w:p w:rsidR="000D116B" w:rsidRPr="00B2654F" w:rsidRDefault="00240B02" w:rsidP="00240B02">
            <w:pPr>
              <w:pStyle w:val="af3"/>
              <w:spacing w:after="120"/>
              <w:jc w:val="left"/>
              <w:rPr>
                <w:rFonts w:ascii="Arial" w:hAnsi="Arial" w:cs="Arial"/>
                <w:sz w:val="24"/>
                <w:szCs w:val="24"/>
              </w:rPr>
            </w:pPr>
            <w:r>
              <w:rPr>
                <w:rFonts w:ascii="Arial" w:hAnsi="Arial" w:cs="Arial"/>
                <w:sz w:val="24"/>
                <w:szCs w:val="24"/>
              </w:rPr>
              <w:t>3,65</w:t>
            </w:r>
          </w:p>
        </w:tc>
        <w:tc>
          <w:tcPr>
            <w:tcW w:w="1203" w:type="dxa"/>
            <w:tcBorders>
              <w:top w:val="single" w:sz="4" w:space="0" w:color="000000"/>
              <w:left w:val="single" w:sz="4" w:space="0" w:color="auto"/>
              <w:bottom w:val="single" w:sz="4" w:space="0" w:color="000000"/>
              <w:right w:val="single" w:sz="4" w:space="0" w:color="000000"/>
            </w:tcBorders>
            <w:vAlign w:val="center"/>
          </w:tcPr>
          <w:p w:rsidR="000D116B" w:rsidRPr="00B2654F" w:rsidRDefault="00240B02" w:rsidP="00240B02">
            <w:pPr>
              <w:pStyle w:val="af3"/>
              <w:spacing w:after="120"/>
              <w:jc w:val="left"/>
              <w:rPr>
                <w:rFonts w:ascii="Arial" w:hAnsi="Arial" w:cs="Arial"/>
                <w:sz w:val="24"/>
                <w:szCs w:val="24"/>
              </w:rPr>
            </w:pPr>
            <w:r>
              <w:rPr>
                <w:rFonts w:ascii="Arial" w:hAnsi="Arial" w:cs="Arial"/>
                <w:sz w:val="24"/>
                <w:szCs w:val="24"/>
              </w:rPr>
              <w:t>3,65</w:t>
            </w:r>
          </w:p>
        </w:tc>
      </w:tr>
    </w:tbl>
    <w:p w:rsidR="004C13BB" w:rsidRDefault="004C13BB" w:rsidP="004C13BB">
      <w:pPr>
        <w:pStyle w:val="S5"/>
        <w:spacing w:line="240" w:lineRule="auto"/>
        <w:ind w:firstLine="0"/>
        <w:rPr>
          <w:rFonts w:ascii="Arial" w:hAnsi="Arial" w:cs="Arial"/>
          <w:b/>
          <w:lang w:val="en-US"/>
        </w:rPr>
      </w:pPr>
    </w:p>
    <w:p w:rsidR="004C13BB" w:rsidRDefault="004C13BB" w:rsidP="004C13BB">
      <w:pPr>
        <w:pStyle w:val="S5"/>
        <w:spacing w:line="240" w:lineRule="auto"/>
        <w:ind w:firstLine="0"/>
        <w:rPr>
          <w:rFonts w:ascii="Arial" w:hAnsi="Arial" w:cs="Arial"/>
          <w:b/>
          <w:lang w:val="en-US"/>
        </w:rPr>
      </w:pPr>
    </w:p>
    <w:p w:rsidR="000D116B" w:rsidRPr="004C13BB" w:rsidRDefault="00C53564" w:rsidP="00D74AC4">
      <w:pPr>
        <w:pStyle w:val="S5"/>
        <w:spacing w:line="240" w:lineRule="auto"/>
        <w:ind w:firstLine="0"/>
        <w:jc w:val="center"/>
        <w:rPr>
          <w:rFonts w:ascii="Arial" w:hAnsi="Arial" w:cs="Arial"/>
          <w:b/>
        </w:rPr>
      </w:pPr>
      <w:r w:rsidRPr="004C13BB">
        <w:rPr>
          <w:rFonts w:ascii="Arial" w:hAnsi="Arial" w:cs="Arial"/>
          <w:b/>
        </w:rPr>
        <w:t>2.4</w:t>
      </w:r>
      <w:r w:rsidR="000D116B" w:rsidRPr="004C13BB">
        <w:rPr>
          <w:rFonts w:ascii="Arial" w:hAnsi="Arial" w:cs="Arial"/>
          <w:b/>
        </w:rPr>
        <w:t>. Прогноз уровня автомобилизации, параметров дорожного движения</w:t>
      </w:r>
    </w:p>
    <w:p w:rsidR="004C13BB" w:rsidRPr="004C13BB" w:rsidRDefault="004C13BB" w:rsidP="00C76ABB">
      <w:pPr>
        <w:pStyle w:val="S5"/>
        <w:spacing w:line="240" w:lineRule="auto"/>
        <w:jc w:val="left"/>
        <w:rPr>
          <w:rFonts w:ascii="Arial" w:hAnsi="Arial" w:cs="Arial"/>
          <w:sz w:val="22"/>
          <w:szCs w:val="22"/>
        </w:rPr>
      </w:pPr>
    </w:p>
    <w:p w:rsidR="000D116B" w:rsidRPr="00B2654F" w:rsidRDefault="000D116B" w:rsidP="00D74AC4">
      <w:pPr>
        <w:pStyle w:val="S5"/>
        <w:spacing w:line="240" w:lineRule="auto"/>
        <w:rPr>
          <w:rFonts w:ascii="Arial" w:hAnsi="Arial" w:cs="Arial"/>
        </w:rPr>
      </w:pPr>
      <w:r w:rsidRPr="00B2654F">
        <w:rPr>
          <w:rFonts w:ascii="Arial" w:hAnsi="Arial" w:cs="Arial"/>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10% в год).</w:t>
      </w:r>
    </w:p>
    <w:p w:rsidR="000D116B" w:rsidRPr="00B2654F" w:rsidRDefault="000D116B" w:rsidP="00D74AC4">
      <w:pPr>
        <w:pStyle w:val="S5"/>
        <w:spacing w:line="240" w:lineRule="auto"/>
        <w:rPr>
          <w:rFonts w:ascii="Arial" w:hAnsi="Arial" w:cs="Arial"/>
        </w:rPr>
      </w:pPr>
      <w:r w:rsidRPr="00B2654F">
        <w:rPr>
          <w:rFonts w:ascii="Arial" w:hAnsi="Arial" w:cs="Arial"/>
        </w:rPr>
        <w:t xml:space="preserve">На территории </w:t>
      </w:r>
      <w:r w:rsidR="00C76ABB">
        <w:rPr>
          <w:rFonts w:ascii="Arial" w:hAnsi="Arial" w:cs="Arial"/>
        </w:rPr>
        <w:t xml:space="preserve">Верхнекурмоярского </w:t>
      </w:r>
      <w:r w:rsidRPr="00B2654F">
        <w:rPr>
          <w:rFonts w:ascii="Arial" w:hAnsi="Arial" w:cs="Arial"/>
        </w:rPr>
        <w:t xml:space="preserve"> сельского поселения на расчетный срок предполагается проживание </w:t>
      </w:r>
      <w:r w:rsidR="00240B02">
        <w:rPr>
          <w:rFonts w:ascii="Arial" w:hAnsi="Arial" w:cs="Arial"/>
        </w:rPr>
        <w:t>1000</w:t>
      </w:r>
      <w:r w:rsidRPr="00B2654F">
        <w:rPr>
          <w:rFonts w:ascii="Arial" w:hAnsi="Arial" w:cs="Arial"/>
        </w:rPr>
        <w:t xml:space="preserve">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w:t>
      </w:r>
      <w:r w:rsidR="002E70AD">
        <w:rPr>
          <w:rFonts w:ascii="Arial" w:hAnsi="Arial" w:cs="Arial"/>
        </w:rPr>
        <w:t>составит 243 автомобиля на 1000 жителей</w:t>
      </w:r>
      <w:r w:rsidRPr="00B2654F">
        <w:rPr>
          <w:rFonts w:ascii="Arial" w:hAnsi="Arial" w:cs="Arial"/>
        </w:rPr>
        <w:t xml:space="preserve">. </w:t>
      </w:r>
    </w:p>
    <w:p w:rsidR="000D116B" w:rsidRPr="00B2654F" w:rsidRDefault="000D116B" w:rsidP="00D74AC4">
      <w:pPr>
        <w:pStyle w:val="S5"/>
        <w:spacing w:line="240" w:lineRule="auto"/>
        <w:rPr>
          <w:rFonts w:ascii="Arial" w:hAnsi="Arial" w:cs="Arial"/>
        </w:rPr>
      </w:pPr>
      <w:r w:rsidRPr="00B2654F">
        <w:rPr>
          <w:rFonts w:ascii="Arial" w:hAnsi="Arial" w:cs="Arial"/>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0D116B" w:rsidRPr="00B2654F" w:rsidRDefault="000D116B" w:rsidP="00D74AC4">
      <w:pPr>
        <w:pStyle w:val="S5"/>
        <w:spacing w:line="240" w:lineRule="auto"/>
        <w:rPr>
          <w:rFonts w:ascii="Arial" w:hAnsi="Arial" w:cs="Arial"/>
        </w:rPr>
      </w:pPr>
      <w:r w:rsidRPr="00B2654F">
        <w:rPr>
          <w:rFonts w:ascii="Arial" w:hAnsi="Arial" w:cs="Arial"/>
        </w:rPr>
        <w:t xml:space="preserve">Станции технического обслуживания автомобилей следует проектировать из расчета один пост на 200 легковых автомобилей. </w:t>
      </w:r>
    </w:p>
    <w:p w:rsidR="000D116B" w:rsidRPr="00B2654F" w:rsidRDefault="000D116B" w:rsidP="00D74AC4">
      <w:pPr>
        <w:pStyle w:val="S5"/>
        <w:spacing w:line="240" w:lineRule="auto"/>
        <w:rPr>
          <w:rFonts w:ascii="Arial" w:hAnsi="Arial" w:cs="Arial"/>
        </w:rPr>
      </w:pPr>
      <w:r w:rsidRPr="00B2654F">
        <w:rPr>
          <w:rFonts w:ascii="Arial" w:hAnsi="Arial" w:cs="Arial"/>
        </w:rPr>
        <w:t>Для улучшения обслуживания автомобильного транспорта жителей предусмотрено ра</w:t>
      </w:r>
      <w:r w:rsidR="00240B02">
        <w:rPr>
          <w:rFonts w:ascii="Arial" w:hAnsi="Arial" w:cs="Arial"/>
        </w:rPr>
        <w:t>змещение 1 автомойки  мощностью 2</w:t>
      </w:r>
      <w:r w:rsidRPr="00B2654F">
        <w:rPr>
          <w:rFonts w:ascii="Arial" w:hAnsi="Arial" w:cs="Arial"/>
        </w:rPr>
        <w:t xml:space="preserve"> поста.</w:t>
      </w:r>
    </w:p>
    <w:p w:rsidR="004C13BB" w:rsidRPr="009A6249" w:rsidRDefault="004C13BB" w:rsidP="004C13BB">
      <w:pPr>
        <w:pStyle w:val="S5"/>
        <w:spacing w:line="240" w:lineRule="auto"/>
        <w:ind w:firstLine="0"/>
        <w:rPr>
          <w:rFonts w:ascii="Arial" w:hAnsi="Arial" w:cs="Arial"/>
          <w:b/>
        </w:rPr>
      </w:pPr>
    </w:p>
    <w:p w:rsidR="000D116B" w:rsidRPr="004C13BB" w:rsidRDefault="00C53564" w:rsidP="00D74AC4">
      <w:pPr>
        <w:pStyle w:val="S5"/>
        <w:spacing w:line="240" w:lineRule="auto"/>
        <w:ind w:firstLine="0"/>
        <w:jc w:val="center"/>
        <w:rPr>
          <w:rFonts w:ascii="Arial" w:hAnsi="Arial" w:cs="Arial"/>
          <w:b/>
        </w:rPr>
      </w:pPr>
      <w:r w:rsidRPr="004C13BB">
        <w:rPr>
          <w:rFonts w:ascii="Arial" w:hAnsi="Arial" w:cs="Arial"/>
          <w:b/>
        </w:rPr>
        <w:t>2.5</w:t>
      </w:r>
      <w:r w:rsidR="000D116B" w:rsidRPr="004C13BB">
        <w:rPr>
          <w:rFonts w:ascii="Arial" w:hAnsi="Arial" w:cs="Arial"/>
          <w:b/>
        </w:rPr>
        <w:t>. Прогноз показателей безопасности дорожного движения</w:t>
      </w:r>
    </w:p>
    <w:p w:rsidR="004C13BB" w:rsidRPr="004C13BB" w:rsidRDefault="004C13BB" w:rsidP="006816F8">
      <w:pPr>
        <w:pStyle w:val="S5"/>
        <w:spacing w:line="240" w:lineRule="auto"/>
        <w:rPr>
          <w:rFonts w:ascii="Arial" w:hAnsi="Arial" w:cs="Arial"/>
        </w:rPr>
      </w:pPr>
    </w:p>
    <w:p w:rsidR="000D116B" w:rsidRPr="00B2654F" w:rsidRDefault="000D116B" w:rsidP="00D74AC4">
      <w:pPr>
        <w:pStyle w:val="S5"/>
        <w:spacing w:line="240" w:lineRule="auto"/>
        <w:rPr>
          <w:rFonts w:ascii="Arial" w:hAnsi="Arial" w:cs="Arial"/>
        </w:rPr>
      </w:pPr>
      <w:r w:rsidRPr="00B2654F">
        <w:rPr>
          <w:rFonts w:ascii="Arial" w:hAnsi="Arial" w:cs="Arial"/>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0D116B" w:rsidRPr="00B2654F" w:rsidRDefault="000D116B" w:rsidP="00D74AC4">
      <w:pPr>
        <w:pStyle w:val="S5"/>
        <w:spacing w:line="240" w:lineRule="auto"/>
        <w:rPr>
          <w:rFonts w:ascii="Arial" w:hAnsi="Arial" w:cs="Arial"/>
        </w:rPr>
      </w:pPr>
      <w:r w:rsidRPr="00B2654F">
        <w:rPr>
          <w:rFonts w:ascii="Arial" w:hAnsi="Arial" w:cs="Arial"/>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0D116B" w:rsidRPr="00B2654F" w:rsidRDefault="000D116B" w:rsidP="00D74AC4">
      <w:pPr>
        <w:pStyle w:val="S5"/>
        <w:spacing w:line="240" w:lineRule="auto"/>
        <w:rPr>
          <w:rFonts w:ascii="Arial" w:hAnsi="Arial" w:cs="Arial"/>
        </w:rPr>
      </w:pPr>
      <w:r w:rsidRPr="00B2654F">
        <w:rPr>
          <w:rFonts w:ascii="Arial" w:hAnsi="Arial" w:cs="Arial"/>
        </w:rPr>
        <w:t>Четкое выполнение мероприятий Программы позволит снизить количество ДТП до 0 при создании удовлетворительных дорожных условий.</w:t>
      </w:r>
    </w:p>
    <w:p w:rsidR="004C13BB" w:rsidRPr="009A6249" w:rsidRDefault="004C13BB" w:rsidP="00D74AC4">
      <w:pPr>
        <w:pStyle w:val="S5"/>
        <w:spacing w:line="240" w:lineRule="auto"/>
        <w:ind w:firstLine="0"/>
        <w:jc w:val="center"/>
        <w:rPr>
          <w:rFonts w:ascii="Arial" w:hAnsi="Arial" w:cs="Arial"/>
          <w:b/>
        </w:rPr>
      </w:pPr>
    </w:p>
    <w:p w:rsidR="000D116B" w:rsidRPr="004C13BB" w:rsidRDefault="00C53564" w:rsidP="00D74AC4">
      <w:pPr>
        <w:pStyle w:val="S5"/>
        <w:spacing w:line="240" w:lineRule="auto"/>
        <w:ind w:firstLine="0"/>
        <w:jc w:val="center"/>
        <w:rPr>
          <w:rFonts w:ascii="Arial" w:hAnsi="Arial" w:cs="Arial"/>
          <w:b/>
        </w:rPr>
      </w:pPr>
      <w:r w:rsidRPr="004C13BB">
        <w:rPr>
          <w:rFonts w:ascii="Arial" w:hAnsi="Arial" w:cs="Arial"/>
          <w:b/>
        </w:rPr>
        <w:t>2.6</w:t>
      </w:r>
      <w:r w:rsidR="000D116B" w:rsidRPr="004C13BB">
        <w:rPr>
          <w:rFonts w:ascii="Arial" w:hAnsi="Arial" w:cs="Arial"/>
          <w:b/>
        </w:rPr>
        <w:t>. Прогноз негативного воздействия транспортной инфраструктуры на окружающую среду и здоровье населения</w:t>
      </w:r>
    </w:p>
    <w:p w:rsidR="004C13BB" w:rsidRPr="009A6249" w:rsidRDefault="004C13BB" w:rsidP="002810A8">
      <w:pPr>
        <w:pStyle w:val="S5"/>
        <w:spacing w:line="240" w:lineRule="auto"/>
        <w:rPr>
          <w:rFonts w:ascii="Arial" w:hAnsi="Arial" w:cs="Arial"/>
        </w:rPr>
      </w:pPr>
    </w:p>
    <w:p w:rsidR="000D116B" w:rsidRPr="00B2654F" w:rsidRDefault="000D116B" w:rsidP="002810A8">
      <w:pPr>
        <w:pStyle w:val="S5"/>
        <w:spacing w:line="240" w:lineRule="auto"/>
        <w:rPr>
          <w:rFonts w:ascii="Arial" w:hAnsi="Arial" w:cs="Arial"/>
        </w:rPr>
      </w:pPr>
      <w:r w:rsidRPr="00B2654F">
        <w:rPr>
          <w:rFonts w:ascii="Arial" w:hAnsi="Arial" w:cs="Arial"/>
        </w:rPr>
        <w:t>Количество автомобильного транспорта в последние десятилетия бы</w:t>
      </w:r>
      <w:r w:rsidR="00240B02">
        <w:rPr>
          <w:rFonts w:ascii="Arial" w:hAnsi="Arial" w:cs="Arial"/>
        </w:rPr>
        <w:t>стро растет. Прогнозы на 2026</w:t>
      </w:r>
      <w:r w:rsidRPr="00B2654F">
        <w:rPr>
          <w:rFonts w:ascii="Arial" w:hAnsi="Arial" w:cs="Arial"/>
        </w:rPr>
        <w:t xml:space="preserve"> г. для </w:t>
      </w:r>
      <w:r w:rsidR="00C76ABB">
        <w:rPr>
          <w:rFonts w:ascii="Arial" w:hAnsi="Arial" w:cs="Arial"/>
        </w:rPr>
        <w:t xml:space="preserve">Верхнекурмоярского </w:t>
      </w:r>
      <w:r w:rsidRPr="00B2654F">
        <w:rPr>
          <w:rFonts w:ascii="Arial" w:hAnsi="Arial" w:cs="Arial"/>
        </w:rPr>
        <w:t xml:space="preserve"> сельского поселения предполагают дальнейший рост легкового и грузового транспорта.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0D116B" w:rsidRPr="00B2654F" w:rsidRDefault="000D116B" w:rsidP="002810A8">
      <w:pPr>
        <w:pStyle w:val="S5"/>
        <w:spacing w:line="240" w:lineRule="auto"/>
        <w:rPr>
          <w:rFonts w:ascii="Arial" w:hAnsi="Arial" w:cs="Arial"/>
        </w:rPr>
      </w:pPr>
      <w:r w:rsidRPr="00B2654F">
        <w:rPr>
          <w:rFonts w:ascii="Arial" w:hAnsi="Arial" w:cs="Arial"/>
        </w:rPr>
        <w:t>Чтобы оценить важность проблемы, рассмотрим ряд факторов, неблагоприятно влияющих на здоровье.</w:t>
      </w:r>
    </w:p>
    <w:p w:rsidR="000D116B" w:rsidRPr="00B2654F" w:rsidRDefault="000D116B" w:rsidP="002810A8">
      <w:pPr>
        <w:pStyle w:val="S5"/>
        <w:spacing w:line="240" w:lineRule="auto"/>
        <w:rPr>
          <w:rFonts w:ascii="Arial" w:hAnsi="Arial" w:cs="Arial"/>
        </w:rPr>
      </w:pPr>
      <w:r w:rsidRPr="00B2654F">
        <w:rPr>
          <w:rFonts w:ascii="Arial" w:hAnsi="Arial" w:cs="Arial"/>
        </w:rPr>
        <w:t> </w:t>
      </w:r>
      <w:r w:rsidRPr="00B2654F">
        <w:rPr>
          <w:rStyle w:val="afffffff9"/>
          <w:rFonts w:ascii="Arial" w:hAnsi="Arial" w:cs="Arial"/>
        </w:rPr>
        <w:t>Загрязнение атмосферы</w:t>
      </w:r>
      <w:r w:rsidRPr="00B2654F">
        <w:rPr>
          <w:rStyle w:val="afffffff9"/>
          <w:rFonts w:ascii="Arial" w:hAnsi="Arial" w:cs="Arial"/>
          <w:i w:val="0"/>
        </w:rPr>
        <w:t>.</w:t>
      </w:r>
      <w:r w:rsidRPr="00B2654F">
        <w:rPr>
          <w:rStyle w:val="apple-converted-space"/>
          <w:rFonts w:ascii="Arial" w:hAnsi="Arial" w:cs="Arial"/>
        </w:rPr>
        <w:t> </w:t>
      </w:r>
      <w:r w:rsidRPr="00B2654F">
        <w:rPr>
          <w:rFonts w:ascii="Arial" w:hAnsi="Arial" w:cs="Arial"/>
        </w:rPr>
        <w:t xml:space="preserve">Выбросы в воздух черного дыма и газообразных загрязняющих веществ (диоксид азота (NO2), диоксид серы (SO2) и озон (О3)) </w:t>
      </w:r>
      <w:r w:rsidRPr="00B2654F">
        <w:rPr>
          <w:rFonts w:ascii="Arial" w:hAnsi="Arial" w:cs="Arial"/>
        </w:rPr>
        <w:lastRenderedPageBreak/>
        <w:t>приводят к множеству вредных проявления для здоровья, особенно к респираторным аллергическим заболеваниям.</w:t>
      </w:r>
    </w:p>
    <w:p w:rsidR="000D116B" w:rsidRPr="00B2654F" w:rsidRDefault="000D116B" w:rsidP="002810A8">
      <w:pPr>
        <w:pStyle w:val="S5"/>
        <w:spacing w:line="240" w:lineRule="auto"/>
        <w:rPr>
          <w:rFonts w:ascii="Arial" w:hAnsi="Arial" w:cs="Arial"/>
        </w:rPr>
      </w:pPr>
      <w:r w:rsidRPr="00B2654F">
        <w:rPr>
          <w:rStyle w:val="afffffff9"/>
          <w:rFonts w:ascii="Arial" w:hAnsi="Arial" w:cs="Arial"/>
        </w:rPr>
        <w:t>Воздействие шума</w:t>
      </w:r>
      <w:r w:rsidRPr="00B2654F">
        <w:rPr>
          <w:rStyle w:val="afffffff9"/>
          <w:rFonts w:ascii="Arial" w:hAnsi="Arial" w:cs="Arial"/>
          <w:i w:val="0"/>
        </w:rPr>
        <w:t>.</w:t>
      </w:r>
      <w:r w:rsidRPr="00B2654F">
        <w:rPr>
          <w:rStyle w:val="apple-converted-space"/>
          <w:rFonts w:ascii="Arial" w:hAnsi="Arial" w:cs="Arial"/>
        </w:rPr>
        <w:t> </w:t>
      </w:r>
      <w:r w:rsidR="00C76ABB">
        <w:rPr>
          <w:rFonts w:ascii="Arial" w:hAnsi="Arial" w:cs="Arial"/>
        </w:rPr>
        <w:t xml:space="preserve">В Верхнекурмоярском  </w:t>
      </w:r>
      <w:r w:rsidRPr="00B2654F">
        <w:rPr>
          <w:rFonts w:ascii="Arial" w:hAnsi="Arial" w:cs="Arial"/>
        </w:rPr>
        <w:t xml:space="preserve"> сельском поселении транспорт</w:t>
      </w:r>
      <w:bookmarkStart w:id="0" w:name="_GoBack"/>
      <w:bookmarkEnd w:id="0"/>
      <w:r w:rsidRPr="00B2654F">
        <w:rPr>
          <w:rFonts w:ascii="Arial" w:hAnsi="Arial" w:cs="Arial"/>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0D116B" w:rsidRPr="00B2654F" w:rsidRDefault="000D116B" w:rsidP="002810A8">
      <w:pPr>
        <w:pStyle w:val="S5"/>
        <w:spacing w:line="240" w:lineRule="auto"/>
        <w:rPr>
          <w:rFonts w:ascii="Arial" w:hAnsi="Arial" w:cs="Arial"/>
        </w:rPr>
      </w:pPr>
      <w:r w:rsidRPr="00B2654F">
        <w:rPr>
          <w:rStyle w:val="afffffff9"/>
          <w:rFonts w:ascii="Arial" w:hAnsi="Arial" w:cs="Arial"/>
        </w:rPr>
        <w:t>Связанная с транспортом двигательная активность</w:t>
      </w:r>
      <w:r w:rsidRPr="00B2654F">
        <w:rPr>
          <w:rStyle w:val="afffffff9"/>
          <w:rFonts w:ascii="Arial" w:hAnsi="Arial" w:cs="Arial"/>
          <w:i w:val="0"/>
        </w:rPr>
        <w:t>.</w:t>
      </w:r>
      <w:r w:rsidRPr="00B2654F">
        <w:rPr>
          <w:rStyle w:val="apple-converted-space"/>
          <w:rFonts w:ascii="Arial" w:hAnsi="Arial" w:cs="Arial"/>
        </w:rPr>
        <w:t> </w:t>
      </w:r>
      <w:r w:rsidR="00C53564">
        <w:rPr>
          <w:rFonts w:ascii="Arial" w:hAnsi="Arial" w:cs="Arial"/>
        </w:rPr>
        <w:t xml:space="preserve">Исследования </w:t>
      </w:r>
      <w:r w:rsidRPr="00B2654F">
        <w:rPr>
          <w:rFonts w:ascii="Arial" w:hAnsi="Arial" w:cs="Arial"/>
        </w:rPr>
        <w:t xml:space="preserve">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C53564" w:rsidRDefault="000D116B" w:rsidP="002810A8">
      <w:pPr>
        <w:pStyle w:val="S5"/>
        <w:spacing w:line="240" w:lineRule="auto"/>
        <w:rPr>
          <w:rFonts w:ascii="Arial" w:hAnsi="Arial" w:cs="Arial"/>
        </w:rPr>
      </w:pPr>
      <w:r w:rsidRPr="00B2654F">
        <w:rPr>
          <w:rStyle w:val="afffffff9"/>
          <w:rFonts w:ascii="Arial" w:hAnsi="Arial" w:cs="Arial"/>
        </w:rPr>
        <w:t>Психологическое и социальное воздействие</w:t>
      </w:r>
      <w:r w:rsidRPr="00B2654F">
        <w:rPr>
          <w:rStyle w:val="afffffff9"/>
          <w:rFonts w:ascii="Arial" w:hAnsi="Arial" w:cs="Arial"/>
          <w:i w:val="0"/>
        </w:rPr>
        <w:t>.</w:t>
      </w:r>
      <w:r w:rsidRPr="00B2654F">
        <w:rPr>
          <w:rStyle w:val="apple-converted-space"/>
          <w:rFonts w:ascii="Arial" w:hAnsi="Arial" w:cs="Arial"/>
        </w:rPr>
        <w:t> </w:t>
      </w:r>
      <w:r w:rsidRPr="00B2654F">
        <w:rPr>
          <w:rFonts w:ascii="Arial" w:hAnsi="Arial" w:cs="Arial"/>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w:t>
      </w:r>
    </w:p>
    <w:p w:rsidR="000D116B" w:rsidRPr="00B2654F" w:rsidRDefault="000D116B" w:rsidP="004B6C2E">
      <w:pPr>
        <w:pStyle w:val="S5"/>
        <w:spacing w:line="240" w:lineRule="auto"/>
        <w:rPr>
          <w:rFonts w:ascii="Arial" w:hAnsi="Arial" w:cs="Arial"/>
        </w:rPr>
      </w:pPr>
      <w:r w:rsidRPr="00B2654F">
        <w:rPr>
          <w:rFonts w:ascii="Arial" w:hAnsi="Arial"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D116B" w:rsidRPr="00B2654F" w:rsidRDefault="000D116B" w:rsidP="004B6C2E">
      <w:pPr>
        <w:pStyle w:val="S5"/>
        <w:spacing w:line="240" w:lineRule="auto"/>
        <w:rPr>
          <w:rFonts w:ascii="Arial" w:hAnsi="Arial" w:cs="Arial"/>
        </w:rPr>
      </w:pPr>
      <w:r w:rsidRPr="00B2654F">
        <w:rPr>
          <w:rFonts w:ascii="Arial" w:hAnsi="Arial" w:cs="Arial"/>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0D116B" w:rsidRPr="00B2654F" w:rsidRDefault="000D116B" w:rsidP="004B6C2E">
      <w:pPr>
        <w:pStyle w:val="S5"/>
        <w:spacing w:line="240" w:lineRule="auto"/>
        <w:rPr>
          <w:rFonts w:ascii="Arial" w:hAnsi="Arial" w:cs="Arial"/>
        </w:rPr>
      </w:pPr>
      <w:r w:rsidRPr="00B2654F">
        <w:rPr>
          <w:rFonts w:ascii="Arial" w:hAnsi="Arial" w:cs="Arial"/>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0D116B" w:rsidRPr="00B2654F" w:rsidRDefault="000D116B" w:rsidP="004B6C2E">
      <w:pPr>
        <w:pStyle w:val="S5"/>
        <w:spacing w:line="240" w:lineRule="auto"/>
        <w:rPr>
          <w:rFonts w:ascii="Arial" w:hAnsi="Arial" w:cs="Arial"/>
        </w:rPr>
      </w:pPr>
      <w:r w:rsidRPr="00B2654F">
        <w:rPr>
          <w:rFonts w:ascii="Arial" w:hAnsi="Arial"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D116B" w:rsidRPr="00B2654F" w:rsidRDefault="000D116B" w:rsidP="004B6C2E">
      <w:pPr>
        <w:pStyle w:val="S5"/>
        <w:spacing w:line="240" w:lineRule="auto"/>
        <w:rPr>
          <w:rFonts w:ascii="Arial" w:hAnsi="Arial" w:cs="Arial"/>
        </w:rPr>
      </w:pPr>
      <w:r w:rsidRPr="00B2654F">
        <w:rPr>
          <w:rFonts w:ascii="Arial" w:hAnsi="Arial" w:cs="Arial"/>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D116B" w:rsidRPr="00B2654F" w:rsidRDefault="000D116B" w:rsidP="004B6C2E">
      <w:pPr>
        <w:pStyle w:val="S5"/>
        <w:spacing w:line="240" w:lineRule="auto"/>
        <w:rPr>
          <w:rFonts w:ascii="Arial" w:hAnsi="Arial" w:cs="Arial"/>
        </w:rPr>
      </w:pPr>
      <w:r w:rsidRPr="00B2654F">
        <w:rPr>
          <w:rFonts w:ascii="Arial" w:hAnsi="Arial" w:cs="Arial"/>
        </w:rPr>
        <w:t>Для  снижения  вредного  воздействия  автомобильного  транспорта  на  окружающую среду необходимо:</w:t>
      </w:r>
    </w:p>
    <w:p w:rsidR="000D116B" w:rsidRPr="00B2654F" w:rsidRDefault="000D116B" w:rsidP="004B6C2E">
      <w:pPr>
        <w:pStyle w:val="S5"/>
        <w:spacing w:line="240" w:lineRule="auto"/>
        <w:rPr>
          <w:rFonts w:ascii="Arial" w:hAnsi="Arial" w:cs="Arial"/>
        </w:rPr>
      </w:pPr>
      <w:r w:rsidRPr="00B2654F">
        <w:rPr>
          <w:rFonts w:ascii="Arial" w:hAnsi="Arial" w:cs="Arial"/>
        </w:rPr>
        <w:t>-  обеспечить  увеличение  применения  более  экономичных  автомобилей  с  более низким расходом моторного топлива.</w:t>
      </w:r>
    </w:p>
    <w:p w:rsidR="000D116B" w:rsidRPr="00B2654F" w:rsidRDefault="000D116B" w:rsidP="00D51EDA">
      <w:pPr>
        <w:pStyle w:val="S5"/>
        <w:spacing w:line="240" w:lineRule="auto"/>
        <w:jc w:val="center"/>
        <w:rPr>
          <w:rFonts w:ascii="Arial" w:hAnsi="Arial" w:cs="Arial"/>
          <w:b/>
        </w:rPr>
      </w:pPr>
    </w:p>
    <w:p w:rsidR="004C13BB" w:rsidRPr="009A6249" w:rsidRDefault="004C13BB" w:rsidP="00A12263">
      <w:pPr>
        <w:pStyle w:val="S5"/>
        <w:spacing w:line="240" w:lineRule="auto"/>
        <w:ind w:firstLine="0"/>
        <w:rPr>
          <w:rFonts w:ascii="Arial" w:hAnsi="Arial" w:cs="Arial"/>
          <w:b/>
        </w:rPr>
      </w:pPr>
    </w:p>
    <w:p w:rsidR="004C13BB" w:rsidRPr="009A6249" w:rsidRDefault="000D116B" w:rsidP="004C13BB">
      <w:pPr>
        <w:pStyle w:val="S5"/>
        <w:spacing w:line="240" w:lineRule="auto"/>
        <w:ind w:firstLine="0"/>
        <w:jc w:val="center"/>
        <w:rPr>
          <w:rFonts w:ascii="Arial" w:hAnsi="Arial" w:cs="Arial"/>
          <w:b/>
        </w:rPr>
      </w:pPr>
      <w:r w:rsidRPr="004C13BB">
        <w:rPr>
          <w:rFonts w:ascii="Arial" w:hAnsi="Arial" w:cs="Arial"/>
          <w:b/>
        </w:rPr>
        <w:t>Раздел 3.</w:t>
      </w:r>
    </w:p>
    <w:p w:rsidR="00C53564" w:rsidRDefault="000D116B" w:rsidP="00D74AC4">
      <w:pPr>
        <w:pStyle w:val="S5"/>
        <w:spacing w:line="240" w:lineRule="auto"/>
        <w:ind w:firstLine="0"/>
        <w:jc w:val="center"/>
        <w:rPr>
          <w:rFonts w:ascii="Arial" w:hAnsi="Arial" w:cs="Arial"/>
          <w:b/>
        </w:rPr>
      </w:pPr>
      <w:r w:rsidRPr="004C13BB">
        <w:rPr>
          <w:rFonts w:ascii="Arial" w:hAnsi="Arial" w:cs="Arial"/>
          <w:b/>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D74AC4" w:rsidRPr="00D74AC4" w:rsidRDefault="00D74AC4" w:rsidP="00D74AC4">
      <w:pPr>
        <w:pStyle w:val="S5"/>
        <w:spacing w:line="240" w:lineRule="auto"/>
        <w:ind w:firstLine="0"/>
        <w:jc w:val="center"/>
        <w:rPr>
          <w:rFonts w:ascii="Arial" w:hAnsi="Arial" w:cs="Arial"/>
          <w:b/>
        </w:rPr>
      </w:pPr>
    </w:p>
    <w:p w:rsidR="000D116B" w:rsidRPr="00B2654F" w:rsidRDefault="000D116B" w:rsidP="0041460B">
      <w:pPr>
        <w:pStyle w:val="S5"/>
        <w:spacing w:line="240" w:lineRule="auto"/>
        <w:rPr>
          <w:rFonts w:ascii="Arial" w:hAnsi="Arial" w:cs="Arial"/>
        </w:rPr>
      </w:pPr>
      <w:r w:rsidRPr="00B2654F">
        <w:rPr>
          <w:rFonts w:ascii="Arial" w:hAnsi="Arial" w:cs="Arial"/>
        </w:rPr>
        <w:t xml:space="preserve">Мероприятия  по  развитию  транспортной  инфраструктуры  </w:t>
      </w:r>
      <w:r w:rsidR="008B5751">
        <w:rPr>
          <w:rFonts w:ascii="Arial" w:hAnsi="Arial" w:cs="Arial"/>
        </w:rPr>
        <w:t xml:space="preserve">Верхнекурмоярского </w:t>
      </w:r>
      <w:r w:rsidRPr="00B2654F">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0D116B" w:rsidRPr="00B2654F" w:rsidRDefault="000D116B" w:rsidP="0041460B">
      <w:pPr>
        <w:pStyle w:val="S5"/>
        <w:spacing w:line="240" w:lineRule="auto"/>
        <w:rPr>
          <w:rFonts w:ascii="Arial" w:hAnsi="Arial" w:cs="Arial"/>
        </w:rPr>
      </w:pPr>
      <w:r w:rsidRPr="00B2654F">
        <w:rPr>
          <w:rFonts w:ascii="Arial" w:hAnsi="Arial" w:cs="Arial"/>
        </w:rPr>
        <w:t>Приоритетными направления развития транспортной инфраструктуры являются:</w:t>
      </w:r>
    </w:p>
    <w:p w:rsidR="000D116B" w:rsidRPr="00B2654F" w:rsidRDefault="000D116B" w:rsidP="0041460B">
      <w:pPr>
        <w:pStyle w:val="S5"/>
        <w:spacing w:line="240" w:lineRule="auto"/>
        <w:rPr>
          <w:rFonts w:ascii="Arial" w:hAnsi="Arial" w:cs="Arial"/>
        </w:rPr>
      </w:pPr>
      <w:r w:rsidRPr="00B2654F">
        <w:rPr>
          <w:rFonts w:ascii="Arial" w:hAnsi="Arial" w:cs="Arial"/>
        </w:rPr>
        <w:t>- капитальный ремонт дорог и реконструкция сооружений на них;</w:t>
      </w:r>
    </w:p>
    <w:p w:rsidR="000D116B" w:rsidRPr="00B2654F" w:rsidRDefault="000D116B" w:rsidP="0041460B">
      <w:pPr>
        <w:pStyle w:val="S5"/>
        <w:spacing w:line="240" w:lineRule="auto"/>
        <w:rPr>
          <w:rFonts w:ascii="Arial" w:hAnsi="Arial" w:cs="Arial"/>
        </w:rPr>
      </w:pPr>
      <w:r w:rsidRPr="00B2654F">
        <w:rPr>
          <w:rFonts w:ascii="Arial" w:hAnsi="Arial" w:cs="Arial"/>
        </w:rPr>
        <w:lastRenderedPageBreak/>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0D116B" w:rsidRPr="00B2654F" w:rsidRDefault="000D116B" w:rsidP="0041460B">
      <w:pPr>
        <w:pStyle w:val="S5"/>
        <w:spacing w:line="240" w:lineRule="auto"/>
        <w:rPr>
          <w:rFonts w:ascii="Arial" w:hAnsi="Arial" w:cs="Arial"/>
        </w:rPr>
      </w:pPr>
      <w:r w:rsidRPr="00B2654F">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C53564" w:rsidRDefault="00C53564" w:rsidP="00A12263">
      <w:pPr>
        <w:pStyle w:val="S5"/>
        <w:spacing w:line="240" w:lineRule="auto"/>
        <w:ind w:firstLine="0"/>
        <w:rPr>
          <w:rFonts w:ascii="Arial" w:hAnsi="Arial" w:cs="Arial"/>
          <w:b/>
          <w:sz w:val="28"/>
          <w:szCs w:val="28"/>
        </w:rPr>
      </w:pPr>
    </w:p>
    <w:p w:rsidR="004C13BB" w:rsidRPr="009A6249" w:rsidRDefault="000D116B" w:rsidP="004C13BB">
      <w:pPr>
        <w:pStyle w:val="S5"/>
        <w:spacing w:line="240" w:lineRule="auto"/>
        <w:ind w:firstLine="0"/>
        <w:jc w:val="center"/>
        <w:rPr>
          <w:rFonts w:ascii="Arial" w:hAnsi="Arial" w:cs="Arial"/>
          <w:b/>
        </w:rPr>
      </w:pPr>
      <w:r w:rsidRPr="004C13BB">
        <w:rPr>
          <w:rFonts w:ascii="Arial" w:hAnsi="Arial" w:cs="Arial"/>
          <w:b/>
        </w:rPr>
        <w:t>Раздел 4.</w:t>
      </w: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0D116B" w:rsidRPr="004C13BB" w:rsidRDefault="000D116B" w:rsidP="008B5751">
      <w:pPr>
        <w:pStyle w:val="S5"/>
        <w:spacing w:line="240" w:lineRule="auto"/>
        <w:rPr>
          <w:rFonts w:ascii="Arial" w:hAnsi="Arial" w:cs="Arial"/>
          <w:b/>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4.1. Мероприятия по развитию транспортной инфраструктуры по видам транспорта</w:t>
      </w:r>
    </w:p>
    <w:p w:rsidR="000D116B" w:rsidRPr="00B2654F" w:rsidRDefault="000D116B" w:rsidP="00FA4E8F">
      <w:pPr>
        <w:pStyle w:val="S5"/>
        <w:spacing w:line="240" w:lineRule="auto"/>
        <w:rPr>
          <w:rFonts w:ascii="Arial" w:hAnsi="Arial" w:cs="Arial"/>
        </w:rPr>
      </w:pPr>
      <w:r w:rsidRPr="00B2654F">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0D116B" w:rsidRPr="00B2654F" w:rsidRDefault="000D116B" w:rsidP="00FA4E8F">
      <w:pPr>
        <w:pStyle w:val="S5"/>
        <w:spacing w:line="240" w:lineRule="auto"/>
        <w:rPr>
          <w:rFonts w:ascii="Arial" w:hAnsi="Arial" w:cs="Arial"/>
        </w:rPr>
      </w:pPr>
      <w:r w:rsidRPr="00B2654F">
        <w:rPr>
          <w:rFonts w:ascii="Arial" w:hAnsi="Arial" w:cs="Arial"/>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0D116B" w:rsidRPr="00B2654F" w:rsidRDefault="000D116B" w:rsidP="00FA4E8F">
      <w:pPr>
        <w:pStyle w:val="S5"/>
        <w:spacing w:line="240" w:lineRule="auto"/>
        <w:rPr>
          <w:rFonts w:ascii="Arial" w:hAnsi="Arial" w:cs="Arial"/>
        </w:rPr>
      </w:pPr>
      <w:r w:rsidRPr="00B2654F">
        <w:rPr>
          <w:rFonts w:ascii="Arial" w:hAnsi="Arial" w:cs="Arial"/>
        </w:rPr>
        <w:t>В свя</w:t>
      </w:r>
      <w:r w:rsidR="00240B02">
        <w:rPr>
          <w:rFonts w:ascii="Arial" w:hAnsi="Arial" w:cs="Arial"/>
        </w:rPr>
        <w:t xml:space="preserve">зи с тем, что воздушный, </w:t>
      </w:r>
      <w:r w:rsidRPr="00B2654F">
        <w:rPr>
          <w:rFonts w:ascii="Arial" w:hAnsi="Arial" w:cs="Arial"/>
        </w:rPr>
        <w:t>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0D116B" w:rsidRPr="004C13BB" w:rsidRDefault="000D116B" w:rsidP="00FA4E8F">
      <w:pPr>
        <w:pStyle w:val="S5"/>
        <w:spacing w:line="240" w:lineRule="auto"/>
        <w:rPr>
          <w:rFonts w:ascii="Arial" w:hAnsi="Arial" w:cs="Arial"/>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4.2. Мероприятия по развитию транспорта общего пользования, созданию транспортно-пересадочных узлов</w:t>
      </w:r>
    </w:p>
    <w:p w:rsidR="008B5751" w:rsidRPr="008B5751" w:rsidRDefault="008B5751" w:rsidP="00D51EDA">
      <w:pPr>
        <w:pStyle w:val="S5"/>
        <w:spacing w:line="240" w:lineRule="auto"/>
        <w:jc w:val="center"/>
        <w:rPr>
          <w:rFonts w:ascii="Arial" w:hAnsi="Arial" w:cs="Arial"/>
          <w:b/>
          <w:sz w:val="22"/>
          <w:szCs w:val="22"/>
        </w:rPr>
      </w:pPr>
    </w:p>
    <w:p w:rsidR="000D116B" w:rsidRPr="00B2654F" w:rsidRDefault="000D116B" w:rsidP="00C53564">
      <w:pPr>
        <w:pStyle w:val="S5"/>
        <w:spacing w:line="240" w:lineRule="auto"/>
        <w:rPr>
          <w:rFonts w:ascii="Arial" w:hAnsi="Arial" w:cs="Arial"/>
        </w:rPr>
      </w:pPr>
      <w:r w:rsidRPr="00B2654F">
        <w:rPr>
          <w:rFonts w:ascii="Arial" w:hAnsi="Arial" w:cs="Arial"/>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0D116B" w:rsidRPr="00B2654F" w:rsidRDefault="000D116B" w:rsidP="00C53564">
      <w:pPr>
        <w:pStyle w:val="S5"/>
        <w:spacing w:line="240" w:lineRule="auto"/>
        <w:rPr>
          <w:rFonts w:ascii="Arial" w:hAnsi="Arial" w:cs="Arial"/>
        </w:rPr>
      </w:pPr>
      <w:r w:rsidRPr="00B2654F">
        <w:rPr>
          <w:rFonts w:ascii="Arial" w:hAnsi="Arial" w:cs="Arial"/>
        </w:rPr>
        <w:t xml:space="preserve">Проектом генерального плана </w:t>
      </w:r>
      <w:r w:rsidR="008B5751">
        <w:rPr>
          <w:rFonts w:ascii="Arial" w:hAnsi="Arial" w:cs="Arial"/>
        </w:rPr>
        <w:t xml:space="preserve">Верхнекурмоярского </w:t>
      </w:r>
      <w:r w:rsidRPr="00B2654F">
        <w:rPr>
          <w:rFonts w:ascii="Arial" w:hAnsi="Arial" w:cs="Arial"/>
        </w:rPr>
        <w:t xml:space="preserve"> сельского поселения предусмотрены следующие изменения во внешней транспортной сети:</w:t>
      </w:r>
    </w:p>
    <w:p w:rsidR="000D116B" w:rsidRPr="00B2654F" w:rsidRDefault="000D116B" w:rsidP="00C53564">
      <w:pPr>
        <w:pStyle w:val="a9"/>
        <w:numPr>
          <w:ilvl w:val="0"/>
          <w:numId w:val="30"/>
        </w:numPr>
        <w:spacing w:line="240" w:lineRule="auto"/>
        <w:ind w:left="0" w:right="-1" w:firstLine="567"/>
        <w:rPr>
          <w:rFonts w:ascii="Arial" w:hAnsi="Arial" w:cs="Arial"/>
          <w:b/>
          <w:szCs w:val="24"/>
        </w:rPr>
      </w:pPr>
      <w:r w:rsidRPr="00B2654F">
        <w:rPr>
          <w:rFonts w:ascii="Arial" w:hAnsi="Arial" w:cs="Arial"/>
          <w:szCs w:val="24"/>
        </w:rPr>
        <w:t>реконструкция автомобильной дороги федерального значения;</w:t>
      </w:r>
    </w:p>
    <w:p w:rsidR="000D116B" w:rsidRPr="00C53564" w:rsidRDefault="000D116B" w:rsidP="00C53564">
      <w:pPr>
        <w:pStyle w:val="a9"/>
        <w:numPr>
          <w:ilvl w:val="0"/>
          <w:numId w:val="30"/>
        </w:numPr>
        <w:spacing w:line="240" w:lineRule="auto"/>
        <w:ind w:left="0" w:right="-1" w:firstLine="567"/>
        <w:rPr>
          <w:rFonts w:ascii="Arial" w:hAnsi="Arial" w:cs="Arial"/>
          <w:b/>
          <w:szCs w:val="24"/>
        </w:rPr>
      </w:pPr>
      <w:r w:rsidRPr="00B2654F">
        <w:rPr>
          <w:rFonts w:ascii="Arial" w:hAnsi="Arial" w:cs="Arial"/>
          <w:szCs w:val="24"/>
        </w:rPr>
        <w:t xml:space="preserve"> строительство автомобильных развязок, удовлетворяющих современным требованиям в условиях роста автомобильных потоков;</w:t>
      </w:r>
    </w:p>
    <w:p w:rsidR="000D116B" w:rsidRPr="00B2654F" w:rsidRDefault="000D116B" w:rsidP="00C53564">
      <w:pPr>
        <w:pStyle w:val="S5"/>
        <w:spacing w:line="240" w:lineRule="auto"/>
        <w:rPr>
          <w:rFonts w:ascii="Arial" w:hAnsi="Arial" w:cs="Arial"/>
        </w:rPr>
      </w:pPr>
      <w:r w:rsidRPr="00B2654F">
        <w:rPr>
          <w:rFonts w:ascii="Arial" w:hAnsi="Arial" w:cs="Arial"/>
          <w:bCs/>
        </w:rPr>
        <w:t>Таким образом, мероприятиями Программы в части развития внешнего транспорта будут следующие:</w:t>
      </w:r>
    </w:p>
    <w:p w:rsidR="000D116B" w:rsidRPr="008B5751" w:rsidRDefault="000D116B" w:rsidP="00C53564">
      <w:pPr>
        <w:pStyle w:val="S5"/>
        <w:spacing w:line="240" w:lineRule="auto"/>
        <w:rPr>
          <w:rFonts w:ascii="Arial" w:hAnsi="Arial" w:cs="Arial"/>
        </w:rPr>
      </w:pPr>
      <w:r w:rsidRPr="008B5751">
        <w:rPr>
          <w:rFonts w:ascii="Arial" w:hAnsi="Arial" w:cs="Arial"/>
          <w:bCs/>
          <w:iCs/>
        </w:rPr>
        <w:t xml:space="preserve">1. Учет в территориальном планировании </w:t>
      </w:r>
      <w:r w:rsidRPr="008B5751">
        <w:rPr>
          <w:rFonts w:ascii="Arial" w:hAnsi="Arial" w:cs="Arial"/>
        </w:rPr>
        <w:t xml:space="preserve">сельского поселения </w:t>
      </w:r>
      <w:r w:rsidRPr="008B5751">
        <w:rPr>
          <w:rFonts w:ascii="Arial" w:hAnsi="Arial" w:cs="Arial"/>
          <w:bCs/>
          <w:iCs/>
        </w:rPr>
        <w:t>мероприятий по строительству и реконструкции автомобильных дорог федерального и регионального значения (весь период).</w:t>
      </w:r>
    </w:p>
    <w:p w:rsidR="000D116B" w:rsidRPr="008B5751" w:rsidRDefault="000D116B" w:rsidP="00C53564">
      <w:pPr>
        <w:pStyle w:val="S5"/>
        <w:spacing w:line="240" w:lineRule="auto"/>
        <w:rPr>
          <w:rFonts w:ascii="Arial" w:hAnsi="Arial" w:cs="Arial"/>
        </w:rPr>
      </w:pPr>
      <w:r w:rsidRPr="008B5751">
        <w:rPr>
          <w:rFonts w:ascii="Arial" w:hAnsi="Arial" w:cs="Arial"/>
          <w:bCs/>
          <w:iCs/>
        </w:rPr>
        <w:t>2. Обеспечение резервирования коридоров перспективного строительства автомобильных дорог (весь период).</w:t>
      </w:r>
    </w:p>
    <w:p w:rsidR="000D116B" w:rsidRPr="008B5751" w:rsidRDefault="000D116B" w:rsidP="00C53564">
      <w:pPr>
        <w:pStyle w:val="S5"/>
        <w:spacing w:line="240" w:lineRule="auto"/>
        <w:rPr>
          <w:rFonts w:ascii="Arial" w:hAnsi="Arial" w:cs="Arial"/>
        </w:rPr>
      </w:pPr>
      <w:r w:rsidRPr="008B5751">
        <w:rPr>
          <w:rFonts w:ascii="Arial" w:hAnsi="Arial" w:cs="Arial"/>
          <w:bCs/>
          <w:iCs/>
        </w:rPr>
        <w:lastRenderedPageBreak/>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8B5751">
        <w:rPr>
          <w:rFonts w:ascii="Arial" w:hAnsi="Arial" w:cs="Arial"/>
        </w:rPr>
        <w:t xml:space="preserve">сельского поселения </w:t>
      </w:r>
      <w:r w:rsidRPr="008B5751">
        <w:rPr>
          <w:rFonts w:ascii="Arial" w:hAnsi="Arial" w:cs="Arial"/>
          <w:bCs/>
          <w:iCs/>
        </w:rPr>
        <w:t>(весь период).</w:t>
      </w:r>
    </w:p>
    <w:p w:rsidR="000D116B" w:rsidRPr="00B2654F" w:rsidRDefault="000D116B" w:rsidP="00C53564">
      <w:pPr>
        <w:pStyle w:val="S5"/>
        <w:spacing w:line="240" w:lineRule="auto"/>
        <w:rPr>
          <w:rFonts w:ascii="Arial" w:hAnsi="Arial" w:cs="Arial"/>
        </w:rPr>
      </w:pPr>
      <w:r w:rsidRPr="008B5751">
        <w:rPr>
          <w:rFonts w:ascii="Arial" w:hAnsi="Arial" w:cs="Arial"/>
          <w:bCs/>
          <w:iCs/>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r w:rsidRPr="00B2654F">
        <w:rPr>
          <w:rFonts w:ascii="Arial" w:hAnsi="Arial" w:cs="Arial"/>
          <w:bCs/>
          <w:i/>
          <w:iCs/>
        </w:rPr>
        <w:t>).</w:t>
      </w:r>
    </w:p>
    <w:p w:rsidR="000D116B" w:rsidRPr="004C13BB" w:rsidRDefault="000D116B" w:rsidP="00C53564">
      <w:pPr>
        <w:pStyle w:val="S5"/>
        <w:spacing w:line="240" w:lineRule="auto"/>
        <w:rPr>
          <w:rFonts w:ascii="Arial" w:hAnsi="Arial" w:cs="Arial"/>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8B5751" w:rsidRPr="00B2654F" w:rsidRDefault="008B5751" w:rsidP="00D51EDA">
      <w:pPr>
        <w:pStyle w:val="S5"/>
        <w:spacing w:line="240" w:lineRule="auto"/>
        <w:jc w:val="center"/>
        <w:rPr>
          <w:rFonts w:ascii="Arial" w:hAnsi="Arial" w:cs="Arial"/>
          <w:b/>
        </w:rPr>
      </w:pPr>
    </w:p>
    <w:p w:rsidR="000D116B" w:rsidRPr="00B2654F" w:rsidRDefault="000D116B" w:rsidP="00FA4E8F">
      <w:pPr>
        <w:pStyle w:val="S5"/>
        <w:spacing w:line="240" w:lineRule="auto"/>
        <w:rPr>
          <w:rFonts w:ascii="Arial" w:hAnsi="Arial" w:cs="Arial"/>
        </w:rPr>
      </w:pPr>
      <w:r w:rsidRPr="00B2654F">
        <w:rPr>
          <w:rFonts w:ascii="Arial" w:hAnsi="Arial" w:cs="Arial"/>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r w:rsidR="00A410A6">
        <w:rPr>
          <w:rFonts w:ascii="Arial" w:hAnsi="Arial" w:cs="Arial"/>
        </w:rPr>
        <w:t>надзорно</w:t>
      </w:r>
      <w:r w:rsidR="008B5751">
        <w:rPr>
          <w:rFonts w:ascii="Arial" w:hAnsi="Arial" w:cs="Arial"/>
        </w:rPr>
        <w:t xml:space="preserve"> </w:t>
      </w:r>
      <w:r w:rsidRPr="00B2654F">
        <w:rPr>
          <w:rFonts w:ascii="Arial" w:hAnsi="Arial" w:cs="Arial"/>
        </w:rPr>
        <w:t>-</w:t>
      </w:r>
      <w:r w:rsidR="008B5751">
        <w:rPr>
          <w:rFonts w:ascii="Arial" w:hAnsi="Arial" w:cs="Arial"/>
        </w:rPr>
        <w:t xml:space="preserve"> </w:t>
      </w:r>
      <w:r w:rsidRPr="00B2654F">
        <w:rPr>
          <w:rFonts w:ascii="Arial" w:hAnsi="Arial" w:cs="Arial"/>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8B5751">
        <w:rPr>
          <w:rFonts w:ascii="Arial" w:hAnsi="Arial" w:cs="Arial"/>
        </w:rPr>
        <w:t xml:space="preserve">Верхнекурмоярского </w:t>
      </w:r>
      <w:r w:rsidRPr="00B2654F">
        <w:rPr>
          <w:rFonts w:ascii="Arial" w:hAnsi="Arial" w:cs="Arial"/>
        </w:rPr>
        <w:t xml:space="preserve"> сельского поселения составит 27% от общей суммы капитальных вложений, предусмотренных настоящей Программой.</w:t>
      </w:r>
    </w:p>
    <w:p w:rsidR="000D116B" w:rsidRPr="00B2654F" w:rsidRDefault="000D116B" w:rsidP="00FA4E8F">
      <w:pPr>
        <w:pStyle w:val="S5"/>
        <w:spacing w:line="240" w:lineRule="auto"/>
        <w:rPr>
          <w:rFonts w:ascii="Arial" w:hAnsi="Arial" w:cs="Arial"/>
        </w:rPr>
      </w:pPr>
      <w:r w:rsidRPr="00B2654F">
        <w:rPr>
          <w:rFonts w:ascii="Arial" w:hAnsi="Arial" w:cs="Arial"/>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0D116B" w:rsidRPr="00B2654F" w:rsidRDefault="000D116B" w:rsidP="00FA4E8F">
      <w:pPr>
        <w:pStyle w:val="S5"/>
        <w:spacing w:line="240" w:lineRule="auto"/>
        <w:rPr>
          <w:rFonts w:ascii="Arial" w:hAnsi="Arial" w:cs="Arial"/>
        </w:rPr>
      </w:pPr>
      <w:r w:rsidRPr="00B2654F">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0D116B" w:rsidRPr="00B2654F" w:rsidRDefault="000D116B" w:rsidP="00FA4E8F">
      <w:pPr>
        <w:pStyle w:val="S5"/>
        <w:spacing w:line="240" w:lineRule="auto"/>
        <w:rPr>
          <w:rFonts w:ascii="Arial" w:hAnsi="Arial" w:cs="Arial"/>
        </w:rPr>
      </w:pPr>
    </w:p>
    <w:p w:rsidR="000D116B" w:rsidRPr="00B2654F" w:rsidRDefault="000D116B" w:rsidP="005B6480">
      <w:pPr>
        <w:pStyle w:val="S5"/>
        <w:spacing w:line="240" w:lineRule="auto"/>
        <w:rPr>
          <w:rFonts w:ascii="Arial" w:hAnsi="Arial" w:cs="Arial"/>
        </w:rPr>
      </w:pPr>
      <w:r w:rsidRPr="00B2654F">
        <w:rPr>
          <w:rFonts w:ascii="Arial" w:hAnsi="Arial" w:cs="Arial"/>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0D116B" w:rsidRPr="00B2654F" w:rsidRDefault="000D116B" w:rsidP="005B6480">
      <w:pPr>
        <w:pStyle w:val="S5"/>
        <w:spacing w:line="240" w:lineRule="auto"/>
        <w:rPr>
          <w:rFonts w:ascii="Arial" w:hAnsi="Arial" w:cs="Arial"/>
        </w:rPr>
      </w:pPr>
      <w:r w:rsidRPr="00B2654F">
        <w:rPr>
          <w:rFonts w:ascii="Arial" w:hAnsi="Arial" w:cs="Arial"/>
        </w:rPr>
        <w:t>Гаражно-строительных кооперативов в поселении нет.</w:t>
      </w:r>
    </w:p>
    <w:p w:rsidR="000D116B" w:rsidRPr="00B2654F" w:rsidRDefault="000D116B" w:rsidP="005B6480">
      <w:pPr>
        <w:pStyle w:val="S5"/>
        <w:spacing w:line="240" w:lineRule="auto"/>
        <w:rPr>
          <w:rFonts w:ascii="Arial" w:hAnsi="Arial" w:cs="Arial"/>
        </w:rPr>
      </w:pPr>
      <w:r w:rsidRPr="00B2654F">
        <w:rPr>
          <w:rFonts w:ascii="Arial" w:hAnsi="Arial" w:cs="Arial"/>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8B5751" w:rsidRDefault="008B5751" w:rsidP="00D74AC4">
      <w:pPr>
        <w:pStyle w:val="S5"/>
        <w:spacing w:line="240" w:lineRule="auto"/>
        <w:ind w:firstLine="0"/>
        <w:rPr>
          <w:rFonts w:ascii="Arial" w:hAnsi="Arial" w:cs="Arial"/>
          <w:b/>
          <w:sz w:val="22"/>
          <w:szCs w:val="22"/>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4.4. Мероприятия по развитию инфраструктуры пешеходного и велосипедного передвижения</w:t>
      </w:r>
    </w:p>
    <w:p w:rsidR="000D116B" w:rsidRPr="00B2654F" w:rsidRDefault="000D116B" w:rsidP="008B63BD">
      <w:pPr>
        <w:pStyle w:val="S5"/>
        <w:spacing w:line="240" w:lineRule="auto"/>
        <w:rPr>
          <w:rFonts w:ascii="Arial" w:hAnsi="Arial" w:cs="Arial"/>
        </w:rPr>
      </w:pPr>
      <w:r w:rsidRPr="00B2654F">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0D116B" w:rsidRPr="00B2654F" w:rsidRDefault="000D116B" w:rsidP="008134EA">
      <w:pPr>
        <w:pStyle w:val="S5"/>
        <w:spacing w:line="240" w:lineRule="auto"/>
        <w:rPr>
          <w:rFonts w:ascii="Arial" w:hAnsi="Arial" w:cs="Arial"/>
        </w:rPr>
      </w:pPr>
      <w:r w:rsidRPr="00B2654F">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0D116B" w:rsidRPr="00B2654F" w:rsidRDefault="000D116B" w:rsidP="008134EA">
      <w:pPr>
        <w:pStyle w:val="S5"/>
        <w:spacing w:line="240" w:lineRule="auto"/>
        <w:rPr>
          <w:rFonts w:ascii="Arial" w:hAnsi="Arial" w:cs="Arial"/>
        </w:rPr>
      </w:pPr>
      <w:r w:rsidRPr="00B2654F">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CA669E" w:rsidRDefault="00CA669E" w:rsidP="00D51EDA">
      <w:pPr>
        <w:pStyle w:val="S5"/>
        <w:spacing w:line="240" w:lineRule="auto"/>
        <w:jc w:val="center"/>
        <w:rPr>
          <w:rFonts w:ascii="Arial" w:hAnsi="Arial" w:cs="Arial"/>
          <w:b/>
          <w:sz w:val="22"/>
          <w:szCs w:val="22"/>
        </w:rPr>
      </w:pPr>
    </w:p>
    <w:p w:rsidR="00CA669E" w:rsidRDefault="00CA669E" w:rsidP="00D51EDA">
      <w:pPr>
        <w:pStyle w:val="S5"/>
        <w:spacing w:line="240" w:lineRule="auto"/>
        <w:jc w:val="center"/>
        <w:rPr>
          <w:rFonts w:ascii="Arial" w:hAnsi="Arial" w:cs="Arial"/>
          <w:b/>
          <w:sz w:val="22"/>
          <w:szCs w:val="22"/>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4.5. Мероприятия по развитию инфраструктуры для грузового транспорта, транспортных средств коммунальных и дорожных хозяйств</w:t>
      </w:r>
    </w:p>
    <w:p w:rsidR="008B5751" w:rsidRPr="004C13BB" w:rsidRDefault="008B5751" w:rsidP="00D51EDA">
      <w:pPr>
        <w:pStyle w:val="S5"/>
        <w:spacing w:line="240" w:lineRule="auto"/>
        <w:jc w:val="center"/>
        <w:rPr>
          <w:rFonts w:ascii="Arial" w:hAnsi="Arial" w:cs="Arial"/>
          <w:b/>
        </w:rPr>
      </w:pPr>
    </w:p>
    <w:p w:rsidR="000D116B" w:rsidRPr="00B2654F" w:rsidRDefault="000D116B" w:rsidP="00D74AC4">
      <w:pPr>
        <w:pStyle w:val="S5"/>
        <w:spacing w:line="240" w:lineRule="auto"/>
        <w:rPr>
          <w:rFonts w:ascii="Arial" w:hAnsi="Arial" w:cs="Arial"/>
        </w:rPr>
      </w:pPr>
      <w:r w:rsidRPr="00B2654F">
        <w:rPr>
          <w:rFonts w:ascii="Arial" w:hAnsi="Arial" w:cs="Arial"/>
        </w:rPr>
        <w:lastRenderedPageBreak/>
        <w:t>В целях упорядочения организации дорожного движения:</w:t>
      </w:r>
    </w:p>
    <w:p w:rsidR="000D116B" w:rsidRPr="00B2654F" w:rsidRDefault="000D116B" w:rsidP="00D74AC4">
      <w:pPr>
        <w:pStyle w:val="S5"/>
        <w:spacing w:line="240" w:lineRule="auto"/>
        <w:rPr>
          <w:rFonts w:ascii="Arial" w:hAnsi="Arial" w:cs="Arial"/>
        </w:rPr>
      </w:pPr>
      <w:r w:rsidRPr="00B2654F">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12263" w:rsidRDefault="00A12263" w:rsidP="00D74AC4">
      <w:pPr>
        <w:pStyle w:val="S5"/>
        <w:spacing w:line="240" w:lineRule="auto"/>
        <w:ind w:firstLine="0"/>
        <w:jc w:val="center"/>
        <w:rPr>
          <w:rFonts w:ascii="Arial" w:hAnsi="Arial" w:cs="Arial"/>
          <w:b/>
        </w:rPr>
      </w:pPr>
    </w:p>
    <w:p w:rsidR="000D116B" w:rsidRPr="004C13BB" w:rsidRDefault="000D116B" w:rsidP="00D74AC4">
      <w:pPr>
        <w:pStyle w:val="S5"/>
        <w:spacing w:line="240" w:lineRule="auto"/>
        <w:ind w:firstLine="0"/>
        <w:jc w:val="center"/>
        <w:rPr>
          <w:rFonts w:ascii="Arial" w:hAnsi="Arial" w:cs="Arial"/>
          <w:b/>
        </w:rPr>
      </w:pPr>
      <w:r w:rsidRPr="004C13BB">
        <w:rPr>
          <w:rFonts w:ascii="Arial" w:hAnsi="Arial" w:cs="Arial"/>
          <w:b/>
        </w:rPr>
        <w:t>4.6. Мероприятия по развитию сети дорог поселения</w:t>
      </w:r>
    </w:p>
    <w:p w:rsidR="000D116B" w:rsidRPr="00B2654F" w:rsidRDefault="000D116B" w:rsidP="00D74AC4">
      <w:pPr>
        <w:pStyle w:val="S5"/>
        <w:spacing w:line="240" w:lineRule="auto"/>
        <w:rPr>
          <w:rFonts w:ascii="Arial" w:hAnsi="Arial" w:cs="Arial"/>
        </w:rPr>
      </w:pPr>
      <w:r w:rsidRPr="00B2654F">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0D116B" w:rsidRPr="00B2654F" w:rsidRDefault="000D116B" w:rsidP="008B5751">
      <w:pPr>
        <w:pStyle w:val="S5"/>
        <w:spacing w:line="240" w:lineRule="auto"/>
        <w:rPr>
          <w:rFonts w:ascii="Arial" w:hAnsi="Arial" w:cs="Arial"/>
        </w:rPr>
      </w:pPr>
      <w:r w:rsidRPr="00B2654F">
        <w:rPr>
          <w:rFonts w:ascii="Arial" w:hAnsi="Arial" w:cs="Arial"/>
        </w:rPr>
        <w:t>Основными приоритетами развития транспортного комплекса сельского поселения должны стать:</w:t>
      </w:r>
    </w:p>
    <w:p w:rsidR="000D116B" w:rsidRPr="00B2654F" w:rsidRDefault="00A410A6" w:rsidP="008B5751">
      <w:pPr>
        <w:pStyle w:val="S5"/>
        <w:spacing w:line="240" w:lineRule="auto"/>
        <w:rPr>
          <w:rFonts w:ascii="Arial" w:hAnsi="Arial" w:cs="Arial"/>
        </w:rPr>
      </w:pPr>
      <w:r>
        <w:rPr>
          <w:rFonts w:ascii="Arial" w:hAnsi="Arial" w:cs="Arial"/>
        </w:rPr>
        <w:t>на первую очередь (2021</w:t>
      </w:r>
      <w:r w:rsidR="000D116B" w:rsidRPr="00B2654F">
        <w:rPr>
          <w:rFonts w:ascii="Arial" w:hAnsi="Arial" w:cs="Arial"/>
        </w:rPr>
        <w:t>г.):</w:t>
      </w:r>
    </w:p>
    <w:p w:rsidR="000D116B" w:rsidRPr="00B2654F" w:rsidRDefault="000D116B" w:rsidP="008B5751">
      <w:pPr>
        <w:pStyle w:val="S5"/>
        <w:numPr>
          <w:ilvl w:val="0"/>
          <w:numId w:val="27"/>
        </w:numPr>
        <w:spacing w:line="240" w:lineRule="auto"/>
        <w:ind w:left="0" w:firstLine="426"/>
        <w:rPr>
          <w:rFonts w:ascii="Arial" w:hAnsi="Arial" w:cs="Arial"/>
        </w:rPr>
      </w:pPr>
      <w:r w:rsidRPr="00B2654F">
        <w:rPr>
          <w:rFonts w:ascii="Arial" w:hAnsi="Arial" w:cs="Arial"/>
        </w:rPr>
        <w:t>расширение основных существующих главных и основных улиц с целью доведения их до проектных поперечных профилей;</w:t>
      </w:r>
    </w:p>
    <w:p w:rsidR="000D116B" w:rsidRPr="00B2654F" w:rsidRDefault="000D116B" w:rsidP="008B5751">
      <w:pPr>
        <w:pStyle w:val="S5"/>
        <w:numPr>
          <w:ilvl w:val="0"/>
          <w:numId w:val="27"/>
        </w:numPr>
        <w:spacing w:line="240" w:lineRule="auto"/>
        <w:ind w:left="0" w:firstLine="426"/>
        <w:rPr>
          <w:rFonts w:ascii="Arial" w:hAnsi="Arial" w:cs="Arial"/>
        </w:rPr>
      </w:pPr>
      <w:r w:rsidRPr="00B2654F">
        <w:rPr>
          <w:rFonts w:ascii="Arial" w:hAnsi="Arial" w:cs="Arial"/>
        </w:rPr>
        <w:t>ремонт и реконструкция дорожного покрытия существующей улично-дорожной сети;</w:t>
      </w:r>
    </w:p>
    <w:p w:rsidR="000D116B" w:rsidRPr="00B2654F" w:rsidRDefault="000D116B" w:rsidP="008B5751">
      <w:pPr>
        <w:pStyle w:val="S5"/>
        <w:spacing w:line="240" w:lineRule="auto"/>
        <w:rPr>
          <w:rFonts w:ascii="Arial" w:hAnsi="Arial" w:cs="Arial"/>
        </w:rPr>
      </w:pPr>
      <w:r w:rsidRPr="00B2654F">
        <w:rPr>
          <w:rFonts w:ascii="Arial" w:hAnsi="Arial" w:cs="Arial"/>
        </w:rPr>
        <w:t>- строительство тротуаров и пешеходных пространств (скверы, бульвары) для организации системы пешеходного движения в поселении;</w:t>
      </w:r>
    </w:p>
    <w:p w:rsidR="000D116B" w:rsidRPr="00B2654F" w:rsidRDefault="00A410A6" w:rsidP="008B5751">
      <w:pPr>
        <w:pStyle w:val="S5"/>
        <w:spacing w:line="240" w:lineRule="auto"/>
        <w:jc w:val="left"/>
        <w:rPr>
          <w:rFonts w:ascii="Arial" w:hAnsi="Arial" w:cs="Arial"/>
        </w:rPr>
      </w:pPr>
      <w:r>
        <w:rPr>
          <w:rFonts w:ascii="Arial" w:hAnsi="Arial" w:cs="Arial"/>
        </w:rPr>
        <w:t>на расчётный срок (2026</w:t>
      </w:r>
      <w:r w:rsidR="000D116B" w:rsidRPr="00B2654F">
        <w:rPr>
          <w:rFonts w:ascii="Arial" w:hAnsi="Arial" w:cs="Arial"/>
        </w:rPr>
        <w:t>г.):</w:t>
      </w:r>
    </w:p>
    <w:p w:rsidR="000D116B" w:rsidRPr="00B2654F" w:rsidRDefault="000D116B" w:rsidP="008B5751">
      <w:pPr>
        <w:pStyle w:val="S5"/>
        <w:numPr>
          <w:ilvl w:val="1"/>
          <w:numId w:val="28"/>
        </w:numPr>
        <w:spacing w:line="240" w:lineRule="auto"/>
        <w:ind w:left="0" w:firstLine="426"/>
        <w:jc w:val="left"/>
        <w:rPr>
          <w:rFonts w:ascii="Arial" w:hAnsi="Arial" w:cs="Arial"/>
        </w:rPr>
      </w:pPr>
      <w:r w:rsidRPr="00B2654F">
        <w:rPr>
          <w:rFonts w:ascii="Arial" w:hAnsi="Arial" w:cs="Arial"/>
        </w:rPr>
        <w:t>дальнейшая интеграция в т</w:t>
      </w:r>
      <w:r w:rsidR="005566B9" w:rsidRPr="00B2654F">
        <w:rPr>
          <w:rFonts w:ascii="Arial" w:hAnsi="Arial" w:cs="Arial"/>
        </w:rPr>
        <w:t>ранспортный комплекс Котельни</w:t>
      </w:r>
      <w:r w:rsidR="008B5751">
        <w:rPr>
          <w:rFonts w:ascii="Arial" w:hAnsi="Arial" w:cs="Arial"/>
        </w:rPr>
        <w:t>к</w:t>
      </w:r>
      <w:r w:rsidR="005566B9" w:rsidRPr="00B2654F">
        <w:rPr>
          <w:rFonts w:ascii="Arial" w:hAnsi="Arial" w:cs="Arial"/>
        </w:rPr>
        <w:t>овского</w:t>
      </w:r>
      <w:r w:rsidR="009C7DF8" w:rsidRPr="00B2654F">
        <w:rPr>
          <w:rFonts w:ascii="Arial" w:hAnsi="Arial" w:cs="Arial"/>
        </w:rPr>
        <w:t xml:space="preserve"> района </w:t>
      </w:r>
      <w:r w:rsidRPr="00B2654F">
        <w:rPr>
          <w:rFonts w:ascii="Arial" w:hAnsi="Arial" w:cs="Arial"/>
        </w:rPr>
        <w:t>;</w:t>
      </w:r>
    </w:p>
    <w:p w:rsidR="000D116B" w:rsidRPr="00B2654F" w:rsidRDefault="000D116B" w:rsidP="008B5751">
      <w:pPr>
        <w:pStyle w:val="S5"/>
        <w:numPr>
          <w:ilvl w:val="1"/>
          <w:numId w:val="28"/>
        </w:numPr>
        <w:spacing w:line="240" w:lineRule="auto"/>
        <w:ind w:left="0" w:firstLine="426"/>
        <w:jc w:val="left"/>
        <w:rPr>
          <w:rFonts w:ascii="Arial" w:hAnsi="Arial" w:cs="Arial"/>
        </w:rPr>
      </w:pPr>
      <w:r w:rsidRPr="00B2654F">
        <w:rPr>
          <w:rFonts w:ascii="Arial" w:hAnsi="Arial" w:cs="Arial"/>
        </w:rPr>
        <w:t>упорядочение улично-дорожной сети в отдельных районах поселения, решаемое в комплексе с архитектурно-планировочными мероприятиями;</w:t>
      </w:r>
    </w:p>
    <w:p w:rsidR="000D116B" w:rsidRPr="00B2654F" w:rsidRDefault="000D116B" w:rsidP="008B5751">
      <w:pPr>
        <w:pStyle w:val="S5"/>
        <w:numPr>
          <w:ilvl w:val="1"/>
          <w:numId w:val="28"/>
        </w:numPr>
        <w:spacing w:line="240" w:lineRule="auto"/>
        <w:ind w:left="0" w:firstLine="426"/>
        <w:jc w:val="left"/>
        <w:rPr>
          <w:rFonts w:ascii="Arial" w:hAnsi="Arial" w:cs="Arial"/>
        </w:rPr>
      </w:pPr>
      <w:r w:rsidRPr="00B2654F">
        <w:rPr>
          <w:rFonts w:ascii="Arial" w:hAnsi="Arial" w:cs="Arial"/>
        </w:rPr>
        <w:t>проектирование и строительство транспортных развязок в 1 уровне;</w:t>
      </w:r>
    </w:p>
    <w:p w:rsidR="000D116B" w:rsidRPr="00B2654F" w:rsidRDefault="000D116B" w:rsidP="008B5751">
      <w:pPr>
        <w:pStyle w:val="S5"/>
        <w:numPr>
          <w:ilvl w:val="1"/>
          <w:numId w:val="28"/>
        </w:numPr>
        <w:spacing w:line="240" w:lineRule="auto"/>
        <w:ind w:left="0" w:firstLine="426"/>
        <w:jc w:val="left"/>
        <w:rPr>
          <w:rFonts w:ascii="Arial" w:hAnsi="Arial" w:cs="Arial"/>
        </w:rPr>
      </w:pPr>
      <w:r w:rsidRPr="00B2654F">
        <w:rPr>
          <w:rFonts w:ascii="Arial" w:hAnsi="Arial" w:cs="Arial"/>
        </w:rPr>
        <w:t>строительство новых главных и основных автодорог;</w:t>
      </w:r>
    </w:p>
    <w:p w:rsidR="000D116B" w:rsidRPr="00B2654F" w:rsidRDefault="000D116B" w:rsidP="008B5751">
      <w:pPr>
        <w:pStyle w:val="S5"/>
        <w:spacing w:line="240" w:lineRule="auto"/>
        <w:ind w:firstLine="0"/>
        <w:jc w:val="left"/>
        <w:rPr>
          <w:rFonts w:ascii="Arial" w:hAnsi="Arial" w:cs="Arial"/>
        </w:rPr>
      </w:pPr>
      <w:r w:rsidRPr="00B2654F">
        <w:rPr>
          <w:rFonts w:ascii="Arial" w:hAnsi="Arial" w:cs="Arial"/>
        </w:rPr>
        <w:t xml:space="preserve">      - строительство улично-дорожной сети на территории поселения нового жилищного строительства.</w:t>
      </w:r>
    </w:p>
    <w:p w:rsidR="000D116B" w:rsidRPr="00B2654F" w:rsidRDefault="000D116B" w:rsidP="008B5751">
      <w:pPr>
        <w:pStyle w:val="S5"/>
        <w:spacing w:line="240" w:lineRule="auto"/>
        <w:jc w:val="left"/>
        <w:rPr>
          <w:rFonts w:ascii="Arial" w:hAnsi="Arial" w:cs="Arial"/>
        </w:rPr>
      </w:pPr>
      <w:r w:rsidRPr="00B2654F">
        <w:rPr>
          <w:rFonts w:ascii="Arial" w:hAnsi="Arial" w:cs="Arial"/>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0D116B" w:rsidRPr="00B2654F" w:rsidRDefault="000D116B" w:rsidP="008B5751">
      <w:pPr>
        <w:pStyle w:val="S5"/>
        <w:spacing w:line="240" w:lineRule="auto"/>
        <w:jc w:val="left"/>
        <w:rPr>
          <w:rFonts w:ascii="Arial" w:hAnsi="Arial" w:cs="Arial"/>
        </w:rPr>
      </w:pPr>
      <w:r w:rsidRPr="00B2654F">
        <w:rPr>
          <w:rFonts w:ascii="Arial" w:hAnsi="Arial" w:cs="Arial"/>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w:t>
      </w:r>
      <w:r w:rsidR="005566B9" w:rsidRPr="00B2654F">
        <w:rPr>
          <w:rFonts w:ascii="Arial" w:hAnsi="Arial" w:cs="Arial"/>
        </w:rPr>
        <w:t>стного самоуправления Котельниковского</w:t>
      </w:r>
      <w:r w:rsidRPr="00B2654F">
        <w:rPr>
          <w:rFonts w:ascii="Arial" w:hAnsi="Arial" w:cs="Arial"/>
        </w:rPr>
        <w:t xml:space="preserve"> района и органов государств</w:t>
      </w:r>
      <w:r w:rsidR="009C7DF8" w:rsidRPr="00B2654F">
        <w:rPr>
          <w:rFonts w:ascii="Arial" w:hAnsi="Arial" w:cs="Arial"/>
        </w:rPr>
        <w:t>енной власти Котельниковского района</w:t>
      </w:r>
      <w:r w:rsidRPr="00B2654F">
        <w:rPr>
          <w:rFonts w:ascii="Arial" w:hAnsi="Arial" w:cs="Arial"/>
        </w:rPr>
        <w:t xml:space="preserve"> по развитию транспортной инфраструктуры.</w:t>
      </w:r>
    </w:p>
    <w:p w:rsidR="000D116B" w:rsidRPr="00B2654F" w:rsidRDefault="000D116B" w:rsidP="008B5751">
      <w:pPr>
        <w:pStyle w:val="S5"/>
        <w:spacing w:line="240" w:lineRule="auto"/>
        <w:jc w:val="left"/>
        <w:rPr>
          <w:rFonts w:ascii="Arial" w:hAnsi="Arial" w:cs="Arial"/>
        </w:rPr>
      </w:pPr>
      <w:r w:rsidRPr="00B2654F">
        <w:rPr>
          <w:rFonts w:ascii="Arial" w:hAnsi="Arial" w:cs="Arial"/>
        </w:rPr>
        <w:lastRenderedPageBreak/>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0D116B" w:rsidRPr="00B2654F" w:rsidRDefault="000D116B" w:rsidP="007B0EB6">
      <w:pPr>
        <w:pStyle w:val="S5"/>
        <w:spacing w:line="240" w:lineRule="auto"/>
        <w:rPr>
          <w:rFonts w:ascii="Arial" w:hAnsi="Arial" w:cs="Arial"/>
          <w:bdr w:val="none" w:sz="0" w:space="0" w:color="auto" w:frame="1"/>
        </w:rPr>
      </w:pPr>
      <w:bookmarkStart w:id="1" w:name="_Toc280554423"/>
      <w:r w:rsidRPr="00B2654F">
        <w:rPr>
          <w:rFonts w:ascii="Arial" w:hAnsi="Arial" w:cs="Arial"/>
          <w:bdr w:val="none" w:sz="0" w:space="0" w:color="auto" w:frame="1"/>
        </w:rPr>
        <w:t xml:space="preserve">Мероприятиями в части развития транспортного комплекса </w:t>
      </w:r>
      <w:r w:rsidRPr="00B2654F">
        <w:rPr>
          <w:rFonts w:ascii="Arial" w:hAnsi="Arial" w:cs="Arial"/>
        </w:rPr>
        <w:t xml:space="preserve">сельского поселения </w:t>
      </w:r>
      <w:r w:rsidRPr="00B2654F">
        <w:rPr>
          <w:rFonts w:ascii="Arial" w:hAnsi="Arial" w:cs="Arial"/>
          <w:bdr w:val="none" w:sz="0" w:space="0" w:color="auto" w:frame="1"/>
        </w:rPr>
        <w:t>должны стать:</w:t>
      </w:r>
      <w:bookmarkEnd w:id="1"/>
    </w:p>
    <w:p w:rsidR="000D116B" w:rsidRPr="00B2654F" w:rsidRDefault="000D116B" w:rsidP="008D25FB">
      <w:pPr>
        <w:pStyle w:val="S5"/>
        <w:numPr>
          <w:ilvl w:val="1"/>
          <w:numId w:val="28"/>
        </w:numPr>
        <w:spacing w:line="240" w:lineRule="auto"/>
        <w:ind w:left="0" w:firstLine="426"/>
        <w:rPr>
          <w:rFonts w:ascii="Arial" w:hAnsi="Arial" w:cs="Arial"/>
          <w:b/>
          <w:bCs/>
          <w:color w:val="1D85B3"/>
          <w:u w:val="single"/>
          <w:bdr w:val="none" w:sz="0" w:space="0" w:color="auto" w:frame="1"/>
        </w:rPr>
      </w:pPr>
      <w:r w:rsidRPr="00B2654F">
        <w:rPr>
          <w:rFonts w:ascii="Arial" w:hAnsi="Arial" w:cs="Arial"/>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2016-2017 гг;</w:t>
      </w:r>
    </w:p>
    <w:p w:rsidR="000D116B" w:rsidRPr="00B2654F" w:rsidRDefault="000D116B" w:rsidP="008D25FB">
      <w:pPr>
        <w:pStyle w:val="S5"/>
        <w:numPr>
          <w:ilvl w:val="1"/>
          <w:numId w:val="28"/>
        </w:numPr>
        <w:spacing w:line="240" w:lineRule="auto"/>
        <w:ind w:left="0" w:firstLine="426"/>
        <w:rPr>
          <w:rFonts w:ascii="Arial" w:hAnsi="Arial" w:cs="Arial"/>
          <w:b/>
          <w:bCs/>
          <w:color w:val="1D85B3"/>
          <w:u w:val="single"/>
          <w:bdr w:val="none" w:sz="0" w:space="0" w:color="auto" w:frame="1"/>
        </w:rPr>
      </w:pPr>
      <w:r w:rsidRPr="00B2654F">
        <w:rPr>
          <w:rFonts w:ascii="Arial" w:hAnsi="Arial" w:cs="Arial"/>
        </w:rPr>
        <w:t xml:space="preserve">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w:t>
      </w:r>
      <w:r w:rsidR="009C7DF8" w:rsidRPr="00B2654F">
        <w:rPr>
          <w:rFonts w:ascii="Arial" w:hAnsi="Arial" w:cs="Arial"/>
        </w:rPr>
        <w:t>2017 г</w:t>
      </w:r>
      <w:r w:rsidRPr="00B2654F">
        <w:rPr>
          <w:rFonts w:ascii="Arial" w:hAnsi="Arial" w:cs="Arial"/>
        </w:rPr>
        <w:t>;</w:t>
      </w:r>
    </w:p>
    <w:p w:rsidR="000D116B" w:rsidRPr="00B2654F" w:rsidRDefault="000D116B" w:rsidP="008D25FB">
      <w:pPr>
        <w:pStyle w:val="S5"/>
        <w:numPr>
          <w:ilvl w:val="1"/>
          <w:numId w:val="28"/>
        </w:numPr>
        <w:spacing w:line="240" w:lineRule="auto"/>
        <w:ind w:left="0" w:firstLine="426"/>
        <w:rPr>
          <w:rFonts w:ascii="Arial" w:hAnsi="Arial" w:cs="Arial"/>
        </w:rPr>
      </w:pPr>
      <w:r w:rsidRPr="00B2654F">
        <w:rPr>
          <w:rFonts w:ascii="Arial" w:hAnsi="Arial" w:cs="Arial"/>
          <w:bCs/>
        </w:rPr>
        <w:t>комплексное строительство автомобильных дорог и тротуаров</w:t>
      </w:r>
      <w:r w:rsidR="00A410A6">
        <w:rPr>
          <w:rFonts w:ascii="Arial" w:hAnsi="Arial" w:cs="Arial"/>
        </w:rPr>
        <w:t xml:space="preserve"> – 2020-2026</w:t>
      </w:r>
      <w:r w:rsidRPr="00B2654F">
        <w:rPr>
          <w:rFonts w:ascii="Arial" w:hAnsi="Arial" w:cs="Arial"/>
        </w:rPr>
        <w:t>гг;</w:t>
      </w:r>
    </w:p>
    <w:p w:rsidR="000D116B" w:rsidRPr="00B2654F" w:rsidRDefault="000D116B" w:rsidP="008D25FB">
      <w:pPr>
        <w:pStyle w:val="S5"/>
        <w:numPr>
          <w:ilvl w:val="1"/>
          <w:numId w:val="28"/>
        </w:numPr>
        <w:spacing w:line="240" w:lineRule="auto"/>
        <w:ind w:left="0" w:firstLine="426"/>
        <w:rPr>
          <w:rFonts w:ascii="Arial" w:hAnsi="Arial" w:cs="Arial"/>
        </w:rPr>
      </w:pPr>
      <w:r w:rsidRPr="00B2654F">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00A410A6">
        <w:rPr>
          <w:rFonts w:ascii="Arial" w:hAnsi="Arial" w:cs="Arial"/>
        </w:rPr>
        <w:t xml:space="preserve"> – 2016-2026</w:t>
      </w:r>
      <w:r w:rsidRPr="00B2654F">
        <w:rPr>
          <w:rFonts w:ascii="Arial" w:hAnsi="Arial" w:cs="Arial"/>
        </w:rPr>
        <w:t xml:space="preserve"> гг;</w:t>
      </w:r>
    </w:p>
    <w:p w:rsidR="000D116B" w:rsidRPr="00B2654F" w:rsidRDefault="000D116B" w:rsidP="008D25FB">
      <w:pPr>
        <w:pStyle w:val="S5"/>
        <w:numPr>
          <w:ilvl w:val="1"/>
          <w:numId w:val="28"/>
        </w:numPr>
        <w:spacing w:line="240" w:lineRule="auto"/>
        <w:ind w:left="0" w:firstLine="426"/>
        <w:rPr>
          <w:rFonts w:ascii="Arial" w:hAnsi="Arial" w:cs="Arial"/>
        </w:rPr>
      </w:pPr>
      <w:r w:rsidRPr="00B2654F">
        <w:rPr>
          <w:rFonts w:ascii="Arial" w:hAnsi="Arial" w:cs="Arial"/>
        </w:rPr>
        <w:t>размещение дорожных знаков и указателей на улица</w:t>
      </w:r>
      <w:r w:rsidR="00A410A6">
        <w:rPr>
          <w:rFonts w:ascii="Arial" w:hAnsi="Arial" w:cs="Arial"/>
        </w:rPr>
        <w:t>х населённых пунктов – 2016-2026</w:t>
      </w:r>
      <w:r w:rsidRPr="00B2654F">
        <w:rPr>
          <w:rFonts w:ascii="Arial" w:hAnsi="Arial" w:cs="Arial"/>
        </w:rPr>
        <w:t xml:space="preserve"> гг;</w:t>
      </w:r>
    </w:p>
    <w:p w:rsidR="000D116B" w:rsidRPr="00B2654F" w:rsidRDefault="000D116B" w:rsidP="008D25FB">
      <w:pPr>
        <w:pStyle w:val="S5"/>
        <w:numPr>
          <w:ilvl w:val="1"/>
          <w:numId w:val="28"/>
        </w:numPr>
        <w:spacing w:line="240" w:lineRule="auto"/>
        <w:ind w:left="0" w:firstLine="426"/>
        <w:rPr>
          <w:rFonts w:ascii="Arial" w:hAnsi="Arial" w:cs="Arial"/>
        </w:rPr>
      </w:pPr>
      <w:r w:rsidRPr="00B2654F">
        <w:rPr>
          <w:rFonts w:ascii="Arial" w:hAnsi="Arial" w:cs="Arial"/>
          <w:iCs/>
        </w:rPr>
        <w:t>оборудование остановочных площадок и установка павильонов для общественного транспорта</w:t>
      </w:r>
      <w:r w:rsidR="00A410A6">
        <w:rPr>
          <w:rFonts w:ascii="Arial" w:hAnsi="Arial" w:cs="Arial"/>
        </w:rPr>
        <w:t xml:space="preserve"> – 2016-2026</w:t>
      </w:r>
      <w:r w:rsidRPr="00B2654F">
        <w:rPr>
          <w:rFonts w:ascii="Arial" w:hAnsi="Arial" w:cs="Arial"/>
        </w:rPr>
        <w:t xml:space="preserve"> гг;</w:t>
      </w:r>
    </w:p>
    <w:p w:rsidR="000D116B" w:rsidRPr="00B2654F" w:rsidRDefault="000D116B" w:rsidP="008D25FB">
      <w:pPr>
        <w:pStyle w:val="S5"/>
        <w:numPr>
          <w:ilvl w:val="1"/>
          <w:numId w:val="28"/>
        </w:numPr>
        <w:spacing w:line="240" w:lineRule="auto"/>
        <w:ind w:left="0" w:firstLine="426"/>
        <w:rPr>
          <w:rFonts w:ascii="Arial" w:hAnsi="Arial" w:cs="Arial"/>
        </w:rPr>
      </w:pPr>
      <w:r w:rsidRPr="00B2654F">
        <w:rPr>
          <w:rFonts w:ascii="Arial" w:hAnsi="Arial" w:cs="Arial"/>
        </w:rPr>
        <w:t>создание инфрас</w:t>
      </w:r>
      <w:r w:rsidR="00A410A6">
        <w:rPr>
          <w:rFonts w:ascii="Arial" w:hAnsi="Arial" w:cs="Arial"/>
        </w:rPr>
        <w:t>труктуры автосервиса – 2017-2026</w:t>
      </w:r>
      <w:r w:rsidRPr="00B2654F">
        <w:rPr>
          <w:rFonts w:ascii="Arial" w:hAnsi="Arial" w:cs="Arial"/>
        </w:rPr>
        <w:t xml:space="preserve"> гг.</w:t>
      </w:r>
    </w:p>
    <w:p w:rsidR="00CA669E" w:rsidRPr="00D74AC4" w:rsidRDefault="00CA669E" w:rsidP="004C13BB">
      <w:pPr>
        <w:pStyle w:val="S5"/>
        <w:spacing w:line="240" w:lineRule="auto"/>
        <w:ind w:firstLine="0"/>
        <w:rPr>
          <w:rFonts w:ascii="Arial" w:hAnsi="Arial" w:cs="Arial"/>
          <w:b/>
        </w:rPr>
      </w:pPr>
    </w:p>
    <w:p w:rsidR="004C13BB" w:rsidRPr="00D74AC4" w:rsidRDefault="000D116B" w:rsidP="004C13BB">
      <w:pPr>
        <w:pStyle w:val="S5"/>
        <w:spacing w:line="240" w:lineRule="auto"/>
        <w:ind w:firstLine="0"/>
        <w:jc w:val="center"/>
        <w:rPr>
          <w:rFonts w:ascii="Arial" w:hAnsi="Arial" w:cs="Arial"/>
          <w:b/>
        </w:rPr>
      </w:pPr>
      <w:r w:rsidRPr="004C13BB">
        <w:rPr>
          <w:rFonts w:ascii="Arial" w:hAnsi="Arial" w:cs="Arial"/>
          <w:b/>
        </w:rPr>
        <w:t>Раздел 5.</w:t>
      </w:r>
    </w:p>
    <w:p w:rsidR="008B5751" w:rsidRDefault="000D116B" w:rsidP="00D74AC4">
      <w:pPr>
        <w:pStyle w:val="S5"/>
        <w:spacing w:line="240" w:lineRule="auto"/>
        <w:ind w:firstLine="0"/>
        <w:jc w:val="center"/>
        <w:rPr>
          <w:rFonts w:ascii="Arial" w:hAnsi="Arial" w:cs="Arial"/>
          <w:b/>
        </w:rPr>
      </w:pPr>
      <w:r w:rsidRPr="004C13BB">
        <w:rPr>
          <w:rFonts w:ascii="Arial" w:hAnsi="Arial" w:cs="Arial"/>
          <w:b/>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D74AC4" w:rsidRPr="00D74AC4" w:rsidRDefault="00D74AC4" w:rsidP="00D74AC4">
      <w:pPr>
        <w:pStyle w:val="S5"/>
        <w:spacing w:line="240" w:lineRule="auto"/>
        <w:ind w:firstLine="0"/>
        <w:jc w:val="center"/>
        <w:rPr>
          <w:rFonts w:ascii="Arial" w:hAnsi="Arial" w:cs="Arial"/>
          <w:b/>
        </w:rPr>
      </w:pPr>
    </w:p>
    <w:p w:rsidR="000D116B" w:rsidRPr="00B2654F" w:rsidRDefault="000D116B" w:rsidP="00774914">
      <w:pPr>
        <w:spacing w:line="240" w:lineRule="auto"/>
        <w:ind w:firstLine="0"/>
        <w:rPr>
          <w:rFonts w:ascii="Arial" w:hAnsi="Arial" w:cs="Arial"/>
          <w:szCs w:val="24"/>
        </w:rPr>
      </w:pPr>
      <w:r w:rsidRPr="00B2654F">
        <w:rPr>
          <w:rFonts w:ascii="Arial" w:hAnsi="Arial" w:cs="Arial"/>
          <w:szCs w:val="24"/>
        </w:rPr>
        <w:t xml:space="preserve">Финансирование мероприятий Программы осуществляется </w:t>
      </w:r>
      <w:r w:rsidR="00F60ECC" w:rsidRPr="00B2654F">
        <w:rPr>
          <w:rFonts w:ascii="Arial" w:hAnsi="Arial" w:cs="Arial"/>
          <w:szCs w:val="24"/>
        </w:rPr>
        <w:t>за счет средств</w:t>
      </w:r>
      <w:r w:rsidRPr="00B2654F">
        <w:rPr>
          <w:rFonts w:ascii="Arial" w:hAnsi="Arial" w:cs="Arial"/>
          <w:szCs w:val="24"/>
        </w:rPr>
        <w:t>, бюджета муниципального</w:t>
      </w:r>
      <w:r w:rsidR="00513E70" w:rsidRPr="00B2654F">
        <w:rPr>
          <w:rFonts w:ascii="Arial" w:hAnsi="Arial" w:cs="Arial"/>
          <w:szCs w:val="24"/>
        </w:rPr>
        <w:t xml:space="preserve"> образования Котельниковского</w:t>
      </w:r>
      <w:r w:rsidR="005F7018" w:rsidRPr="00B2654F">
        <w:rPr>
          <w:rFonts w:ascii="Arial" w:hAnsi="Arial" w:cs="Arial"/>
          <w:szCs w:val="24"/>
        </w:rPr>
        <w:t xml:space="preserve"> район</w:t>
      </w:r>
      <w:r w:rsidR="00F60ECC" w:rsidRPr="00B2654F">
        <w:rPr>
          <w:rFonts w:ascii="Arial" w:hAnsi="Arial" w:cs="Arial"/>
          <w:szCs w:val="24"/>
        </w:rPr>
        <w:t>а</w:t>
      </w:r>
      <w:r w:rsidR="008B5751">
        <w:rPr>
          <w:rFonts w:ascii="Arial" w:hAnsi="Arial" w:cs="Arial"/>
          <w:szCs w:val="24"/>
        </w:rPr>
        <w:t xml:space="preserve">,  бюджета Верхнекурмоярского </w:t>
      </w:r>
      <w:r w:rsidR="005F7018" w:rsidRPr="00B2654F">
        <w:rPr>
          <w:rFonts w:ascii="Arial" w:hAnsi="Arial" w:cs="Arial"/>
          <w:szCs w:val="24"/>
        </w:rPr>
        <w:t xml:space="preserve">сельского поселения Котельниковского </w:t>
      </w:r>
      <w:r w:rsidRPr="00B2654F">
        <w:rPr>
          <w:rFonts w:ascii="Arial" w:hAnsi="Arial" w:cs="Arial"/>
          <w:szCs w:val="24"/>
        </w:rPr>
        <w:t xml:space="preserve"> района.</w:t>
      </w:r>
    </w:p>
    <w:p w:rsidR="000D116B" w:rsidRPr="00B2654F" w:rsidRDefault="000D116B" w:rsidP="00774914">
      <w:pPr>
        <w:spacing w:line="240" w:lineRule="auto"/>
        <w:ind w:firstLine="0"/>
        <w:rPr>
          <w:rFonts w:ascii="Arial" w:hAnsi="Arial" w:cs="Arial"/>
          <w:szCs w:val="24"/>
        </w:rPr>
      </w:pPr>
      <w:r w:rsidRPr="00B2654F">
        <w:rPr>
          <w:rFonts w:ascii="Arial" w:hAnsi="Arial" w:cs="Arial"/>
          <w:szCs w:val="24"/>
        </w:rPr>
        <w:t>Прогнозный общий объем финансирован</w:t>
      </w:r>
      <w:r w:rsidR="00A410A6">
        <w:rPr>
          <w:rFonts w:ascii="Arial" w:hAnsi="Arial" w:cs="Arial"/>
          <w:szCs w:val="24"/>
        </w:rPr>
        <w:t>ия Программы на период 2016-2026</w:t>
      </w:r>
      <w:r w:rsidRPr="00B2654F">
        <w:rPr>
          <w:rFonts w:ascii="Arial" w:hAnsi="Arial" w:cs="Arial"/>
          <w:szCs w:val="24"/>
        </w:rPr>
        <w:t xml:space="preserve"> годов составляет </w:t>
      </w:r>
      <w:r w:rsidR="00A410A6">
        <w:rPr>
          <w:rFonts w:ascii="Arial" w:hAnsi="Arial" w:cs="Arial"/>
          <w:szCs w:val="24"/>
        </w:rPr>
        <w:t>4278</w:t>
      </w:r>
      <w:r w:rsidR="00F60ECC" w:rsidRPr="00B2654F">
        <w:rPr>
          <w:rFonts w:ascii="Arial" w:hAnsi="Arial" w:cs="Arial"/>
          <w:szCs w:val="24"/>
        </w:rPr>
        <w:t>,5</w:t>
      </w:r>
      <w:r w:rsidRPr="00B2654F">
        <w:rPr>
          <w:rFonts w:ascii="Arial" w:hAnsi="Arial" w:cs="Arial"/>
          <w:szCs w:val="24"/>
        </w:rPr>
        <w:t xml:space="preserve"> тыс. руб., в том числе по годам:</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2016 год -   </w:t>
      </w:r>
      <w:r w:rsidR="00A410A6">
        <w:rPr>
          <w:rFonts w:ascii="Arial" w:hAnsi="Arial" w:cs="Arial"/>
          <w:szCs w:val="24"/>
        </w:rPr>
        <w:t>261,7</w:t>
      </w:r>
      <w:r w:rsidRPr="00B2654F">
        <w:rPr>
          <w:rFonts w:ascii="Arial" w:hAnsi="Arial" w:cs="Arial"/>
          <w:szCs w:val="24"/>
        </w:rPr>
        <w:t>тыс. рублей;</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2017 год -   </w:t>
      </w:r>
      <w:r w:rsidR="00A410A6">
        <w:rPr>
          <w:rFonts w:ascii="Arial" w:hAnsi="Arial" w:cs="Arial"/>
          <w:szCs w:val="24"/>
        </w:rPr>
        <w:t>261,7</w:t>
      </w:r>
      <w:r w:rsidRPr="00B2654F">
        <w:rPr>
          <w:rFonts w:ascii="Arial" w:hAnsi="Arial" w:cs="Arial"/>
          <w:szCs w:val="24"/>
        </w:rPr>
        <w:t xml:space="preserve">тыс. рублей; </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2018 год -    </w:t>
      </w:r>
      <w:r w:rsidR="00A410A6">
        <w:rPr>
          <w:rFonts w:ascii="Arial" w:hAnsi="Arial" w:cs="Arial"/>
          <w:szCs w:val="24"/>
        </w:rPr>
        <w:t>261,7</w:t>
      </w:r>
      <w:r w:rsidRPr="00B2654F">
        <w:rPr>
          <w:rFonts w:ascii="Arial" w:hAnsi="Arial" w:cs="Arial"/>
          <w:szCs w:val="24"/>
        </w:rPr>
        <w:t xml:space="preserve"> тыс.рублей; </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2019 год -    </w:t>
      </w:r>
      <w:r w:rsidR="00A410A6">
        <w:rPr>
          <w:rFonts w:ascii="Arial" w:hAnsi="Arial" w:cs="Arial"/>
          <w:szCs w:val="24"/>
        </w:rPr>
        <w:t>261,7</w:t>
      </w:r>
      <w:r w:rsidRPr="00B2654F">
        <w:rPr>
          <w:rFonts w:ascii="Arial" w:hAnsi="Arial" w:cs="Arial"/>
          <w:szCs w:val="24"/>
        </w:rPr>
        <w:t xml:space="preserve"> тыс.рублей;</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2020 год -   </w:t>
      </w:r>
      <w:r w:rsidR="00A410A6">
        <w:rPr>
          <w:rFonts w:ascii="Arial" w:hAnsi="Arial" w:cs="Arial"/>
          <w:szCs w:val="24"/>
        </w:rPr>
        <w:t>261,7</w:t>
      </w:r>
      <w:r w:rsidRPr="00B2654F">
        <w:rPr>
          <w:rFonts w:ascii="Arial" w:hAnsi="Arial" w:cs="Arial"/>
          <w:szCs w:val="24"/>
        </w:rPr>
        <w:t xml:space="preserve"> тыс.рублей</w:t>
      </w:r>
    </w:p>
    <w:p w:rsidR="00A12263" w:rsidRDefault="00A410A6" w:rsidP="00A12263">
      <w:pPr>
        <w:spacing w:line="240" w:lineRule="auto"/>
        <w:rPr>
          <w:rFonts w:ascii="Arial" w:hAnsi="Arial" w:cs="Arial"/>
          <w:szCs w:val="24"/>
        </w:rPr>
      </w:pPr>
      <w:r>
        <w:rPr>
          <w:rFonts w:ascii="Arial" w:hAnsi="Arial" w:cs="Arial"/>
          <w:szCs w:val="24"/>
        </w:rPr>
        <w:t>2021-2026</w:t>
      </w:r>
      <w:r w:rsidR="000D116B" w:rsidRPr="00B2654F">
        <w:rPr>
          <w:rFonts w:ascii="Arial" w:hAnsi="Arial" w:cs="Arial"/>
          <w:szCs w:val="24"/>
        </w:rPr>
        <w:t xml:space="preserve"> годы -    </w:t>
      </w:r>
      <w:r>
        <w:rPr>
          <w:rFonts w:ascii="Arial" w:hAnsi="Arial" w:cs="Arial"/>
          <w:szCs w:val="24"/>
        </w:rPr>
        <w:t>3</w:t>
      </w:r>
      <w:r w:rsidR="00F60ECC" w:rsidRPr="00B2654F">
        <w:rPr>
          <w:rFonts w:ascii="Arial" w:hAnsi="Arial" w:cs="Arial"/>
          <w:szCs w:val="24"/>
        </w:rPr>
        <w:t>000</w:t>
      </w:r>
      <w:r w:rsidR="000D116B" w:rsidRPr="00B2654F">
        <w:rPr>
          <w:rFonts w:ascii="Arial" w:hAnsi="Arial" w:cs="Arial"/>
          <w:szCs w:val="24"/>
        </w:rPr>
        <w:t>,0 тыс.рублей</w:t>
      </w:r>
    </w:p>
    <w:p w:rsidR="000D116B" w:rsidRPr="00B2654F" w:rsidRDefault="000D116B" w:rsidP="00A12263">
      <w:pPr>
        <w:spacing w:line="240" w:lineRule="auto"/>
        <w:ind w:firstLine="0"/>
        <w:rPr>
          <w:rFonts w:ascii="Arial" w:hAnsi="Arial" w:cs="Arial"/>
          <w:szCs w:val="24"/>
        </w:rPr>
      </w:pPr>
      <w:r w:rsidRPr="00B2654F">
        <w:rPr>
          <w:rFonts w:ascii="Arial" w:hAnsi="Arial" w:cs="Arial"/>
          <w:szCs w:val="24"/>
        </w:rPr>
        <w:t>На реализацию мероприятий могут привлекаться также другие источники.</w:t>
      </w:r>
      <w:r w:rsidR="00A12263">
        <w:rPr>
          <w:rFonts w:ascii="Arial" w:hAnsi="Arial" w:cs="Arial"/>
          <w:szCs w:val="24"/>
        </w:rPr>
        <w:t xml:space="preserve"> </w:t>
      </w:r>
      <w:r w:rsidRPr="00B2654F">
        <w:rPr>
          <w:rFonts w:ascii="Arial" w:hAnsi="Arial" w:cs="Arial"/>
          <w:szCs w:val="24"/>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D116B" w:rsidRPr="00B2654F" w:rsidRDefault="000D116B" w:rsidP="00C203A4">
      <w:pPr>
        <w:rPr>
          <w:rFonts w:ascii="Arial" w:hAnsi="Arial" w:cs="Arial"/>
          <w:szCs w:val="24"/>
        </w:rPr>
        <w:sectPr w:rsidR="000D116B" w:rsidRPr="00B2654F" w:rsidSect="004C0E8A">
          <w:footerReference w:type="default" r:id="rId11"/>
          <w:type w:val="continuous"/>
          <w:pgSz w:w="11909" w:h="16834"/>
          <w:pgMar w:top="284" w:right="567" w:bottom="1134" w:left="1701" w:header="720" w:footer="720" w:gutter="0"/>
          <w:cols w:space="60"/>
          <w:noEndnote/>
        </w:sectPr>
      </w:pPr>
    </w:p>
    <w:p w:rsidR="000D116B" w:rsidRPr="00B2654F" w:rsidRDefault="000D116B" w:rsidP="00C203A4">
      <w:pPr>
        <w:rPr>
          <w:rFonts w:ascii="Arial" w:hAnsi="Arial" w:cs="Arial"/>
          <w:szCs w:val="24"/>
        </w:rPr>
        <w:sectPr w:rsidR="000D116B" w:rsidRPr="00B2654F" w:rsidSect="00C203A4">
          <w:pgSz w:w="16834" w:h="11909" w:orient="landscape"/>
          <w:pgMar w:top="567" w:right="1134" w:bottom="1701" w:left="284" w:header="720" w:footer="720" w:gutter="0"/>
          <w:cols w:space="60"/>
          <w:noEndnote/>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13"/>
        <w:gridCol w:w="3326"/>
        <w:gridCol w:w="638"/>
        <w:gridCol w:w="1140"/>
        <w:gridCol w:w="1423"/>
        <w:gridCol w:w="1133"/>
        <w:gridCol w:w="992"/>
        <w:gridCol w:w="1275"/>
        <w:gridCol w:w="1274"/>
        <w:gridCol w:w="2047"/>
        <w:gridCol w:w="1349"/>
      </w:tblGrid>
      <w:tr w:rsidR="000D116B" w:rsidRPr="00AC4218" w:rsidTr="00C203A4">
        <w:trPr>
          <w:trHeight w:val="287"/>
          <w:tblHeader/>
          <w:jc w:val="right"/>
        </w:trPr>
        <w:tc>
          <w:tcPr>
            <w:tcW w:w="15310" w:type="dxa"/>
            <w:gridSpan w:val="11"/>
            <w:tcBorders>
              <w:top w:val="nil"/>
              <w:left w:val="nil"/>
              <w:right w:val="nil"/>
            </w:tcBorders>
            <w:vAlign w:val="center"/>
          </w:tcPr>
          <w:p w:rsidR="000D116B" w:rsidRPr="00AC4218" w:rsidRDefault="00AC4218" w:rsidP="00AC4218">
            <w:pPr>
              <w:tabs>
                <w:tab w:val="left" w:pos="2018"/>
              </w:tabs>
              <w:spacing w:line="240" w:lineRule="auto"/>
              <w:ind w:firstLine="0"/>
              <w:jc w:val="left"/>
              <w:rPr>
                <w:rFonts w:ascii="Arial" w:hAnsi="Arial" w:cs="Arial"/>
                <w:b/>
                <w:szCs w:val="24"/>
              </w:rPr>
            </w:pPr>
            <w:r w:rsidRPr="00AC4218">
              <w:rPr>
                <w:rFonts w:ascii="Arial" w:hAnsi="Arial" w:cs="Arial"/>
                <w:b/>
                <w:szCs w:val="24"/>
              </w:rPr>
              <w:lastRenderedPageBreak/>
              <w:t>Таблица 7 - о</w:t>
            </w:r>
            <w:r w:rsidR="000D116B" w:rsidRPr="00AC4218">
              <w:rPr>
                <w:rFonts w:ascii="Arial" w:hAnsi="Arial" w:cs="Arial"/>
                <w:b/>
                <w:szCs w:val="24"/>
              </w:rPr>
              <w:t>бъемы и источники финансирования мероприятий Программы</w:t>
            </w:r>
          </w:p>
          <w:p w:rsidR="004C13BB" w:rsidRPr="00AC4218" w:rsidRDefault="004C13BB" w:rsidP="00AC4218">
            <w:pPr>
              <w:tabs>
                <w:tab w:val="left" w:pos="2018"/>
              </w:tabs>
              <w:spacing w:line="240" w:lineRule="auto"/>
              <w:jc w:val="left"/>
              <w:rPr>
                <w:rFonts w:ascii="Arial" w:hAnsi="Arial" w:cs="Arial"/>
                <w:b/>
                <w:szCs w:val="24"/>
                <w:u w:val="single"/>
              </w:rPr>
            </w:pPr>
          </w:p>
        </w:tc>
      </w:tr>
      <w:tr w:rsidR="000D116B" w:rsidRPr="00B2654F" w:rsidTr="009204A8">
        <w:trPr>
          <w:trHeight w:val="287"/>
          <w:tblHeader/>
          <w:jc w:val="right"/>
        </w:trPr>
        <w:tc>
          <w:tcPr>
            <w:tcW w:w="713" w:type="dxa"/>
            <w:vMerge w:val="restart"/>
            <w:vAlign w:val="center"/>
          </w:tcPr>
          <w:p w:rsidR="000D116B" w:rsidRPr="00D04C9B" w:rsidRDefault="000D116B" w:rsidP="00CE47C2">
            <w:pPr>
              <w:spacing w:line="240" w:lineRule="auto"/>
              <w:ind w:firstLine="0"/>
              <w:rPr>
                <w:rFonts w:ascii="Arial" w:hAnsi="Arial" w:cs="Arial"/>
                <w:sz w:val="22"/>
              </w:rPr>
            </w:pPr>
            <w:r w:rsidRPr="00D04C9B">
              <w:rPr>
                <w:rFonts w:ascii="Arial" w:hAnsi="Arial" w:cs="Arial"/>
                <w:sz w:val="22"/>
              </w:rPr>
              <w:t>№ п/п</w:t>
            </w:r>
          </w:p>
        </w:tc>
        <w:tc>
          <w:tcPr>
            <w:tcW w:w="3326" w:type="dxa"/>
            <w:vMerge w:val="restart"/>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Наименование мероприятия</w:t>
            </w:r>
          </w:p>
        </w:tc>
        <w:tc>
          <w:tcPr>
            <w:tcW w:w="638" w:type="dxa"/>
            <w:vMerge w:val="restart"/>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статус</w:t>
            </w:r>
          </w:p>
        </w:tc>
        <w:tc>
          <w:tcPr>
            <w:tcW w:w="1140" w:type="dxa"/>
            <w:vMerge w:val="restart"/>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Годы реализации</w:t>
            </w:r>
          </w:p>
        </w:tc>
        <w:tc>
          <w:tcPr>
            <w:tcW w:w="6097" w:type="dxa"/>
            <w:gridSpan w:val="5"/>
            <w:tcBorders>
              <w:bottom w:val="single" w:sz="4" w:space="0" w:color="auto"/>
            </w:tcBorders>
            <w:vAlign w:val="center"/>
          </w:tcPr>
          <w:p w:rsidR="000D116B" w:rsidRPr="009204A8" w:rsidRDefault="000D116B" w:rsidP="00CE47C2">
            <w:pPr>
              <w:spacing w:line="240" w:lineRule="auto"/>
              <w:jc w:val="center"/>
              <w:rPr>
                <w:rFonts w:ascii="Arial" w:hAnsi="Arial" w:cs="Arial"/>
                <w:sz w:val="20"/>
                <w:szCs w:val="20"/>
              </w:rPr>
            </w:pPr>
          </w:p>
          <w:p w:rsidR="000D116B" w:rsidRPr="009204A8" w:rsidRDefault="000D116B" w:rsidP="00CE47C2">
            <w:pPr>
              <w:spacing w:line="240" w:lineRule="auto"/>
              <w:jc w:val="center"/>
              <w:rPr>
                <w:rFonts w:ascii="Arial" w:hAnsi="Arial" w:cs="Arial"/>
                <w:sz w:val="20"/>
                <w:szCs w:val="20"/>
              </w:rPr>
            </w:pPr>
            <w:r w:rsidRPr="009204A8">
              <w:rPr>
                <w:rFonts w:ascii="Arial" w:hAnsi="Arial" w:cs="Arial"/>
                <w:sz w:val="20"/>
                <w:szCs w:val="20"/>
              </w:rPr>
              <w:t>Объем финансирования, тыс.рублей</w:t>
            </w:r>
          </w:p>
        </w:tc>
        <w:tc>
          <w:tcPr>
            <w:tcW w:w="2047" w:type="dxa"/>
            <w:vMerge w:val="restart"/>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Непосредственный результат реализации мероприятия</w:t>
            </w:r>
          </w:p>
        </w:tc>
        <w:tc>
          <w:tcPr>
            <w:tcW w:w="1349" w:type="dxa"/>
            <w:vMerge w:val="restart"/>
            <w:vAlign w:val="center"/>
          </w:tcPr>
          <w:p w:rsidR="000D116B" w:rsidRPr="009204A8" w:rsidRDefault="000D116B" w:rsidP="00CE47C2">
            <w:pPr>
              <w:tabs>
                <w:tab w:val="left" w:pos="2018"/>
              </w:tabs>
              <w:spacing w:line="240" w:lineRule="auto"/>
              <w:ind w:firstLine="0"/>
              <w:rPr>
                <w:rFonts w:ascii="Arial" w:hAnsi="Arial" w:cs="Arial"/>
                <w:sz w:val="20"/>
                <w:szCs w:val="20"/>
              </w:rPr>
            </w:pPr>
            <w:r w:rsidRPr="009204A8">
              <w:rPr>
                <w:rFonts w:ascii="Arial" w:hAnsi="Arial" w:cs="Arial"/>
                <w:sz w:val="20"/>
                <w:szCs w:val="20"/>
              </w:rPr>
              <w:t>Заказчик программы</w:t>
            </w:r>
          </w:p>
        </w:tc>
      </w:tr>
      <w:tr w:rsidR="000D116B" w:rsidRPr="00B2654F" w:rsidTr="009204A8">
        <w:trPr>
          <w:trHeight w:val="255"/>
          <w:tblHeader/>
          <w:jc w:val="right"/>
        </w:trPr>
        <w:tc>
          <w:tcPr>
            <w:tcW w:w="713" w:type="dxa"/>
            <w:vMerge/>
            <w:vAlign w:val="center"/>
          </w:tcPr>
          <w:p w:rsidR="000D116B" w:rsidRPr="00D04C9B" w:rsidRDefault="000D116B" w:rsidP="00CE47C2">
            <w:pPr>
              <w:spacing w:line="240" w:lineRule="auto"/>
              <w:jc w:val="center"/>
              <w:rPr>
                <w:rFonts w:ascii="Arial" w:hAnsi="Arial" w:cs="Arial"/>
                <w:sz w:val="22"/>
              </w:rPr>
            </w:pPr>
          </w:p>
        </w:tc>
        <w:tc>
          <w:tcPr>
            <w:tcW w:w="3326" w:type="dxa"/>
            <w:vMerge/>
            <w:vAlign w:val="center"/>
          </w:tcPr>
          <w:p w:rsidR="000D116B" w:rsidRPr="009204A8" w:rsidRDefault="000D116B" w:rsidP="00CE47C2">
            <w:pPr>
              <w:spacing w:line="240" w:lineRule="auto"/>
              <w:jc w:val="center"/>
              <w:rPr>
                <w:rFonts w:ascii="Arial" w:hAnsi="Arial" w:cs="Arial"/>
                <w:sz w:val="20"/>
                <w:szCs w:val="20"/>
              </w:rPr>
            </w:pPr>
          </w:p>
        </w:tc>
        <w:tc>
          <w:tcPr>
            <w:tcW w:w="638" w:type="dxa"/>
            <w:vMerge/>
            <w:vAlign w:val="center"/>
          </w:tcPr>
          <w:p w:rsidR="000D116B" w:rsidRPr="009204A8" w:rsidRDefault="000D116B" w:rsidP="00CE47C2">
            <w:pPr>
              <w:spacing w:line="240" w:lineRule="auto"/>
              <w:jc w:val="center"/>
              <w:rPr>
                <w:rFonts w:ascii="Arial" w:hAnsi="Arial" w:cs="Arial"/>
                <w:sz w:val="20"/>
                <w:szCs w:val="20"/>
              </w:rPr>
            </w:pPr>
          </w:p>
        </w:tc>
        <w:tc>
          <w:tcPr>
            <w:tcW w:w="1140" w:type="dxa"/>
            <w:vMerge/>
          </w:tcPr>
          <w:p w:rsidR="000D116B" w:rsidRPr="009204A8" w:rsidRDefault="000D116B" w:rsidP="00CE47C2">
            <w:pPr>
              <w:spacing w:line="240" w:lineRule="auto"/>
              <w:jc w:val="center"/>
              <w:rPr>
                <w:rFonts w:ascii="Arial" w:hAnsi="Arial" w:cs="Arial"/>
                <w:sz w:val="20"/>
                <w:szCs w:val="20"/>
              </w:rPr>
            </w:pPr>
          </w:p>
        </w:tc>
        <w:tc>
          <w:tcPr>
            <w:tcW w:w="1423" w:type="dxa"/>
            <w:vMerge w:val="restart"/>
            <w:tcBorders>
              <w:top w:val="single" w:sz="4" w:space="0" w:color="auto"/>
            </w:tcBorders>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Всего</w:t>
            </w:r>
          </w:p>
          <w:p w:rsidR="000D116B" w:rsidRPr="009204A8" w:rsidRDefault="000D116B" w:rsidP="00CE47C2">
            <w:pPr>
              <w:spacing w:line="240" w:lineRule="auto"/>
              <w:jc w:val="center"/>
              <w:rPr>
                <w:rFonts w:ascii="Arial" w:hAnsi="Arial" w:cs="Arial"/>
                <w:sz w:val="20"/>
                <w:szCs w:val="20"/>
              </w:rPr>
            </w:pPr>
          </w:p>
        </w:tc>
        <w:tc>
          <w:tcPr>
            <w:tcW w:w="4674" w:type="dxa"/>
            <w:gridSpan w:val="4"/>
            <w:tcBorders>
              <w:top w:val="single" w:sz="4" w:space="0" w:color="auto"/>
              <w:bottom w:val="single" w:sz="4" w:space="0" w:color="auto"/>
            </w:tcBorders>
            <w:vAlign w:val="center"/>
          </w:tcPr>
          <w:p w:rsidR="000D116B" w:rsidRPr="009204A8" w:rsidRDefault="000D116B" w:rsidP="00CE47C2">
            <w:pPr>
              <w:spacing w:line="240" w:lineRule="auto"/>
              <w:jc w:val="center"/>
              <w:rPr>
                <w:rFonts w:ascii="Arial" w:hAnsi="Arial" w:cs="Arial"/>
                <w:sz w:val="20"/>
                <w:szCs w:val="20"/>
              </w:rPr>
            </w:pPr>
            <w:r w:rsidRPr="009204A8">
              <w:rPr>
                <w:rFonts w:ascii="Arial" w:hAnsi="Arial" w:cs="Arial"/>
                <w:sz w:val="20"/>
                <w:szCs w:val="20"/>
              </w:rPr>
              <w:t>в разрезе источников финансирования</w:t>
            </w:r>
          </w:p>
        </w:tc>
        <w:tc>
          <w:tcPr>
            <w:tcW w:w="2047" w:type="dxa"/>
            <w:vMerge/>
          </w:tcPr>
          <w:p w:rsidR="000D116B" w:rsidRPr="009204A8" w:rsidRDefault="000D116B" w:rsidP="00CE47C2">
            <w:pPr>
              <w:spacing w:line="240" w:lineRule="auto"/>
              <w:jc w:val="center"/>
              <w:rPr>
                <w:rFonts w:ascii="Arial" w:hAnsi="Arial" w:cs="Arial"/>
                <w:sz w:val="20"/>
                <w:szCs w:val="20"/>
              </w:rPr>
            </w:pPr>
          </w:p>
        </w:tc>
        <w:tc>
          <w:tcPr>
            <w:tcW w:w="1349" w:type="dxa"/>
            <w:vMerge/>
            <w:vAlign w:val="center"/>
          </w:tcPr>
          <w:p w:rsidR="000D116B" w:rsidRPr="009204A8" w:rsidRDefault="000D116B" w:rsidP="00CE47C2">
            <w:pPr>
              <w:spacing w:line="240" w:lineRule="auto"/>
              <w:jc w:val="center"/>
              <w:rPr>
                <w:rFonts w:ascii="Arial" w:hAnsi="Arial" w:cs="Arial"/>
                <w:sz w:val="20"/>
                <w:szCs w:val="20"/>
              </w:rPr>
            </w:pPr>
          </w:p>
        </w:tc>
      </w:tr>
      <w:tr w:rsidR="000D116B" w:rsidRPr="00B2654F" w:rsidTr="009204A8">
        <w:trPr>
          <w:trHeight w:val="285"/>
          <w:tblHeader/>
          <w:jc w:val="right"/>
        </w:trPr>
        <w:tc>
          <w:tcPr>
            <w:tcW w:w="713" w:type="dxa"/>
            <w:vMerge/>
            <w:vAlign w:val="center"/>
          </w:tcPr>
          <w:p w:rsidR="000D116B" w:rsidRPr="00D04C9B" w:rsidRDefault="000D116B" w:rsidP="00CE47C2">
            <w:pPr>
              <w:spacing w:line="240" w:lineRule="auto"/>
              <w:jc w:val="center"/>
              <w:rPr>
                <w:rFonts w:ascii="Arial" w:hAnsi="Arial" w:cs="Arial"/>
                <w:sz w:val="22"/>
              </w:rPr>
            </w:pPr>
          </w:p>
        </w:tc>
        <w:tc>
          <w:tcPr>
            <w:tcW w:w="3326" w:type="dxa"/>
            <w:vMerge/>
            <w:vAlign w:val="center"/>
          </w:tcPr>
          <w:p w:rsidR="000D116B" w:rsidRPr="009204A8" w:rsidRDefault="000D116B" w:rsidP="00CE47C2">
            <w:pPr>
              <w:spacing w:line="240" w:lineRule="auto"/>
              <w:jc w:val="center"/>
              <w:rPr>
                <w:rFonts w:ascii="Arial" w:hAnsi="Arial" w:cs="Arial"/>
                <w:sz w:val="20"/>
                <w:szCs w:val="20"/>
              </w:rPr>
            </w:pPr>
          </w:p>
        </w:tc>
        <w:tc>
          <w:tcPr>
            <w:tcW w:w="638" w:type="dxa"/>
            <w:vMerge/>
            <w:vAlign w:val="center"/>
          </w:tcPr>
          <w:p w:rsidR="000D116B" w:rsidRPr="009204A8" w:rsidRDefault="000D116B" w:rsidP="00CE47C2">
            <w:pPr>
              <w:spacing w:line="240" w:lineRule="auto"/>
              <w:jc w:val="center"/>
              <w:rPr>
                <w:rFonts w:ascii="Arial" w:hAnsi="Arial" w:cs="Arial"/>
                <w:sz w:val="20"/>
                <w:szCs w:val="20"/>
              </w:rPr>
            </w:pPr>
          </w:p>
        </w:tc>
        <w:tc>
          <w:tcPr>
            <w:tcW w:w="1140" w:type="dxa"/>
            <w:vMerge/>
          </w:tcPr>
          <w:p w:rsidR="000D116B" w:rsidRPr="009204A8" w:rsidRDefault="000D116B" w:rsidP="00CE47C2">
            <w:pPr>
              <w:spacing w:line="240" w:lineRule="auto"/>
              <w:jc w:val="center"/>
              <w:rPr>
                <w:rFonts w:ascii="Arial" w:hAnsi="Arial" w:cs="Arial"/>
                <w:sz w:val="20"/>
                <w:szCs w:val="20"/>
              </w:rPr>
            </w:pPr>
          </w:p>
        </w:tc>
        <w:tc>
          <w:tcPr>
            <w:tcW w:w="1423" w:type="dxa"/>
            <w:vMerge/>
            <w:vAlign w:val="center"/>
          </w:tcPr>
          <w:p w:rsidR="000D116B" w:rsidRPr="009204A8" w:rsidRDefault="000D116B" w:rsidP="00CE47C2">
            <w:pPr>
              <w:spacing w:line="240" w:lineRule="auto"/>
              <w:jc w:val="center"/>
              <w:rPr>
                <w:rFonts w:ascii="Arial" w:hAnsi="Arial" w:cs="Arial"/>
                <w:sz w:val="20"/>
                <w:szCs w:val="20"/>
              </w:rPr>
            </w:pPr>
          </w:p>
        </w:tc>
        <w:tc>
          <w:tcPr>
            <w:tcW w:w="1133" w:type="dxa"/>
            <w:tcBorders>
              <w:top w:val="single" w:sz="4" w:space="0" w:color="auto"/>
            </w:tcBorders>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краевой бюджет</w:t>
            </w:r>
          </w:p>
        </w:tc>
        <w:tc>
          <w:tcPr>
            <w:tcW w:w="992" w:type="dxa"/>
            <w:tcBorders>
              <w:top w:val="single" w:sz="4" w:space="0" w:color="auto"/>
            </w:tcBorders>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районный бюджет</w:t>
            </w:r>
          </w:p>
        </w:tc>
        <w:tc>
          <w:tcPr>
            <w:tcW w:w="1275" w:type="dxa"/>
            <w:tcBorders>
              <w:top w:val="single" w:sz="4" w:space="0" w:color="auto"/>
            </w:tcBorders>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местный бюджет</w:t>
            </w:r>
          </w:p>
        </w:tc>
        <w:tc>
          <w:tcPr>
            <w:tcW w:w="1274" w:type="dxa"/>
            <w:tcBorders>
              <w:top w:val="single" w:sz="4" w:space="0" w:color="auto"/>
            </w:tcBorders>
            <w:vAlign w:val="center"/>
          </w:tcPr>
          <w:p w:rsidR="000D116B" w:rsidRPr="009204A8" w:rsidRDefault="000D116B" w:rsidP="00CE47C2">
            <w:pPr>
              <w:spacing w:line="240" w:lineRule="auto"/>
              <w:ind w:firstLine="0"/>
              <w:rPr>
                <w:rFonts w:ascii="Arial" w:hAnsi="Arial" w:cs="Arial"/>
                <w:sz w:val="20"/>
                <w:szCs w:val="20"/>
              </w:rPr>
            </w:pPr>
            <w:r w:rsidRPr="009204A8">
              <w:rPr>
                <w:rFonts w:ascii="Arial" w:hAnsi="Arial" w:cs="Arial"/>
                <w:sz w:val="20"/>
                <w:szCs w:val="20"/>
              </w:rPr>
              <w:t>внебюджетные источники</w:t>
            </w:r>
          </w:p>
        </w:tc>
        <w:tc>
          <w:tcPr>
            <w:tcW w:w="2047" w:type="dxa"/>
            <w:vMerge/>
          </w:tcPr>
          <w:p w:rsidR="000D116B" w:rsidRPr="009204A8" w:rsidRDefault="000D116B" w:rsidP="00CE47C2">
            <w:pPr>
              <w:spacing w:line="240" w:lineRule="auto"/>
              <w:jc w:val="center"/>
              <w:rPr>
                <w:rFonts w:ascii="Arial" w:hAnsi="Arial" w:cs="Arial"/>
                <w:sz w:val="20"/>
                <w:szCs w:val="20"/>
              </w:rPr>
            </w:pPr>
          </w:p>
        </w:tc>
        <w:tc>
          <w:tcPr>
            <w:tcW w:w="1349" w:type="dxa"/>
            <w:vMerge/>
            <w:vAlign w:val="center"/>
          </w:tcPr>
          <w:p w:rsidR="000D116B" w:rsidRPr="009204A8" w:rsidRDefault="000D116B" w:rsidP="00CE47C2">
            <w:pPr>
              <w:spacing w:line="240" w:lineRule="auto"/>
              <w:jc w:val="center"/>
              <w:rPr>
                <w:rFonts w:ascii="Arial" w:hAnsi="Arial" w:cs="Arial"/>
                <w:sz w:val="20"/>
                <w:szCs w:val="20"/>
              </w:rPr>
            </w:pPr>
          </w:p>
        </w:tc>
      </w:tr>
      <w:tr w:rsidR="000D116B" w:rsidRPr="00B2654F" w:rsidTr="009204A8">
        <w:trPr>
          <w:trHeight w:val="315"/>
          <w:tblHeader/>
          <w:jc w:val="right"/>
        </w:trPr>
        <w:tc>
          <w:tcPr>
            <w:tcW w:w="713" w:type="dxa"/>
            <w:vAlign w:val="center"/>
          </w:tcPr>
          <w:p w:rsidR="000D116B" w:rsidRPr="00D04C9B" w:rsidRDefault="009204A8" w:rsidP="00CE47C2">
            <w:pPr>
              <w:spacing w:line="240" w:lineRule="auto"/>
              <w:rPr>
                <w:rFonts w:ascii="Arial" w:hAnsi="Arial" w:cs="Arial"/>
                <w:sz w:val="22"/>
              </w:rPr>
            </w:pPr>
            <w:r>
              <w:rPr>
                <w:rFonts w:ascii="Arial" w:hAnsi="Arial" w:cs="Arial"/>
                <w:sz w:val="22"/>
              </w:rPr>
              <w:t>1</w:t>
            </w:r>
            <w:r w:rsidR="000D116B" w:rsidRPr="00D04C9B">
              <w:rPr>
                <w:rFonts w:ascii="Arial" w:hAnsi="Arial" w:cs="Arial"/>
                <w:sz w:val="22"/>
              </w:rPr>
              <w:t>1</w:t>
            </w:r>
          </w:p>
        </w:tc>
        <w:tc>
          <w:tcPr>
            <w:tcW w:w="3326"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2</w:t>
            </w:r>
          </w:p>
        </w:tc>
        <w:tc>
          <w:tcPr>
            <w:tcW w:w="638" w:type="dxa"/>
            <w:vAlign w:val="center"/>
          </w:tcPr>
          <w:p w:rsidR="000D116B" w:rsidRPr="009204A8" w:rsidRDefault="009204A8" w:rsidP="00CE47C2">
            <w:pPr>
              <w:spacing w:line="240" w:lineRule="auto"/>
              <w:rPr>
                <w:rFonts w:ascii="Arial" w:hAnsi="Arial" w:cs="Arial"/>
                <w:sz w:val="20"/>
                <w:szCs w:val="20"/>
              </w:rPr>
            </w:pPr>
            <w:r>
              <w:rPr>
                <w:rFonts w:ascii="Arial" w:hAnsi="Arial" w:cs="Arial"/>
                <w:sz w:val="20"/>
                <w:szCs w:val="20"/>
              </w:rPr>
              <w:t>3</w:t>
            </w:r>
            <w:r w:rsidR="000D116B" w:rsidRPr="009204A8">
              <w:rPr>
                <w:rFonts w:ascii="Arial" w:hAnsi="Arial" w:cs="Arial"/>
                <w:sz w:val="20"/>
                <w:szCs w:val="20"/>
              </w:rPr>
              <w:t>3</w:t>
            </w:r>
          </w:p>
        </w:tc>
        <w:tc>
          <w:tcPr>
            <w:tcW w:w="1140" w:type="dxa"/>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4</w:t>
            </w:r>
          </w:p>
        </w:tc>
        <w:tc>
          <w:tcPr>
            <w:tcW w:w="1423"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5</w:t>
            </w:r>
          </w:p>
        </w:tc>
        <w:tc>
          <w:tcPr>
            <w:tcW w:w="1133"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6</w:t>
            </w:r>
          </w:p>
        </w:tc>
        <w:tc>
          <w:tcPr>
            <w:tcW w:w="992"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7</w:t>
            </w:r>
          </w:p>
        </w:tc>
        <w:tc>
          <w:tcPr>
            <w:tcW w:w="1275"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8</w:t>
            </w:r>
          </w:p>
        </w:tc>
        <w:tc>
          <w:tcPr>
            <w:tcW w:w="1274"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9</w:t>
            </w:r>
          </w:p>
        </w:tc>
        <w:tc>
          <w:tcPr>
            <w:tcW w:w="2047" w:type="dxa"/>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10</w:t>
            </w:r>
          </w:p>
        </w:tc>
        <w:tc>
          <w:tcPr>
            <w:tcW w:w="1349" w:type="dxa"/>
            <w:vAlign w:val="center"/>
          </w:tcPr>
          <w:p w:rsidR="009204A8" w:rsidRDefault="009204A8" w:rsidP="00CE47C2">
            <w:pPr>
              <w:spacing w:line="240" w:lineRule="auto"/>
              <w:rPr>
                <w:rFonts w:ascii="Arial" w:hAnsi="Arial" w:cs="Arial"/>
                <w:sz w:val="20"/>
                <w:szCs w:val="20"/>
              </w:rPr>
            </w:pPr>
          </w:p>
          <w:p w:rsidR="000D116B" w:rsidRPr="009204A8" w:rsidRDefault="000D116B" w:rsidP="00CE47C2">
            <w:pPr>
              <w:spacing w:line="240" w:lineRule="auto"/>
              <w:rPr>
                <w:rFonts w:ascii="Arial" w:hAnsi="Arial" w:cs="Arial"/>
                <w:sz w:val="20"/>
                <w:szCs w:val="20"/>
              </w:rPr>
            </w:pPr>
            <w:r w:rsidRPr="009204A8">
              <w:rPr>
                <w:rFonts w:ascii="Arial" w:hAnsi="Arial" w:cs="Arial"/>
                <w:sz w:val="20"/>
                <w:szCs w:val="20"/>
              </w:rPr>
              <w:t>11</w:t>
            </w:r>
          </w:p>
        </w:tc>
      </w:tr>
      <w:tr w:rsidR="000D116B" w:rsidRPr="00B2654F" w:rsidTr="00161577">
        <w:trPr>
          <w:trHeight w:val="427"/>
          <w:jc w:val="right"/>
        </w:trPr>
        <w:tc>
          <w:tcPr>
            <w:tcW w:w="713" w:type="dxa"/>
            <w:vAlign w:val="center"/>
          </w:tcPr>
          <w:p w:rsidR="000D116B" w:rsidRPr="00D04C9B" w:rsidRDefault="000D116B" w:rsidP="00CE47C2">
            <w:pPr>
              <w:spacing w:line="240" w:lineRule="auto"/>
              <w:rPr>
                <w:rFonts w:ascii="Arial" w:hAnsi="Arial" w:cs="Arial"/>
                <w:bCs/>
                <w:sz w:val="22"/>
              </w:rPr>
            </w:pPr>
            <w:r w:rsidRPr="00D04C9B">
              <w:rPr>
                <w:rFonts w:ascii="Arial" w:hAnsi="Arial" w:cs="Arial"/>
                <w:bCs/>
                <w:sz w:val="22"/>
              </w:rPr>
              <w:t>1</w:t>
            </w:r>
          </w:p>
        </w:tc>
        <w:tc>
          <w:tcPr>
            <w:tcW w:w="14597" w:type="dxa"/>
            <w:gridSpan w:val="10"/>
            <w:vAlign w:val="center"/>
          </w:tcPr>
          <w:p w:rsidR="000D116B" w:rsidRPr="009204A8" w:rsidRDefault="000D116B" w:rsidP="00CE47C2">
            <w:pPr>
              <w:spacing w:line="240" w:lineRule="auto"/>
              <w:rPr>
                <w:rFonts w:ascii="Arial" w:hAnsi="Arial" w:cs="Arial"/>
                <w:bCs/>
                <w:sz w:val="20"/>
                <w:szCs w:val="20"/>
              </w:rPr>
            </w:pPr>
            <w:r w:rsidRPr="009204A8">
              <w:rPr>
                <w:rFonts w:ascii="Arial" w:hAnsi="Arial" w:cs="Arial"/>
                <w:bCs/>
                <w:sz w:val="20"/>
                <w:szCs w:val="20"/>
              </w:rPr>
              <w:t>Программа комплексного развития транспортной</w:t>
            </w:r>
            <w:r w:rsidR="005F7018" w:rsidRPr="009204A8">
              <w:rPr>
                <w:rFonts w:ascii="Arial" w:hAnsi="Arial" w:cs="Arial"/>
                <w:bCs/>
                <w:sz w:val="20"/>
                <w:szCs w:val="20"/>
              </w:rPr>
              <w:t xml:space="preserve"> инф</w:t>
            </w:r>
            <w:r w:rsidR="008B5751" w:rsidRPr="009204A8">
              <w:rPr>
                <w:rFonts w:ascii="Arial" w:hAnsi="Arial" w:cs="Arial"/>
                <w:bCs/>
                <w:sz w:val="20"/>
                <w:szCs w:val="20"/>
              </w:rPr>
              <w:t xml:space="preserve">раструктуры Верхнекурмоярского </w:t>
            </w:r>
            <w:r w:rsidR="005F7018" w:rsidRPr="009204A8">
              <w:rPr>
                <w:rFonts w:ascii="Arial" w:hAnsi="Arial" w:cs="Arial"/>
                <w:bCs/>
                <w:sz w:val="20"/>
                <w:szCs w:val="20"/>
              </w:rPr>
              <w:t xml:space="preserve"> сельского поселения Котельниковского</w:t>
            </w:r>
            <w:r w:rsidR="00A410A6">
              <w:rPr>
                <w:rFonts w:ascii="Arial" w:hAnsi="Arial" w:cs="Arial"/>
                <w:bCs/>
                <w:sz w:val="20"/>
                <w:szCs w:val="20"/>
              </w:rPr>
              <w:t xml:space="preserve"> района на 2016-2026</w:t>
            </w:r>
            <w:r w:rsidRPr="009204A8">
              <w:rPr>
                <w:rFonts w:ascii="Arial" w:hAnsi="Arial" w:cs="Arial"/>
                <w:bCs/>
                <w:sz w:val="20"/>
                <w:szCs w:val="20"/>
              </w:rPr>
              <w:t>годы</w:t>
            </w:r>
          </w:p>
        </w:tc>
      </w:tr>
      <w:tr w:rsidR="000D116B" w:rsidRPr="00B2654F" w:rsidTr="00161577">
        <w:trPr>
          <w:trHeight w:val="427"/>
          <w:jc w:val="right"/>
        </w:trPr>
        <w:tc>
          <w:tcPr>
            <w:tcW w:w="713" w:type="dxa"/>
            <w:vAlign w:val="center"/>
          </w:tcPr>
          <w:p w:rsidR="000D116B" w:rsidRPr="00D04C9B" w:rsidRDefault="000D116B" w:rsidP="00CE47C2">
            <w:pPr>
              <w:spacing w:line="240" w:lineRule="auto"/>
              <w:rPr>
                <w:rFonts w:ascii="Arial" w:hAnsi="Arial" w:cs="Arial"/>
                <w:bCs/>
                <w:sz w:val="22"/>
              </w:rPr>
            </w:pPr>
            <w:r w:rsidRPr="00D04C9B">
              <w:rPr>
                <w:rFonts w:ascii="Arial" w:hAnsi="Arial" w:cs="Arial"/>
                <w:bCs/>
                <w:sz w:val="22"/>
              </w:rPr>
              <w:t>11.</w:t>
            </w:r>
          </w:p>
        </w:tc>
        <w:tc>
          <w:tcPr>
            <w:tcW w:w="14597" w:type="dxa"/>
            <w:gridSpan w:val="10"/>
            <w:vAlign w:val="center"/>
          </w:tcPr>
          <w:p w:rsidR="000D116B" w:rsidRPr="009204A8" w:rsidRDefault="000D116B" w:rsidP="00CE47C2">
            <w:pPr>
              <w:spacing w:line="240" w:lineRule="auto"/>
              <w:rPr>
                <w:rFonts w:ascii="Arial" w:hAnsi="Arial" w:cs="Arial"/>
                <w:bCs/>
                <w:sz w:val="20"/>
                <w:szCs w:val="20"/>
              </w:rPr>
            </w:pPr>
            <w:r w:rsidRPr="009204A8">
              <w:rPr>
                <w:rFonts w:ascii="Arial" w:hAnsi="Arial" w:cs="Arial"/>
                <w:bCs/>
                <w:sz w:val="20"/>
                <w:szCs w:val="20"/>
              </w:rPr>
              <w:t xml:space="preserve">Цель:  </w:t>
            </w:r>
            <w:r w:rsidRPr="009204A8">
              <w:rPr>
                <w:rFonts w:ascii="Arial" w:hAnsi="Arial" w:cs="Arial"/>
                <w:sz w:val="20"/>
                <w:szCs w:val="20"/>
              </w:rPr>
              <w:t>создание  условий  для   устойчивого функционирования  транспортной  системы</w:t>
            </w:r>
            <w:r w:rsidR="008B5751" w:rsidRPr="009204A8">
              <w:rPr>
                <w:rFonts w:ascii="Arial" w:hAnsi="Arial" w:cs="Arial"/>
                <w:sz w:val="20"/>
                <w:szCs w:val="20"/>
              </w:rPr>
              <w:t xml:space="preserve"> Верхнекурмоярского </w:t>
            </w:r>
            <w:r w:rsidRPr="009204A8">
              <w:rPr>
                <w:rFonts w:ascii="Arial" w:hAnsi="Arial" w:cs="Arial"/>
                <w:sz w:val="20"/>
                <w:szCs w:val="20"/>
              </w:rPr>
              <w:t xml:space="preserve">  сельского   поселения,  повышение уровня безопасности дорожного движения.</w:t>
            </w:r>
          </w:p>
        </w:tc>
      </w:tr>
      <w:tr w:rsidR="000D116B" w:rsidRPr="00B2654F" w:rsidTr="00161577">
        <w:trPr>
          <w:trHeight w:val="409"/>
          <w:jc w:val="right"/>
        </w:trPr>
        <w:tc>
          <w:tcPr>
            <w:tcW w:w="713" w:type="dxa"/>
            <w:vAlign w:val="center"/>
          </w:tcPr>
          <w:p w:rsidR="000D116B" w:rsidRPr="00D04C9B" w:rsidRDefault="000D116B" w:rsidP="00CE47C2">
            <w:pPr>
              <w:spacing w:line="240" w:lineRule="auto"/>
              <w:rPr>
                <w:rFonts w:ascii="Arial" w:hAnsi="Arial" w:cs="Arial"/>
                <w:bCs/>
                <w:sz w:val="22"/>
              </w:rPr>
            </w:pPr>
            <w:r w:rsidRPr="00D04C9B">
              <w:rPr>
                <w:rFonts w:ascii="Arial" w:hAnsi="Arial" w:cs="Arial"/>
                <w:bCs/>
                <w:sz w:val="22"/>
              </w:rPr>
              <w:t>11.1.</w:t>
            </w:r>
          </w:p>
        </w:tc>
        <w:tc>
          <w:tcPr>
            <w:tcW w:w="14597" w:type="dxa"/>
            <w:gridSpan w:val="10"/>
            <w:vAlign w:val="center"/>
          </w:tcPr>
          <w:p w:rsidR="000D116B" w:rsidRPr="009204A8" w:rsidRDefault="000D116B" w:rsidP="00CE47C2">
            <w:pPr>
              <w:spacing w:line="240" w:lineRule="auto"/>
              <w:rPr>
                <w:rFonts w:ascii="Arial" w:hAnsi="Arial" w:cs="Arial"/>
                <w:bCs/>
                <w:sz w:val="20"/>
                <w:szCs w:val="20"/>
              </w:rPr>
            </w:pPr>
            <w:r w:rsidRPr="009204A8">
              <w:rPr>
                <w:rFonts w:ascii="Arial" w:hAnsi="Arial" w:cs="Arial"/>
                <w:bCs/>
                <w:sz w:val="20"/>
                <w:szCs w:val="20"/>
              </w:rPr>
              <w:t xml:space="preserve">Задача:  </w:t>
            </w:r>
            <w:r w:rsidRPr="009204A8">
              <w:rPr>
                <w:rFonts w:ascii="Arial" w:hAnsi="Arial" w:cs="Arial"/>
                <w:sz w:val="20"/>
                <w:szCs w:val="20"/>
              </w:rPr>
              <w:t>обеспечение  функционирования  и  развития  сети автомобильных  дорог  общего  пользования</w:t>
            </w:r>
            <w:r w:rsidR="008B5751" w:rsidRPr="009204A8">
              <w:rPr>
                <w:rFonts w:ascii="Arial" w:hAnsi="Arial" w:cs="Arial"/>
                <w:sz w:val="20"/>
                <w:szCs w:val="20"/>
              </w:rPr>
              <w:t xml:space="preserve"> Верхнекурмоярского </w:t>
            </w:r>
            <w:r w:rsidRPr="009204A8">
              <w:rPr>
                <w:rFonts w:ascii="Arial" w:hAnsi="Arial" w:cs="Arial"/>
                <w:sz w:val="20"/>
                <w:szCs w:val="20"/>
              </w:rPr>
              <w:t xml:space="preserve"> сельского  поселения</w:t>
            </w:r>
          </w:p>
        </w:tc>
      </w:tr>
      <w:tr w:rsidR="00EE1E06" w:rsidRPr="009204A8" w:rsidTr="009204A8">
        <w:trPr>
          <w:trHeight w:val="256"/>
          <w:jc w:val="right"/>
        </w:trPr>
        <w:tc>
          <w:tcPr>
            <w:tcW w:w="713" w:type="dxa"/>
            <w:vMerge w:val="restart"/>
            <w:vAlign w:val="center"/>
          </w:tcPr>
          <w:p w:rsidR="00EE1E06" w:rsidRPr="00B2654F" w:rsidRDefault="00EE1E06" w:rsidP="00CE47C2">
            <w:pPr>
              <w:spacing w:line="240" w:lineRule="auto"/>
              <w:ind w:firstLine="0"/>
              <w:rPr>
                <w:rFonts w:ascii="Arial" w:hAnsi="Arial" w:cs="Arial"/>
                <w:szCs w:val="24"/>
              </w:rPr>
            </w:pPr>
            <w:r w:rsidRPr="009204A8">
              <w:rPr>
                <w:rFonts w:ascii="Arial" w:hAnsi="Arial" w:cs="Arial"/>
                <w:sz w:val="20"/>
                <w:szCs w:val="20"/>
              </w:rPr>
              <w:t>1.1.</w:t>
            </w:r>
            <w:r w:rsidR="00D74AC4">
              <w:rPr>
                <w:rFonts w:ascii="Arial" w:hAnsi="Arial" w:cs="Arial"/>
                <w:sz w:val="20"/>
                <w:szCs w:val="20"/>
              </w:rPr>
              <w:t>1</w:t>
            </w:r>
            <w:r w:rsidRPr="00B2654F">
              <w:rPr>
                <w:rFonts w:ascii="Arial" w:hAnsi="Arial" w:cs="Arial"/>
                <w:szCs w:val="24"/>
              </w:rPr>
              <w:t>.</w:t>
            </w:r>
          </w:p>
        </w:tc>
        <w:tc>
          <w:tcPr>
            <w:tcW w:w="3326" w:type="dxa"/>
            <w:vMerge w:val="restart"/>
            <w:vAlign w:val="center"/>
          </w:tcPr>
          <w:p w:rsidR="00EE1E06" w:rsidRPr="00CE47C2" w:rsidRDefault="00EE1E06" w:rsidP="00CE47C2">
            <w:pPr>
              <w:spacing w:line="240" w:lineRule="auto"/>
              <w:ind w:firstLine="0"/>
              <w:rPr>
                <w:rFonts w:ascii="Arial" w:hAnsi="Arial" w:cs="Arial"/>
                <w:iCs/>
                <w:sz w:val="20"/>
                <w:szCs w:val="20"/>
              </w:rPr>
            </w:pPr>
            <w:r w:rsidRPr="00CE47C2">
              <w:rPr>
                <w:rFonts w:ascii="Arial" w:hAnsi="Arial" w:cs="Arial"/>
                <w:iCs/>
                <w:sz w:val="20"/>
                <w:szCs w:val="20"/>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EE1E06" w:rsidRPr="00D04C9B" w:rsidRDefault="00EE1E06" w:rsidP="00CE47C2">
            <w:pPr>
              <w:spacing w:line="240" w:lineRule="auto"/>
              <w:rPr>
                <w:rFonts w:ascii="Arial" w:hAnsi="Arial" w:cs="Arial"/>
                <w:sz w:val="22"/>
              </w:rPr>
            </w:pPr>
          </w:p>
        </w:tc>
        <w:tc>
          <w:tcPr>
            <w:tcW w:w="1140" w:type="dxa"/>
            <w:vAlign w:val="center"/>
          </w:tcPr>
          <w:p w:rsidR="00EE1E06" w:rsidRPr="009204A8" w:rsidRDefault="00EE1E06" w:rsidP="00CE47C2">
            <w:pPr>
              <w:spacing w:line="240" w:lineRule="auto"/>
              <w:ind w:firstLine="0"/>
              <w:rPr>
                <w:rFonts w:ascii="Arial" w:hAnsi="Arial" w:cs="Arial"/>
                <w:bCs/>
                <w:sz w:val="20"/>
                <w:szCs w:val="20"/>
              </w:rPr>
            </w:pPr>
            <w:r w:rsidRPr="009204A8">
              <w:rPr>
                <w:rFonts w:ascii="Arial" w:hAnsi="Arial" w:cs="Arial"/>
                <w:bCs/>
                <w:sz w:val="20"/>
                <w:szCs w:val="20"/>
              </w:rPr>
              <w:t>2016</w:t>
            </w:r>
          </w:p>
        </w:tc>
        <w:tc>
          <w:tcPr>
            <w:tcW w:w="1423" w:type="dxa"/>
            <w:vAlign w:val="center"/>
          </w:tcPr>
          <w:p w:rsidR="00EE1E06" w:rsidRPr="009204A8" w:rsidRDefault="00A410A6" w:rsidP="00CE47C2">
            <w:pPr>
              <w:spacing w:line="240" w:lineRule="auto"/>
              <w:ind w:left="-107" w:right="-108"/>
              <w:jc w:val="center"/>
              <w:rPr>
                <w:rFonts w:ascii="Arial" w:hAnsi="Arial" w:cs="Arial"/>
                <w:bCs/>
                <w:sz w:val="20"/>
                <w:szCs w:val="20"/>
              </w:rPr>
            </w:pPr>
            <w:r>
              <w:rPr>
                <w:rFonts w:ascii="Arial" w:hAnsi="Arial" w:cs="Arial"/>
                <w:bCs/>
                <w:sz w:val="20"/>
                <w:szCs w:val="20"/>
              </w:rPr>
              <w:t>186,7</w:t>
            </w:r>
          </w:p>
        </w:tc>
        <w:tc>
          <w:tcPr>
            <w:tcW w:w="1133"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Cs/>
                <w:sz w:val="20"/>
                <w:szCs w:val="20"/>
              </w:rPr>
            </w:pPr>
          </w:p>
        </w:tc>
        <w:tc>
          <w:tcPr>
            <w:tcW w:w="1275" w:type="dxa"/>
            <w:vAlign w:val="center"/>
          </w:tcPr>
          <w:p w:rsidR="00EE1E06" w:rsidRPr="009204A8" w:rsidRDefault="00A410A6" w:rsidP="00CE47C2">
            <w:pPr>
              <w:spacing w:line="240" w:lineRule="auto"/>
              <w:ind w:left="-107" w:right="-108"/>
              <w:jc w:val="center"/>
              <w:rPr>
                <w:rFonts w:ascii="Arial" w:hAnsi="Arial" w:cs="Arial"/>
                <w:bCs/>
                <w:sz w:val="20"/>
                <w:szCs w:val="20"/>
              </w:rPr>
            </w:pPr>
            <w:r>
              <w:rPr>
                <w:rFonts w:ascii="Arial" w:hAnsi="Arial" w:cs="Arial"/>
                <w:bCs/>
                <w:sz w:val="20"/>
                <w:szCs w:val="20"/>
              </w:rPr>
              <w:t>186,7</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Merge w:val="restart"/>
            <w:vAlign w:val="center"/>
          </w:tcPr>
          <w:p w:rsidR="00EE1E06" w:rsidRPr="009204A8" w:rsidRDefault="00EE1E06" w:rsidP="00CE47C2">
            <w:pPr>
              <w:spacing w:line="240" w:lineRule="auto"/>
              <w:ind w:firstLine="0"/>
              <w:rPr>
                <w:rFonts w:ascii="Arial" w:hAnsi="Arial" w:cs="Arial"/>
                <w:sz w:val="20"/>
                <w:szCs w:val="20"/>
              </w:rPr>
            </w:pPr>
            <w:r w:rsidRPr="009204A8">
              <w:rPr>
                <w:rFonts w:ascii="Arial" w:hAnsi="Arial" w:cs="Arial"/>
                <w:sz w:val="20"/>
                <w:szCs w:val="20"/>
              </w:rPr>
              <w:t>Автомобильные дороги местного значения и искусственные сооружения на них должны отвечать действующим нормам и правилам</w:t>
            </w:r>
          </w:p>
        </w:tc>
        <w:tc>
          <w:tcPr>
            <w:tcW w:w="1349" w:type="dxa"/>
            <w:vMerge w:val="restart"/>
            <w:vAlign w:val="center"/>
          </w:tcPr>
          <w:p w:rsidR="00EE1E06" w:rsidRPr="009204A8" w:rsidRDefault="00EE1E06" w:rsidP="00CE47C2">
            <w:pPr>
              <w:spacing w:line="240" w:lineRule="auto"/>
              <w:ind w:firstLine="0"/>
              <w:rPr>
                <w:rFonts w:ascii="Arial" w:hAnsi="Arial" w:cs="Arial"/>
                <w:sz w:val="20"/>
                <w:szCs w:val="20"/>
              </w:rPr>
            </w:pPr>
            <w:r w:rsidRPr="009204A8">
              <w:rPr>
                <w:rFonts w:ascii="Arial" w:hAnsi="Arial" w:cs="Arial"/>
                <w:sz w:val="20"/>
                <w:szCs w:val="20"/>
              </w:rPr>
              <w:t xml:space="preserve">администрация </w:t>
            </w:r>
            <w:r w:rsidR="008B5751" w:rsidRPr="009204A8">
              <w:rPr>
                <w:rFonts w:ascii="Arial" w:hAnsi="Arial" w:cs="Arial"/>
                <w:sz w:val="20"/>
                <w:szCs w:val="20"/>
              </w:rPr>
              <w:t xml:space="preserve">Верхнекурмоярского </w:t>
            </w:r>
            <w:r w:rsidRPr="009204A8">
              <w:rPr>
                <w:rFonts w:ascii="Arial" w:hAnsi="Arial" w:cs="Arial"/>
                <w:sz w:val="20"/>
                <w:szCs w:val="20"/>
              </w:rPr>
              <w:t>сельского поселения Котельниковского  района</w:t>
            </w:r>
          </w:p>
        </w:tc>
      </w:tr>
      <w:tr w:rsidR="00EE1E06" w:rsidRPr="009204A8" w:rsidTr="009204A8">
        <w:trPr>
          <w:trHeight w:val="256"/>
          <w:jc w:val="right"/>
        </w:trPr>
        <w:tc>
          <w:tcPr>
            <w:tcW w:w="713" w:type="dxa"/>
            <w:vMerge/>
            <w:vAlign w:val="center"/>
          </w:tcPr>
          <w:p w:rsidR="00EE1E06" w:rsidRPr="00B2654F" w:rsidRDefault="00EE1E06" w:rsidP="00CE47C2">
            <w:pPr>
              <w:spacing w:line="240" w:lineRule="auto"/>
              <w:rPr>
                <w:rFonts w:ascii="Arial" w:hAnsi="Arial" w:cs="Arial"/>
                <w:szCs w:val="24"/>
              </w:rPr>
            </w:pPr>
          </w:p>
        </w:tc>
        <w:tc>
          <w:tcPr>
            <w:tcW w:w="3326" w:type="dxa"/>
            <w:vMerge/>
            <w:vAlign w:val="center"/>
          </w:tcPr>
          <w:p w:rsidR="00EE1E06" w:rsidRPr="00B2654F" w:rsidRDefault="00EE1E06" w:rsidP="00CE47C2">
            <w:pPr>
              <w:spacing w:line="240" w:lineRule="auto"/>
              <w:rPr>
                <w:rFonts w:ascii="Arial" w:hAnsi="Arial" w:cs="Arial"/>
                <w:iCs/>
                <w:szCs w:val="24"/>
              </w:rPr>
            </w:pPr>
          </w:p>
        </w:tc>
        <w:tc>
          <w:tcPr>
            <w:tcW w:w="638" w:type="dxa"/>
            <w:vMerge/>
            <w:vAlign w:val="center"/>
          </w:tcPr>
          <w:p w:rsidR="00EE1E06" w:rsidRPr="00B2654F" w:rsidRDefault="00EE1E06" w:rsidP="00CE47C2">
            <w:pPr>
              <w:spacing w:line="240" w:lineRule="auto"/>
              <w:rPr>
                <w:rFonts w:ascii="Arial" w:hAnsi="Arial" w:cs="Arial"/>
                <w:szCs w:val="24"/>
              </w:rPr>
            </w:pPr>
          </w:p>
        </w:tc>
        <w:tc>
          <w:tcPr>
            <w:tcW w:w="1140" w:type="dxa"/>
            <w:vAlign w:val="center"/>
          </w:tcPr>
          <w:p w:rsidR="00EE1E06" w:rsidRPr="009204A8" w:rsidRDefault="00EE1E06" w:rsidP="00CE47C2">
            <w:pPr>
              <w:spacing w:line="240" w:lineRule="auto"/>
              <w:ind w:firstLine="0"/>
              <w:rPr>
                <w:rFonts w:ascii="Arial" w:hAnsi="Arial" w:cs="Arial"/>
                <w:bCs/>
                <w:sz w:val="20"/>
                <w:szCs w:val="20"/>
              </w:rPr>
            </w:pPr>
            <w:r w:rsidRPr="009204A8">
              <w:rPr>
                <w:rFonts w:ascii="Arial" w:hAnsi="Arial" w:cs="Arial"/>
                <w:bCs/>
                <w:sz w:val="20"/>
                <w:szCs w:val="20"/>
              </w:rPr>
              <w:t>2017</w:t>
            </w:r>
          </w:p>
        </w:tc>
        <w:tc>
          <w:tcPr>
            <w:tcW w:w="1423" w:type="dxa"/>
            <w:vAlign w:val="center"/>
          </w:tcPr>
          <w:p w:rsidR="00EE1E06" w:rsidRPr="009204A8" w:rsidRDefault="00D74AC4" w:rsidP="00CE47C2">
            <w:pPr>
              <w:spacing w:line="240" w:lineRule="auto"/>
              <w:ind w:left="-107" w:right="-108"/>
              <w:jc w:val="center"/>
              <w:rPr>
                <w:rFonts w:ascii="Arial" w:hAnsi="Arial" w:cs="Arial"/>
                <w:bCs/>
                <w:sz w:val="20"/>
                <w:szCs w:val="20"/>
              </w:rPr>
            </w:pPr>
            <w:r>
              <w:rPr>
                <w:rFonts w:ascii="Arial" w:hAnsi="Arial" w:cs="Arial"/>
                <w:bCs/>
                <w:sz w:val="20"/>
                <w:szCs w:val="20"/>
              </w:rPr>
              <w:t>274,7</w:t>
            </w:r>
          </w:p>
        </w:tc>
        <w:tc>
          <w:tcPr>
            <w:tcW w:w="1133"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Cs/>
                <w:sz w:val="20"/>
                <w:szCs w:val="20"/>
              </w:rPr>
            </w:pPr>
          </w:p>
        </w:tc>
        <w:tc>
          <w:tcPr>
            <w:tcW w:w="1275" w:type="dxa"/>
            <w:vAlign w:val="center"/>
          </w:tcPr>
          <w:p w:rsidR="00EE1E06" w:rsidRPr="009204A8" w:rsidRDefault="00D74AC4" w:rsidP="00CE47C2">
            <w:pPr>
              <w:spacing w:line="240" w:lineRule="auto"/>
              <w:ind w:left="-107" w:right="-108"/>
              <w:jc w:val="center"/>
              <w:rPr>
                <w:rFonts w:ascii="Arial" w:hAnsi="Arial" w:cs="Arial"/>
                <w:bCs/>
                <w:sz w:val="20"/>
                <w:szCs w:val="20"/>
              </w:rPr>
            </w:pPr>
            <w:r>
              <w:rPr>
                <w:rFonts w:ascii="Arial" w:hAnsi="Arial" w:cs="Arial"/>
                <w:bCs/>
                <w:sz w:val="20"/>
                <w:szCs w:val="20"/>
              </w:rPr>
              <w:t>274,7</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Merge/>
            <w:vAlign w:val="center"/>
          </w:tcPr>
          <w:p w:rsidR="00EE1E06" w:rsidRPr="009204A8" w:rsidRDefault="00EE1E06" w:rsidP="00CE47C2">
            <w:pPr>
              <w:spacing w:line="240" w:lineRule="auto"/>
              <w:rPr>
                <w:rFonts w:ascii="Arial" w:hAnsi="Arial" w:cs="Arial"/>
                <w:sz w:val="20"/>
                <w:szCs w:val="20"/>
              </w:rPr>
            </w:pPr>
          </w:p>
        </w:tc>
        <w:tc>
          <w:tcPr>
            <w:tcW w:w="1349" w:type="dxa"/>
            <w:vMerge/>
            <w:vAlign w:val="center"/>
          </w:tcPr>
          <w:p w:rsidR="00EE1E06" w:rsidRPr="009204A8" w:rsidRDefault="00EE1E06" w:rsidP="00CE47C2">
            <w:pPr>
              <w:spacing w:line="240" w:lineRule="auto"/>
              <w:rPr>
                <w:rFonts w:ascii="Arial" w:hAnsi="Arial" w:cs="Arial"/>
                <w:sz w:val="20"/>
                <w:szCs w:val="20"/>
              </w:rPr>
            </w:pPr>
          </w:p>
        </w:tc>
      </w:tr>
      <w:tr w:rsidR="00EE1E06" w:rsidRPr="009204A8" w:rsidTr="009204A8">
        <w:trPr>
          <w:trHeight w:val="256"/>
          <w:jc w:val="right"/>
        </w:trPr>
        <w:tc>
          <w:tcPr>
            <w:tcW w:w="713" w:type="dxa"/>
            <w:vMerge/>
            <w:vAlign w:val="center"/>
          </w:tcPr>
          <w:p w:rsidR="00EE1E06" w:rsidRPr="00B2654F" w:rsidRDefault="00EE1E06" w:rsidP="00CE47C2">
            <w:pPr>
              <w:spacing w:line="240" w:lineRule="auto"/>
              <w:rPr>
                <w:rFonts w:ascii="Arial" w:hAnsi="Arial" w:cs="Arial"/>
                <w:szCs w:val="24"/>
              </w:rPr>
            </w:pPr>
          </w:p>
        </w:tc>
        <w:tc>
          <w:tcPr>
            <w:tcW w:w="3326" w:type="dxa"/>
            <w:vMerge/>
            <w:vAlign w:val="center"/>
          </w:tcPr>
          <w:p w:rsidR="00EE1E06" w:rsidRPr="00B2654F" w:rsidRDefault="00EE1E06" w:rsidP="00CE47C2">
            <w:pPr>
              <w:spacing w:line="240" w:lineRule="auto"/>
              <w:rPr>
                <w:rFonts w:ascii="Arial" w:hAnsi="Arial" w:cs="Arial"/>
                <w:iCs/>
                <w:szCs w:val="24"/>
              </w:rPr>
            </w:pPr>
          </w:p>
        </w:tc>
        <w:tc>
          <w:tcPr>
            <w:tcW w:w="638" w:type="dxa"/>
            <w:vMerge/>
            <w:vAlign w:val="center"/>
          </w:tcPr>
          <w:p w:rsidR="00EE1E06" w:rsidRPr="00B2654F" w:rsidRDefault="00EE1E06" w:rsidP="00CE47C2">
            <w:pPr>
              <w:spacing w:line="240" w:lineRule="auto"/>
              <w:rPr>
                <w:rFonts w:ascii="Arial" w:hAnsi="Arial" w:cs="Arial"/>
                <w:szCs w:val="24"/>
              </w:rPr>
            </w:pPr>
          </w:p>
        </w:tc>
        <w:tc>
          <w:tcPr>
            <w:tcW w:w="1140" w:type="dxa"/>
            <w:vAlign w:val="center"/>
          </w:tcPr>
          <w:p w:rsidR="00EE1E06" w:rsidRPr="009204A8" w:rsidRDefault="00EE1E06" w:rsidP="00CE47C2">
            <w:pPr>
              <w:spacing w:line="240" w:lineRule="auto"/>
              <w:ind w:firstLine="0"/>
              <w:rPr>
                <w:rFonts w:ascii="Arial" w:hAnsi="Arial" w:cs="Arial"/>
                <w:bCs/>
                <w:sz w:val="20"/>
                <w:szCs w:val="20"/>
              </w:rPr>
            </w:pPr>
            <w:r w:rsidRPr="009204A8">
              <w:rPr>
                <w:rFonts w:ascii="Arial" w:hAnsi="Arial" w:cs="Arial"/>
                <w:bCs/>
                <w:sz w:val="20"/>
                <w:szCs w:val="20"/>
              </w:rPr>
              <w:t>2018</w:t>
            </w:r>
          </w:p>
        </w:tc>
        <w:tc>
          <w:tcPr>
            <w:tcW w:w="1423"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302,3</w:t>
            </w:r>
          </w:p>
        </w:tc>
        <w:tc>
          <w:tcPr>
            <w:tcW w:w="1133"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Cs/>
                <w:sz w:val="20"/>
                <w:szCs w:val="20"/>
              </w:rPr>
            </w:pPr>
          </w:p>
        </w:tc>
        <w:tc>
          <w:tcPr>
            <w:tcW w:w="1275"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302,3</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Merge/>
            <w:vAlign w:val="center"/>
          </w:tcPr>
          <w:p w:rsidR="00EE1E06" w:rsidRPr="009204A8" w:rsidRDefault="00EE1E06" w:rsidP="00CE47C2">
            <w:pPr>
              <w:spacing w:line="240" w:lineRule="auto"/>
              <w:rPr>
                <w:rFonts w:ascii="Arial" w:hAnsi="Arial" w:cs="Arial"/>
                <w:sz w:val="20"/>
                <w:szCs w:val="20"/>
              </w:rPr>
            </w:pPr>
          </w:p>
        </w:tc>
        <w:tc>
          <w:tcPr>
            <w:tcW w:w="1349" w:type="dxa"/>
            <w:vMerge/>
            <w:vAlign w:val="center"/>
          </w:tcPr>
          <w:p w:rsidR="00EE1E06" w:rsidRPr="009204A8" w:rsidRDefault="00EE1E06" w:rsidP="00CE47C2">
            <w:pPr>
              <w:spacing w:line="240" w:lineRule="auto"/>
              <w:rPr>
                <w:rFonts w:ascii="Arial" w:hAnsi="Arial" w:cs="Arial"/>
                <w:sz w:val="20"/>
                <w:szCs w:val="20"/>
              </w:rPr>
            </w:pPr>
          </w:p>
        </w:tc>
      </w:tr>
      <w:tr w:rsidR="00EE1E06" w:rsidRPr="009204A8" w:rsidTr="009204A8">
        <w:trPr>
          <w:trHeight w:val="256"/>
          <w:jc w:val="right"/>
        </w:trPr>
        <w:tc>
          <w:tcPr>
            <w:tcW w:w="713" w:type="dxa"/>
            <w:vMerge/>
            <w:vAlign w:val="center"/>
          </w:tcPr>
          <w:p w:rsidR="00EE1E06" w:rsidRPr="00B2654F" w:rsidRDefault="00EE1E06" w:rsidP="00CE47C2">
            <w:pPr>
              <w:spacing w:line="240" w:lineRule="auto"/>
              <w:rPr>
                <w:rFonts w:ascii="Arial" w:hAnsi="Arial" w:cs="Arial"/>
                <w:szCs w:val="24"/>
              </w:rPr>
            </w:pPr>
          </w:p>
        </w:tc>
        <w:tc>
          <w:tcPr>
            <w:tcW w:w="3326" w:type="dxa"/>
            <w:vMerge/>
            <w:vAlign w:val="center"/>
          </w:tcPr>
          <w:p w:rsidR="00EE1E06" w:rsidRPr="00B2654F" w:rsidRDefault="00EE1E06" w:rsidP="00CE47C2">
            <w:pPr>
              <w:spacing w:line="240" w:lineRule="auto"/>
              <w:rPr>
                <w:rFonts w:ascii="Arial" w:hAnsi="Arial" w:cs="Arial"/>
                <w:iCs/>
                <w:szCs w:val="24"/>
              </w:rPr>
            </w:pPr>
          </w:p>
        </w:tc>
        <w:tc>
          <w:tcPr>
            <w:tcW w:w="638" w:type="dxa"/>
            <w:vMerge/>
            <w:vAlign w:val="center"/>
          </w:tcPr>
          <w:p w:rsidR="00EE1E06" w:rsidRPr="00B2654F" w:rsidRDefault="00EE1E06" w:rsidP="00CE47C2">
            <w:pPr>
              <w:spacing w:line="240" w:lineRule="auto"/>
              <w:rPr>
                <w:rFonts w:ascii="Arial" w:hAnsi="Arial" w:cs="Arial"/>
                <w:szCs w:val="24"/>
              </w:rPr>
            </w:pPr>
          </w:p>
        </w:tc>
        <w:tc>
          <w:tcPr>
            <w:tcW w:w="1140" w:type="dxa"/>
            <w:vAlign w:val="center"/>
          </w:tcPr>
          <w:p w:rsidR="00EE1E06" w:rsidRPr="009204A8" w:rsidRDefault="00EE1E06" w:rsidP="00CE47C2">
            <w:pPr>
              <w:spacing w:line="240" w:lineRule="auto"/>
              <w:ind w:firstLine="0"/>
              <w:rPr>
                <w:rFonts w:ascii="Arial" w:hAnsi="Arial" w:cs="Arial"/>
                <w:bCs/>
                <w:sz w:val="20"/>
                <w:szCs w:val="20"/>
              </w:rPr>
            </w:pPr>
            <w:r w:rsidRPr="009204A8">
              <w:rPr>
                <w:rFonts w:ascii="Arial" w:hAnsi="Arial" w:cs="Arial"/>
                <w:bCs/>
                <w:sz w:val="20"/>
                <w:szCs w:val="20"/>
              </w:rPr>
              <w:t>2019</w:t>
            </w:r>
          </w:p>
        </w:tc>
        <w:tc>
          <w:tcPr>
            <w:tcW w:w="1423"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341,7</w:t>
            </w:r>
          </w:p>
        </w:tc>
        <w:tc>
          <w:tcPr>
            <w:tcW w:w="1133"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Cs/>
                <w:sz w:val="20"/>
                <w:szCs w:val="20"/>
              </w:rPr>
            </w:pPr>
          </w:p>
        </w:tc>
        <w:tc>
          <w:tcPr>
            <w:tcW w:w="1275"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341,7</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Merge/>
            <w:vAlign w:val="center"/>
          </w:tcPr>
          <w:p w:rsidR="00EE1E06" w:rsidRPr="009204A8" w:rsidRDefault="00EE1E06" w:rsidP="00CE47C2">
            <w:pPr>
              <w:spacing w:line="240" w:lineRule="auto"/>
              <w:rPr>
                <w:rFonts w:ascii="Arial" w:hAnsi="Arial" w:cs="Arial"/>
                <w:sz w:val="20"/>
                <w:szCs w:val="20"/>
              </w:rPr>
            </w:pPr>
          </w:p>
        </w:tc>
        <w:tc>
          <w:tcPr>
            <w:tcW w:w="1349" w:type="dxa"/>
            <w:vMerge/>
            <w:vAlign w:val="center"/>
          </w:tcPr>
          <w:p w:rsidR="00EE1E06" w:rsidRPr="009204A8" w:rsidRDefault="00EE1E06" w:rsidP="00CE47C2">
            <w:pPr>
              <w:spacing w:line="240" w:lineRule="auto"/>
              <w:rPr>
                <w:rFonts w:ascii="Arial" w:hAnsi="Arial" w:cs="Arial"/>
                <w:sz w:val="20"/>
                <w:szCs w:val="20"/>
              </w:rPr>
            </w:pPr>
          </w:p>
        </w:tc>
      </w:tr>
      <w:tr w:rsidR="00EE1E06" w:rsidRPr="009204A8" w:rsidTr="009204A8">
        <w:trPr>
          <w:trHeight w:val="256"/>
          <w:jc w:val="right"/>
        </w:trPr>
        <w:tc>
          <w:tcPr>
            <w:tcW w:w="713" w:type="dxa"/>
            <w:vMerge/>
            <w:vAlign w:val="center"/>
          </w:tcPr>
          <w:p w:rsidR="00EE1E06" w:rsidRPr="00B2654F" w:rsidRDefault="00EE1E06" w:rsidP="00CE47C2">
            <w:pPr>
              <w:spacing w:line="240" w:lineRule="auto"/>
              <w:rPr>
                <w:rFonts w:ascii="Arial" w:hAnsi="Arial" w:cs="Arial"/>
                <w:szCs w:val="24"/>
              </w:rPr>
            </w:pPr>
          </w:p>
        </w:tc>
        <w:tc>
          <w:tcPr>
            <w:tcW w:w="3326" w:type="dxa"/>
            <w:vMerge/>
            <w:vAlign w:val="center"/>
          </w:tcPr>
          <w:p w:rsidR="00EE1E06" w:rsidRPr="00B2654F" w:rsidRDefault="00EE1E06" w:rsidP="00CE47C2">
            <w:pPr>
              <w:spacing w:line="240" w:lineRule="auto"/>
              <w:rPr>
                <w:rFonts w:ascii="Arial" w:hAnsi="Arial" w:cs="Arial"/>
                <w:iCs/>
                <w:szCs w:val="24"/>
              </w:rPr>
            </w:pPr>
          </w:p>
        </w:tc>
        <w:tc>
          <w:tcPr>
            <w:tcW w:w="638" w:type="dxa"/>
            <w:vMerge/>
            <w:vAlign w:val="center"/>
          </w:tcPr>
          <w:p w:rsidR="00EE1E06" w:rsidRPr="00B2654F" w:rsidRDefault="00EE1E06" w:rsidP="00CE47C2">
            <w:pPr>
              <w:spacing w:line="240" w:lineRule="auto"/>
              <w:rPr>
                <w:rFonts w:ascii="Arial" w:hAnsi="Arial" w:cs="Arial"/>
                <w:szCs w:val="24"/>
              </w:rPr>
            </w:pPr>
          </w:p>
        </w:tc>
        <w:tc>
          <w:tcPr>
            <w:tcW w:w="1140" w:type="dxa"/>
            <w:vAlign w:val="center"/>
          </w:tcPr>
          <w:p w:rsidR="00EE1E06" w:rsidRPr="009204A8" w:rsidRDefault="00EE1E06" w:rsidP="00CE47C2">
            <w:pPr>
              <w:spacing w:line="240" w:lineRule="auto"/>
              <w:ind w:firstLine="0"/>
              <w:rPr>
                <w:rFonts w:ascii="Arial" w:hAnsi="Arial" w:cs="Arial"/>
                <w:bCs/>
                <w:sz w:val="20"/>
                <w:szCs w:val="20"/>
              </w:rPr>
            </w:pPr>
            <w:r w:rsidRPr="009204A8">
              <w:rPr>
                <w:rFonts w:ascii="Arial" w:hAnsi="Arial" w:cs="Arial"/>
                <w:bCs/>
                <w:sz w:val="20"/>
                <w:szCs w:val="20"/>
              </w:rPr>
              <w:t>2020</w:t>
            </w:r>
          </w:p>
        </w:tc>
        <w:tc>
          <w:tcPr>
            <w:tcW w:w="1423"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380,9</w:t>
            </w:r>
          </w:p>
        </w:tc>
        <w:tc>
          <w:tcPr>
            <w:tcW w:w="1133"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Cs/>
                <w:sz w:val="20"/>
                <w:szCs w:val="20"/>
              </w:rPr>
            </w:pPr>
          </w:p>
        </w:tc>
        <w:tc>
          <w:tcPr>
            <w:tcW w:w="1275"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380,9</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Merge/>
            <w:vAlign w:val="center"/>
          </w:tcPr>
          <w:p w:rsidR="00EE1E06" w:rsidRPr="009204A8" w:rsidRDefault="00EE1E06" w:rsidP="00CE47C2">
            <w:pPr>
              <w:spacing w:line="240" w:lineRule="auto"/>
              <w:rPr>
                <w:rFonts w:ascii="Arial" w:hAnsi="Arial" w:cs="Arial"/>
                <w:sz w:val="20"/>
                <w:szCs w:val="20"/>
              </w:rPr>
            </w:pPr>
          </w:p>
        </w:tc>
        <w:tc>
          <w:tcPr>
            <w:tcW w:w="1349" w:type="dxa"/>
            <w:vMerge/>
            <w:vAlign w:val="center"/>
          </w:tcPr>
          <w:p w:rsidR="00EE1E06" w:rsidRPr="009204A8" w:rsidRDefault="00EE1E06" w:rsidP="00CE47C2">
            <w:pPr>
              <w:spacing w:line="240" w:lineRule="auto"/>
              <w:rPr>
                <w:rFonts w:ascii="Arial" w:hAnsi="Arial" w:cs="Arial"/>
                <w:sz w:val="20"/>
                <w:szCs w:val="20"/>
              </w:rPr>
            </w:pPr>
          </w:p>
        </w:tc>
      </w:tr>
      <w:tr w:rsidR="00EE1E06" w:rsidRPr="009204A8" w:rsidTr="009204A8">
        <w:trPr>
          <w:trHeight w:val="256"/>
          <w:jc w:val="right"/>
        </w:trPr>
        <w:tc>
          <w:tcPr>
            <w:tcW w:w="713" w:type="dxa"/>
            <w:vMerge/>
            <w:vAlign w:val="center"/>
          </w:tcPr>
          <w:p w:rsidR="00EE1E06" w:rsidRPr="00B2654F" w:rsidRDefault="00EE1E06" w:rsidP="00CE47C2">
            <w:pPr>
              <w:spacing w:line="240" w:lineRule="auto"/>
              <w:rPr>
                <w:rFonts w:ascii="Arial" w:hAnsi="Arial" w:cs="Arial"/>
                <w:szCs w:val="24"/>
              </w:rPr>
            </w:pPr>
          </w:p>
        </w:tc>
        <w:tc>
          <w:tcPr>
            <w:tcW w:w="3326" w:type="dxa"/>
            <w:vMerge/>
            <w:vAlign w:val="center"/>
          </w:tcPr>
          <w:p w:rsidR="00EE1E06" w:rsidRPr="00B2654F" w:rsidRDefault="00EE1E06" w:rsidP="00CE47C2">
            <w:pPr>
              <w:spacing w:line="240" w:lineRule="auto"/>
              <w:rPr>
                <w:rFonts w:ascii="Arial" w:hAnsi="Arial" w:cs="Arial"/>
                <w:iCs/>
                <w:szCs w:val="24"/>
              </w:rPr>
            </w:pPr>
          </w:p>
        </w:tc>
        <w:tc>
          <w:tcPr>
            <w:tcW w:w="638" w:type="dxa"/>
            <w:vMerge/>
            <w:vAlign w:val="center"/>
          </w:tcPr>
          <w:p w:rsidR="00EE1E06" w:rsidRPr="00B2654F" w:rsidRDefault="00EE1E06" w:rsidP="00CE47C2">
            <w:pPr>
              <w:spacing w:line="240" w:lineRule="auto"/>
              <w:rPr>
                <w:rFonts w:ascii="Arial" w:hAnsi="Arial" w:cs="Arial"/>
                <w:szCs w:val="24"/>
              </w:rPr>
            </w:pPr>
          </w:p>
        </w:tc>
        <w:tc>
          <w:tcPr>
            <w:tcW w:w="1140" w:type="dxa"/>
            <w:vAlign w:val="center"/>
          </w:tcPr>
          <w:p w:rsidR="00EE1E06" w:rsidRPr="009204A8" w:rsidRDefault="00A410A6" w:rsidP="00CE47C2">
            <w:pPr>
              <w:spacing w:line="240" w:lineRule="auto"/>
              <w:ind w:firstLine="0"/>
              <w:rPr>
                <w:rFonts w:ascii="Arial" w:hAnsi="Arial" w:cs="Arial"/>
                <w:bCs/>
                <w:sz w:val="20"/>
                <w:szCs w:val="20"/>
              </w:rPr>
            </w:pPr>
            <w:r>
              <w:rPr>
                <w:rFonts w:ascii="Arial" w:hAnsi="Arial" w:cs="Arial"/>
                <w:bCs/>
                <w:sz w:val="20"/>
                <w:szCs w:val="20"/>
              </w:rPr>
              <w:t>2021-2026</w:t>
            </w:r>
          </w:p>
        </w:tc>
        <w:tc>
          <w:tcPr>
            <w:tcW w:w="1423" w:type="dxa"/>
            <w:vAlign w:val="center"/>
          </w:tcPr>
          <w:p w:rsidR="00EE1E06"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3000,</w:t>
            </w:r>
          </w:p>
        </w:tc>
        <w:tc>
          <w:tcPr>
            <w:tcW w:w="1133"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Cs/>
                <w:sz w:val="20"/>
                <w:szCs w:val="20"/>
              </w:rPr>
            </w:pPr>
          </w:p>
        </w:tc>
        <w:tc>
          <w:tcPr>
            <w:tcW w:w="1275" w:type="dxa"/>
            <w:vAlign w:val="center"/>
          </w:tcPr>
          <w:p w:rsidR="00EE1E06" w:rsidRPr="009204A8" w:rsidRDefault="00EE1E06" w:rsidP="00CE47C2">
            <w:pPr>
              <w:spacing w:line="240" w:lineRule="auto"/>
              <w:ind w:left="-107" w:right="-108" w:firstLine="0"/>
              <w:jc w:val="center"/>
              <w:rPr>
                <w:rFonts w:ascii="Arial" w:hAnsi="Arial" w:cs="Arial"/>
                <w:bCs/>
                <w:sz w:val="20"/>
                <w:szCs w:val="20"/>
              </w:rPr>
            </w:pPr>
            <w:r w:rsidRPr="009204A8">
              <w:rPr>
                <w:rFonts w:ascii="Arial" w:hAnsi="Arial" w:cs="Arial"/>
                <w:bCs/>
                <w:sz w:val="20"/>
                <w:szCs w:val="20"/>
              </w:rPr>
              <w:t xml:space="preserve">       </w:t>
            </w:r>
            <w:r w:rsidR="00A410A6">
              <w:rPr>
                <w:rFonts w:ascii="Arial" w:hAnsi="Arial" w:cs="Arial"/>
                <w:bCs/>
                <w:sz w:val="20"/>
                <w:szCs w:val="20"/>
              </w:rPr>
              <w:t>3</w:t>
            </w:r>
            <w:r w:rsidR="00CE47C2">
              <w:rPr>
                <w:rFonts w:ascii="Arial" w:hAnsi="Arial" w:cs="Arial"/>
                <w:bCs/>
                <w:sz w:val="20"/>
                <w:szCs w:val="20"/>
              </w:rPr>
              <w:t>0</w:t>
            </w:r>
            <w:r w:rsidR="0088690B" w:rsidRPr="009204A8">
              <w:rPr>
                <w:rFonts w:ascii="Arial" w:hAnsi="Arial" w:cs="Arial"/>
                <w:bCs/>
                <w:sz w:val="20"/>
                <w:szCs w:val="20"/>
              </w:rPr>
              <w:t>00</w:t>
            </w:r>
            <w:r w:rsidRPr="009204A8">
              <w:rPr>
                <w:rFonts w:ascii="Arial" w:hAnsi="Arial" w:cs="Arial"/>
                <w:bCs/>
                <w:sz w:val="20"/>
                <w:szCs w:val="20"/>
              </w:rPr>
              <w:t>,0</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Merge/>
            <w:vAlign w:val="center"/>
          </w:tcPr>
          <w:p w:rsidR="00EE1E06" w:rsidRPr="009204A8" w:rsidRDefault="00EE1E06" w:rsidP="00CE47C2">
            <w:pPr>
              <w:spacing w:line="240" w:lineRule="auto"/>
              <w:rPr>
                <w:rFonts w:ascii="Arial" w:hAnsi="Arial" w:cs="Arial"/>
                <w:sz w:val="20"/>
                <w:szCs w:val="20"/>
              </w:rPr>
            </w:pPr>
          </w:p>
        </w:tc>
        <w:tc>
          <w:tcPr>
            <w:tcW w:w="1349" w:type="dxa"/>
            <w:vMerge/>
            <w:vAlign w:val="center"/>
          </w:tcPr>
          <w:p w:rsidR="00EE1E06" w:rsidRPr="009204A8" w:rsidRDefault="00EE1E06" w:rsidP="00CE47C2">
            <w:pPr>
              <w:spacing w:line="240" w:lineRule="auto"/>
              <w:rPr>
                <w:rFonts w:ascii="Arial" w:hAnsi="Arial" w:cs="Arial"/>
                <w:sz w:val="20"/>
                <w:szCs w:val="20"/>
              </w:rPr>
            </w:pPr>
          </w:p>
        </w:tc>
      </w:tr>
      <w:tr w:rsidR="00EE1E06" w:rsidRPr="009204A8" w:rsidTr="009204A8">
        <w:trPr>
          <w:trHeight w:val="256"/>
          <w:jc w:val="right"/>
        </w:trPr>
        <w:tc>
          <w:tcPr>
            <w:tcW w:w="713" w:type="dxa"/>
            <w:vMerge/>
            <w:vAlign w:val="center"/>
          </w:tcPr>
          <w:p w:rsidR="00EE1E06" w:rsidRPr="00B2654F" w:rsidRDefault="00EE1E06" w:rsidP="00CE47C2">
            <w:pPr>
              <w:spacing w:line="240" w:lineRule="auto"/>
              <w:rPr>
                <w:rFonts w:ascii="Arial" w:hAnsi="Arial" w:cs="Arial"/>
                <w:szCs w:val="24"/>
              </w:rPr>
            </w:pPr>
          </w:p>
        </w:tc>
        <w:tc>
          <w:tcPr>
            <w:tcW w:w="3326" w:type="dxa"/>
            <w:vMerge/>
            <w:vAlign w:val="center"/>
          </w:tcPr>
          <w:p w:rsidR="00EE1E06" w:rsidRPr="00B2654F" w:rsidRDefault="00EE1E06" w:rsidP="00CE47C2">
            <w:pPr>
              <w:spacing w:line="240" w:lineRule="auto"/>
              <w:rPr>
                <w:rFonts w:ascii="Arial" w:hAnsi="Arial" w:cs="Arial"/>
                <w:iCs/>
                <w:szCs w:val="24"/>
              </w:rPr>
            </w:pPr>
          </w:p>
        </w:tc>
        <w:tc>
          <w:tcPr>
            <w:tcW w:w="638" w:type="dxa"/>
            <w:vMerge/>
            <w:vAlign w:val="center"/>
          </w:tcPr>
          <w:p w:rsidR="00EE1E06" w:rsidRPr="00B2654F" w:rsidRDefault="00EE1E06" w:rsidP="00CE47C2">
            <w:pPr>
              <w:spacing w:line="240" w:lineRule="auto"/>
              <w:rPr>
                <w:rFonts w:ascii="Arial" w:hAnsi="Arial" w:cs="Arial"/>
                <w:szCs w:val="24"/>
              </w:rPr>
            </w:pPr>
          </w:p>
        </w:tc>
        <w:tc>
          <w:tcPr>
            <w:tcW w:w="1140" w:type="dxa"/>
            <w:vAlign w:val="center"/>
          </w:tcPr>
          <w:p w:rsidR="00EE1E06" w:rsidRPr="009204A8" w:rsidRDefault="00EE1E06" w:rsidP="00CE47C2">
            <w:pPr>
              <w:spacing w:line="240" w:lineRule="auto"/>
              <w:ind w:firstLine="0"/>
              <w:rPr>
                <w:rFonts w:ascii="Arial" w:hAnsi="Arial" w:cs="Arial"/>
                <w:bCs/>
                <w:sz w:val="20"/>
                <w:szCs w:val="20"/>
              </w:rPr>
            </w:pPr>
            <w:r w:rsidRPr="009204A8">
              <w:rPr>
                <w:rFonts w:ascii="Arial" w:hAnsi="Arial" w:cs="Arial"/>
                <w:bCs/>
                <w:sz w:val="20"/>
                <w:szCs w:val="20"/>
              </w:rPr>
              <w:t>Всего</w:t>
            </w:r>
          </w:p>
        </w:tc>
        <w:tc>
          <w:tcPr>
            <w:tcW w:w="1423" w:type="dxa"/>
            <w:vAlign w:val="center"/>
          </w:tcPr>
          <w:p w:rsidR="00EE1E06" w:rsidRPr="009204A8" w:rsidRDefault="00CE47C2" w:rsidP="00CE47C2">
            <w:pPr>
              <w:spacing w:line="240" w:lineRule="auto"/>
              <w:ind w:left="-107" w:right="-108"/>
              <w:jc w:val="center"/>
              <w:rPr>
                <w:rFonts w:ascii="Arial" w:hAnsi="Arial" w:cs="Arial"/>
                <w:b/>
                <w:bCs/>
                <w:sz w:val="20"/>
                <w:szCs w:val="20"/>
              </w:rPr>
            </w:pPr>
            <w:r>
              <w:rPr>
                <w:rFonts w:ascii="Arial" w:hAnsi="Arial" w:cs="Arial"/>
                <w:b/>
                <w:bCs/>
                <w:sz w:val="20"/>
                <w:szCs w:val="20"/>
              </w:rPr>
              <w:t>4486,9</w:t>
            </w:r>
          </w:p>
        </w:tc>
        <w:tc>
          <w:tcPr>
            <w:tcW w:w="1133" w:type="dxa"/>
            <w:vAlign w:val="center"/>
          </w:tcPr>
          <w:p w:rsidR="00EE1E06" w:rsidRPr="009204A8" w:rsidRDefault="00EE1E06" w:rsidP="00CE47C2">
            <w:pPr>
              <w:spacing w:line="240" w:lineRule="auto"/>
              <w:ind w:left="-107" w:right="-108" w:firstLine="0"/>
              <w:jc w:val="center"/>
              <w:rPr>
                <w:rFonts w:ascii="Arial" w:hAnsi="Arial" w:cs="Arial"/>
                <w:b/>
                <w:bCs/>
                <w:sz w:val="20"/>
                <w:szCs w:val="20"/>
              </w:rPr>
            </w:pPr>
          </w:p>
        </w:tc>
        <w:tc>
          <w:tcPr>
            <w:tcW w:w="992" w:type="dxa"/>
            <w:vAlign w:val="center"/>
          </w:tcPr>
          <w:p w:rsidR="00EE1E06" w:rsidRPr="009204A8" w:rsidRDefault="00EE1E06" w:rsidP="00CE47C2">
            <w:pPr>
              <w:spacing w:line="240" w:lineRule="auto"/>
              <w:ind w:left="-107" w:right="-108"/>
              <w:jc w:val="center"/>
              <w:rPr>
                <w:rFonts w:ascii="Arial" w:hAnsi="Arial" w:cs="Arial"/>
                <w:b/>
                <w:bCs/>
                <w:sz w:val="20"/>
                <w:szCs w:val="20"/>
              </w:rPr>
            </w:pPr>
          </w:p>
        </w:tc>
        <w:tc>
          <w:tcPr>
            <w:tcW w:w="1275" w:type="dxa"/>
            <w:vAlign w:val="center"/>
          </w:tcPr>
          <w:p w:rsidR="00EE1E06" w:rsidRPr="009204A8" w:rsidRDefault="00EE1E06" w:rsidP="00CE47C2">
            <w:pPr>
              <w:spacing w:line="240" w:lineRule="auto"/>
              <w:ind w:left="-107" w:right="-108" w:firstLine="0"/>
              <w:jc w:val="center"/>
              <w:rPr>
                <w:rFonts w:ascii="Arial" w:hAnsi="Arial" w:cs="Arial"/>
                <w:b/>
                <w:bCs/>
                <w:sz w:val="20"/>
                <w:szCs w:val="20"/>
              </w:rPr>
            </w:pPr>
            <w:r w:rsidRPr="009204A8">
              <w:rPr>
                <w:rFonts w:ascii="Arial" w:hAnsi="Arial" w:cs="Arial"/>
                <w:b/>
                <w:bCs/>
                <w:sz w:val="20"/>
                <w:szCs w:val="20"/>
              </w:rPr>
              <w:t xml:space="preserve">     </w:t>
            </w:r>
            <w:r w:rsidR="00CE47C2">
              <w:rPr>
                <w:rFonts w:ascii="Arial" w:hAnsi="Arial" w:cs="Arial"/>
                <w:b/>
                <w:bCs/>
                <w:sz w:val="20"/>
                <w:szCs w:val="20"/>
              </w:rPr>
              <w:t>4486,9</w:t>
            </w:r>
          </w:p>
        </w:tc>
        <w:tc>
          <w:tcPr>
            <w:tcW w:w="1274" w:type="dxa"/>
            <w:vAlign w:val="center"/>
          </w:tcPr>
          <w:p w:rsidR="00EE1E06" w:rsidRPr="009204A8" w:rsidRDefault="00EE1E06" w:rsidP="00CE47C2">
            <w:pPr>
              <w:spacing w:line="240" w:lineRule="auto"/>
              <w:jc w:val="center"/>
              <w:rPr>
                <w:rFonts w:ascii="Arial" w:hAnsi="Arial" w:cs="Arial"/>
                <w:b/>
                <w:bCs/>
                <w:sz w:val="20"/>
                <w:szCs w:val="20"/>
              </w:rPr>
            </w:pPr>
          </w:p>
        </w:tc>
        <w:tc>
          <w:tcPr>
            <w:tcW w:w="2047" w:type="dxa"/>
            <w:vAlign w:val="center"/>
          </w:tcPr>
          <w:p w:rsidR="00EE1E06" w:rsidRPr="009204A8" w:rsidRDefault="00EE1E06" w:rsidP="00CE47C2">
            <w:pPr>
              <w:spacing w:line="240" w:lineRule="auto"/>
              <w:rPr>
                <w:rFonts w:ascii="Arial" w:hAnsi="Arial" w:cs="Arial"/>
                <w:sz w:val="20"/>
                <w:szCs w:val="20"/>
              </w:rPr>
            </w:pPr>
          </w:p>
        </w:tc>
        <w:tc>
          <w:tcPr>
            <w:tcW w:w="1349" w:type="dxa"/>
            <w:vAlign w:val="center"/>
          </w:tcPr>
          <w:p w:rsidR="00EE1E06" w:rsidRPr="009204A8" w:rsidRDefault="00EE1E06" w:rsidP="00CE47C2">
            <w:pPr>
              <w:spacing w:line="240" w:lineRule="auto"/>
              <w:rPr>
                <w:rFonts w:ascii="Arial" w:hAnsi="Arial" w:cs="Arial"/>
                <w:sz w:val="20"/>
                <w:szCs w:val="20"/>
              </w:rPr>
            </w:pPr>
          </w:p>
        </w:tc>
      </w:tr>
      <w:tr w:rsidR="00737599" w:rsidRPr="009204A8" w:rsidTr="009204A8">
        <w:trPr>
          <w:trHeight w:val="350"/>
          <w:jc w:val="right"/>
        </w:trPr>
        <w:tc>
          <w:tcPr>
            <w:tcW w:w="713" w:type="dxa"/>
            <w:vMerge w:val="restart"/>
            <w:tcBorders>
              <w:top w:val="single" w:sz="4" w:space="0" w:color="auto"/>
            </w:tcBorders>
            <w:vAlign w:val="center"/>
          </w:tcPr>
          <w:p w:rsidR="00737599" w:rsidRPr="00D04C9B" w:rsidRDefault="00737599" w:rsidP="00CE47C2">
            <w:pPr>
              <w:spacing w:line="240" w:lineRule="auto"/>
              <w:rPr>
                <w:rFonts w:ascii="Arial" w:hAnsi="Arial" w:cs="Arial"/>
                <w:sz w:val="22"/>
              </w:rPr>
            </w:pPr>
          </w:p>
        </w:tc>
        <w:tc>
          <w:tcPr>
            <w:tcW w:w="3326" w:type="dxa"/>
            <w:vMerge w:val="restart"/>
            <w:tcBorders>
              <w:top w:val="single" w:sz="4" w:space="0" w:color="auto"/>
            </w:tcBorders>
            <w:vAlign w:val="center"/>
          </w:tcPr>
          <w:p w:rsidR="00737599" w:rsidRPr="009204A8" w:rsidRDefault="00737599" w:rsidP="00CE47C2">
            <w:pPr>
              <w:spacing w:line="240" w:lineRule="auto"/>
              <w:ind w:firstLine="0"/>
              <w:rPr>
                <w:rFonts w:ascii="Arial" w:hAnsi="Arial" w:cs="Arial"/>
                <w:iCs/>
                <w:sz w:val="20"/>
                <w:szCs w:val="20"/>
              </w:rPr>
            </w:pPr>
            <w:r w:rsidRPr="009204A8">
              <w:rPr>
                <w:rFonts w:ascii="Arial" w:hAnsi="Arial" w:cs="Arial"/>
                <w:iCs/>
                <w:sz w:val="20"/>
                <w:szCs w:val="20"/>
              </w:rPr>
              <w:t>Итого по основным мероприятиям</w:t>
            </w:r>
          </w:p>
        </w:tc>
        <w:tc>
          <w:tcPr>
            <w:tcW w:w="638" w:type="dxa"/>
            <w:vMerge w:val="restart"/>
            <w:tcBorders>
              <w:top w:val="single" w:sz="4" w:space="0" w:color="auto"/>
            </w:tcBorders>
            <w:vAlign w:val="center"/>
          </w:tcPr>
          <w:p w:rsidR="00737599" w:rsidRPr="00D04C9B" w:rsidRDefault="00737599" w:rsidP="00CE47C2">
            <w:pPr>
              <w:spacing w:line="240" w:lineRule="auto"/>
              <w:rPr>
                <w:rFonts w:ascii="Arial" w:hAnsi="Arial" w:cs="Arial"/>
                <w:sz w:val="22"/>
              </w:rPr>
            </w:pPr>
          </w:p>
        </w:tc>
        <w:tc>
          <w:tcPr>
            <w:tcW w:w="1140" w:type="dxa"/>
            <w:tcBorders>
              <w:top w:val="single" w:sz="4" w:space="0" w:color="auto"/>
            </w:tcBorders>
            <w:vAlign w:val="center"/>
          </w:tcPr>
          <w:p w:rsidR="00737599" w:rsidRPr="009204A8" w:rsidRDefault="00737599" w:rsidP="00CE47C2">
            <w:pPr>
              <w:spacing w:line="240" w:lineRule="auto"/>
              <w:ind w:firstLine="0"/>
              <w:rPr>
                <w:rFonts w:ascii="Arial" w:hAnsi="Arial" w:cs="Arial"/>
                <w:bCs/>
                <w:sz w:val="20"/>
                <w:szCs w:val="20"/>
              </w:rPr>
            </w:pPr>
            <w:r w:rsidRPr="009204A8">
              <w:rPr>
                <w:rFonts w:ascii="Arial" w:hAnsi="Arial" w:cs="Arial"/>
                <w:bCs/>
                <w:sz w:val="20"/>
                <w:szCs w:val="20"/>
              </w:rPr>
              <w:t>2016</w:t>
            </w:r>
          </w:p>
        </w:tc>
        <w:tc>
          <w:tcPr>
            <w:tcW w:w="1423" w:type="dxa"/>
            <w:tcBorders>
              <w:top w:val="single" w:sz="4" w:space="0" w:color="auto"/>
            </w:tcBorders>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186,7</w:t>
            </w:r>
          </w:p>
        </w:tc>
        <w:tc>
          <w:tcPr>
            <w:tcW w:w="1133" w:type="dxa"/>
            <w:tcBorders>
              <w:top w:val="single" w:sz="4" w:space="0" w:color="auto"/>
            </w:tcBorders>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992" w:type="dxa"/>
            <w:tcBorders>
              <w:top w:val="single" w:sz="4" w:space="0" w:color="auto"/>
            </w:tcBorders>
            <w:vAlign w:val="center"/>
          </w:tcPr>
          <w:p w:rsidR="00737599" w:rsidRPr="009204A8" w:rsidRDefault="00737599" w:rsidP="00CE47C2">
            <w:pPr>
              <w:spacing w:line="240" w:lineRule="auto"/>
              <w:ind w:left="-107" w:right="-108"/>
              <w:jc w:val="center"/>
              <w:rPr>
                <w:rFonts w:ascii="Arial" w:hAnsi="Arial" w:cs="Arial"/>
                <w:bCs/>
                <w:sz w:val="20"/>
                <w:szCs w:val="20"/>
              </w:rPr>
            </w:pPr>
          </w:p>
        </w:tc>
        <w:tc>
          <w:tcPr>
            <w:tcW w:w="1275" w:type="dxa"/>
            <w:tcBorders>
              <w:top w:val="single" w:sz="4" w:space="0" w:color="auto"/>
            </w:tcBorders>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186,7</w:t>
            </w:r>
          </w:p>
        </w:tc>
        <w:tc>
          <w:tcPr>
            <w:tcW w:w="1274" w:type="dxa"/>
            <w:tcBorders>
              <w:top w:val="single" w:sz="4" w:space="0" w:color="auto"/>
            </w:tcBorders>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2047" w:type="dxa"/>
            <w:vMerge w:val="restart"/>
            <w:tcBorders>
              <w:top w:val="single" w:sz="4" w:space="0" w:color="auto"/>
            </w:tcBorders>
            <w:vAlign w:val="center"/>
          </w:tcPr>
          <w:p w:rsidR="00737599" w:rsidRPr="009204A8" w:rsidRDefault="00737599" w:rsidP="00CE47C2">
            <w:pPr>
              <w:spacing w:line="240" w:lineRule="auto"/>
              <w:rPr>
                <w:rFonts w:ascii="Arial" w:hAnsi="Arial" w:cs="Arial"/>
                <w:sz w:val="20"/>
                <w:szCs w:val="20"/>
              </w:rPr>
            </w:pPr>
          </w:p>
        </w:tc>
        <w:tc>
          <w:tcPr>
            <w:tcW w:w="1349" w:type="dxa"/>
            <w:vMerge w:val="restart"/>
            <w:tcBorders>
              <w:top w:val="single" w:sz="4" w:space="0" w:color="auto"/>
            </w:tcBorders>
            <w:vAlign w:val="center"/>
          </w:tcPr>
          <w:p w:rsidR="00737599" w:rsidRPr="009204A8" w:rsidRDefault="00737599" w:rsidP="00CE47C2">
            <w:pPr>
              <w:spacing w:line="240" w:lineRule="auto"/>
              <w:rPr>
                <w:rFonts w:ascii="Arial" w:hAnsi="Arial" w:cs="Arial"/>
                <w:sz w:val="20"/>
                <w:szCs w:val="20"/>
              </w:rPr>
            </w:pPr>
          </w:p>
        </w:tc>
      </w:tr>
      <w:tr w:rsidR="00737599" w:rsidRPr="009204A8" w:rsidTr="009204A8">
        <w:trPr>
          <w:trHeight w:val="401"/>
          <w:jc w:val="right"/>
        </w:trPr>
        <w:tc>
          <w:tcPr>
            <w:tcW w:w="713" w:type="dxa"/>
            <w:vMerge/>
            <w:vAlign w:val="center"/>
          </w:tcPr>
          <w:p w:rsidR="00737599" w:rsidRPr="00B2654F" w:rsidRDefault="00737599" w:rsidP="00CE47C2">
            <w:pPr>
              <w:spacing w:line="240" w:lineRule="auto"/>
              <w:rPr>
                <w:rFonts w:ascii="Arial" w:hAnsi="Arial" w:cs="Arial"/>
                <w:szCs w:val="24"/>
              </w:rPr>
            </w:pPr>
          </w:p>
        </w:tc>
        <w:tc>
          <w:tcPr>
            <w:tcW w:w="3326" w:type="dxa"/>
            <w:vMerge/>
            <w:vAlign w:val="center"/>
          </w:tcPr>
          <w:p w:rsidR="00737599" w:rsidRPr="00B2654F" w:rsidRDefault="00737599" w:rsidP="00CE47C2">
            <w:pPr>
              <w:spacing w:line="240" w:lineRule="auto"/>
              <w:rPr>
                <w:rFonts w:ascii="Arial" w:hAnsi="Arial" w:cs="Arial"/>
                <w:iCs/>
                <w:szCs w:val="24"/>
              </w:rPr>
            </w:pPr>
          </w:p>
        </w:tc>
        <w:tc>
          <w:tcPr>
            <w:tcW w:w="638" w:type="dxa"/>
            <w:vMerge/>
            <w:vAlign w:val="center"/>
          </w:tcPr>
          <w:p w:rsidR="00737599" w:rsidRPr="00B2654F" w:rsidRDefault="00737599" w:rsidP="00CE47C2">
            <w:pPr>
              <w:spacing w:line="240" w:lineRule="auto"/>
              <w:rPr>
                <w:rFonts w:ascii="Arial" w:hAnsi="Arial" w:cs="Arial"/>
                <w:szCs w:val="24"/>
              </w:rPr>
            </w:pPr>
          </w:p>
        </w:tc>
        <w:tc>
          <w:tcPr>
            <w:tcW w:w="1140" w:type="dxa"/>
            <w:vAlign w:val="center"/>
          </w:tcPr>
          <w:p w:rsidR="00737599" w:rsidRPr="009204A8" w:rsidRDefault="00737599" w:rsidP="00CE47C2">
            <w:pPr>
              <w:spacing w:line="240" w:lineRule="auto"/>
              <w:ind w:firstLine="0"/>
              <w:rPr>
                <w:rFonts w:ascii="Arial" w:hAnsi="Arial" w:cs="Arial"/>
                <w:bCs/>
                <w:sz w:val="20"/>
                <w:szCs w:val="20"/>
              </w:rPr>
            </w:pPr>
            <w:r w:rsidRPr="009204A8">
              <w:rPr>
                <w:rFonts w:ascii="Arial" w:hAnsi="Arial" w:cs="Arial"/>
                <w:bCs/>
                <w:sz w:val="20"/>
                <w:szCs w:val="20"/>
              </w:rPr>
              <w:t>2017</w:t>
            </w:r>
          </w:p>
        </w:tc>
        <w:tc>
          <w:tcPr>
            <w:tcW w:w="1423" w:type="dxa"/>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274,7</w:t>
            </w:r>
          </w:p>
        </w:tc>
        <w:tc>
          <w:tcPr>
            <w:tcW w:w="1133" w:type="dxa"/>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992" w:type="dxa"/>
            <w:vAlign w:val="center"/>
          </w:tcPr>
          <w:p w:rsidR="00737599" w:rsidRPr="009204A8" w:rsidRDefault="00737599" w:rsidP="00CE47C2">
            <w:pPr>
              <w:spacing w:line="240" w:lineRule="auto"/>
              <w:ind w:right="-108" w:firstLine="0"/>
              <w:jc w:val="center"/>
              <w:rPr>
                <w:rFonts w:ascii="Arial" w:hAnsi="Arial" w:cs="Arial"/>
                <w:bCs/>
                <w:sz w:val="20"/>
                <w:szCs w:val="20"/>
              </w:rPr>
            </w:pPr>
          </w:p>
        </w:tc>
        <w:tc>
          <w:tcPr>
            <w:tcW w:w="1275" w:type="dxa"/>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274,7</w:t>
            </w:r>
          </w:p>
        </w:tc>
        <w:tc>
          <w:tcPr>
            <w:tcW w:w="1274" w:type="dxa"/>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2047" w:type="dxa"/>
            <w:vMerge/>
            <w:vAlign w:val="center"/>
          </w:tcPr>
          <w:p w:rsidR="00737599" w:rsidRPr="009204A8" w:rsidRDefault="00737599" w:rsidP="00CE47C2">
            <w:pPr>
              <w:spacing w:line="240" w:lineRule="auto"/>
              <w:rPr>
                <w:rFonts w:ascii="Arial" w:hAnsi="Arial" w:cs="Arial"/>
                <w:sz w:val="20"/>
                <w:szCs w:val="20"/>
              </w:rPr>
            </w:pPr>
          </w:p>
        </w:tc>
        <w:tc>
          <w:tcPr>
            <w:tcW w:w="1349" w:type="dxa"/>
            <w:vMerge/>
            <w:vAlign w:val="center"/>
          </w:tcPr>
          <w:p w:rsidR="00737599" w:rsidRPr="009204A8" w:rsidRDefault="00737599" w:rsidP="00CE47C2">
            <w:pPr>
              <w:spacing w:line="240" w:lineRule="auto"/>
              <w:rPr>
                <w:rFonts w:ascii="Arial" w:hAnsi="Arial" w:cs="Arial"/>
                <w:sz w:val="20"/>
                <w:szCs w:val="20"/>
              </w:rPr>
            </w:pPr>
          </w:p>
        </w:tc>
      </w:tr>
      <w:tr w:rsidR="00737599" w:rsidRPr="009204A8" w:rsidTr="009204A8">
        <w:trPr>
          <w:trHeight w:val="407"/>
          <w:jc w:val="right"/>
        </w:trPr>
        <w:tc>
          <w:tcPr>
            <w:tcW w:w="713" w:type="dxa"/>
            <w:vMerge/>
            <w:vAlign w:val="center"/>
          </w:tcPr>
          <w:p w:rsidR="00737599" w:rsidRPr="00B2654F" w:rsidRDefault="00737599" w:rsidP="00CE47C2">
            <w:pPr>
              <w:spacing w:line="240" w:lineRule="auto"/>
              <w:rPr>
                <w:rFonts w:ascii="Arial" w:hAnsi="Arial" w:cs="Arial"/>
                <w:szCs w:val="24"/>
              </w:rPr>
            </w:pPr>
          </w:p>
        </w:tc>
        <w:tc>
          <w:tcPr>
            <w:tcW w:w="3326" w:type="dxa"/>
            <w:vMerge/>
            <w:vAlign w:val="center"/>
          </w:tcPr>
          <w:p w:rsidR="00737599" w:rsidRPr="00B2654F" w:rsidRDefault="00737599" w:rsidP="00CE47C2">
            <w:pPr>
              <w:spacing w:line="240" w:lineRule="auto"/>
              <w:rPr>
                <w:rFonts w:ascii="Arial" w:hAnsi="Arial" w:cs="Arial"/>
                <w:iCs/>
                <w:szCs w:val="24"/>
              </w:rPr>
            </w:pPr>
          </w:p>
        </w:tc>
        <w:tc>
          <w:tcPr>
            <w:tcW w:w="638" w:type="dxa"/>
            <w:vMerge/>
            <w:vAlign w:val="center"/>
          </w:tcPr>
          <w:p w:rsidR="00737599" w:rsidRPr="00B2654F" w:rsidRDefault="00737599" w:rsidP="00CE47C2">
            <w:pPr>
              <w:spacing w:line="240" w:lineRule="auto"/>
              <w:rPr>
                <w:rFonts w:ascii="Arial" w:hAnsi="Arial" w:cs="Arial"/>
                <w:szCs w:val="24"/>
              </w:rPr>
            </w:pPr>
          </w:p>
        </w:tc>
        <w:tc>
          <w:tcPr>
            <w:tcW w:w="1140" w:type="dxa"/>
            <w:vAlign w:val="center"/>
          </w:tcPr>
          <w:p w:rsidR="00737599" w:rsidRPr="009204A8" w:rsidRDefault="00737599" w:rsidP="00CE47C2">
            <w:pPr>
              <w:spacing w:line="240" w:lineRule="auto"/>
              <w:ind w:firstLine="0"/>
              <w:rPr>
                <w:rFonts w:ascii="Arial" w:hAnsi="Arial" w:cs="Arial"/>
                <w:bCs/>
                <w:sz w:val="20"/>
                <w:szCs w:val="20"/>
              </w:rPr>
            </w:pPr>
            <w:r w:rsidRPr="009204A8">
              <w:rPr>
                <w:rFonts w:ascii="Arial" w:hAnsi="Arial" w:cs="Arial"/>
                <w:bCs/>
                <w:sz w:val="20"/>
                <w:szCs w:val="20"/>
              </w:rPr>
              <w:t>2018</w:t>
            </w:r>
          </w:p>
        </w:tc>
        <w:tc>
          <w:tcPr>
            <w:tcW w:w="1423" w:type="dxa"/>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302,9</w:t>
            </w:r>
          </w:p>
        </w:tc>
        <w:tc>
          <w:tcPr>
            <w:tcW w:w="1133" w:type="dxa"/>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992" w:type="dxa"/>
            <w:vAlign w:val="center"/>
          </w:tcPr>
          <w:p w:rsidR="00737599" w:rsidRPr="009204A8" w:rsidRDefault="00737599" w:rsidP="00CE47C2">
            <w:pPr>
              <w:spacing w:line="240" w:lineRule="auto"/>
              <w:ind w:left="-107" w:right="-108"/>
              <w:jc w:val="center"/>
              <w:rPr>
                <w:rFonts w:ascii="Arial" w:hAnsi="Arial" w:cs="Arial"/>
                <w:bCs/>
                <w:sz w:val="20"/>
                <w:szCs w:val="20"/>
              </w:rPr>
            </w:pPr>
          </w:p>
        </w:tc>
        <w:tc>
          <w:tcPr>
            <w:tcW w:w="1275" w:type="dxa"/>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302,9</w:t>
            </w:r>
          </w:p>
        </w:tc>
        <w:tc>
          <w:tcPr>
            <w:tcW w:w="1274" w:type="dxa"/>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2047" w:type="dxa"/>
            <w:vMerge/>
            <w:vAlign w:val="center"/>
          </w:tcPr>
          <w:p w:rsidR="00737599" w:rsidRPr="009204A8" w:rsidRDefault="00737599" w:rsidP="00CE47C2">
            <w:pPr>
              <w:spacing w:line="240" w:lineRule="auto"/>
              <w:rPr>
                <w:rFonts w:ascii="Arial" w:hAnsi="Arial" w:cs="Arial"/>
                <w:sz w:val="20"/>
                <w:szCs w:val="20"/>
              </w:rPr>
            </w:pPr>
          </w:p>
        </w:tc>
        <w:tc>
          <w:tcPr>
            <w:tcW w:w="1349" w:type="dxa"/>
            <w:vMerge/>
            <w:vAlign w:val="center"/>
          </w:tcPr>
          <w:p w:rsidR="00737599" w:rsidRPr="009204A8" w:rsidRDefault="00737599" w:rsidP="00CE47C2">
            <w:pPr>
              <w:spacing w:line="240" w:lineRule="auto"/>
              <w:rPr>
                <w:rFonts w:ascii="Arial" w:hAnsi="Arial" w:cs="Arial"/>
                <w:sz w:val="20"/>
                <w:szCs w:val="20"/>
              </w:rPr>
            </w:pPr>
          </w:p>
        </w:tc>
      </w:tr>
      <w:tr w:rsidR="00737599" w:rsidRPr="009204A8" w:rsidTr="009204A8">
        <w:trPr>
          <w:trHeight w:val="400"/>
          <w:jc w:val="right"/>
        </w:trPr>
        <w:tc>
          <w:tcPr>
            <w:tcW w:w="713" w:type="dxa"/>
            <w:vMerge/>
            <w:vAlign w:val="center"/>
          </w:tcPr>
          <w:p w:rsidR="00737599" w:rsidRPr="00B2654F" w:rsidRDefault="00737599" w:rsidP="00CE47C2">
            <w:pPr>
              <w:spacing w:line="240" w:lineRule="auto"/>
              <w:rPr>
                <w:rFonts w:ascii="Arial" w:hAnsi="Arial" w:cs="Arial"/>
                <w:szCs w:val="24"/>
              </w:rPr>
            </w:pPr>
          </w:p>
        </w:tc>
        <w:tc>
          <w:tcPr>
            <w:tcW w:w="3326" w:type="dxa"/>
            <w:vMerge/>
            <w:vAlign w:val="center"/>
          </w:tcPr>
          <w:p w:rsidR="00737599" w:rsidRPr="00B2654F" w:rsidRDefault="00737599" w:rsidP="00CE47C2">
            <w:pPr>
              <w:spacing w:line="240" w:lineRule="auto"/>
              <w:rPr>
                <w:rFonts w:ascii="Arial" w:hAnsi="Arial" w:cs="Arial"/>
                <w:iCs/>
                <w:szCs w:val="24"/>
              </w:rPr>
            </w:pPr>
          </w:p>
        </w:tc>
        <w:tc>
          <w:tcPr>
            <w:tcW w:w="638" w:type="dxa"/>
            <w:vMerge/>
            <w:vAlign w:val="center"/>
          </w:tcPr>
          <w:p w:rsidR="00737599" w:rsidRPr="00B2654F" w:rsidRDefault="00737599" w:rsidP="00CE47C2">
            <w:pPr>
              <w:spacing w:line="240" w:lineRule="auto"/>
              <w:rPr>
                <w:rFonts w:ascii="Arial" w:hAnsi="Arial" w:cs="Arial"/>
                <w:szCs w:val="24"/>
              </w:rPr>
            </w:pPr>
          </w:p>
        </w:tc>
        <w:tc>
          <w:tcPr>
            <w:tcW w:w="1140" w:type="dxa"/>
            <w:vAlign w:val="center"/>
          </w:tcPr>
          <w:p w:rsidR="00737599" w:rsidRPr="009204A8" w:rsidRDefault="00737599" w:rsidP="00CE47C2">
            <w:pPr>
              <w:spacing w:line="240" w:lineRule="auto"/>
              <w:ind w:firstLine="0"/>
              <w:rPr>
                <w:rFonts w:ascii="Arial" w:hAnsi="Arial" w:cs="Arial"/>
                <w:bCs/>
                <w:sz w:val="20"/>
                <w:szCs w:val="20"/>
              </w:rPr>
            </w:pPr>
            <w:r w:rsidRPr="009204A8">
              <w:rPr>
                <w:rFonts w:ascii="Arial" w:hAnsi="Arial" w:cs="Arial"/>
                <w:bCs/>
                <w:sz w:val="20"/>
                <w:szCs w:val="20"/>
              </w:rPr>
              <w:t>2019</w:t>
            </w:r>
          </w:p>
        </w:tc>
        <w:tc>
          <w:tcPr>
            <w:tcW w:w="1423" w:type="dxa"/>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341,7</w:t>
            </w:r>
          </w:p>
        </w:tc>
        <w:tc>
          <w:tcPr>
            <w:tcW w:w="1133" w:type="dxa"/>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992" w:type="dxa"/>
            <w:vAlign w:val="center"/>
          </w:tcPr>
          <w:p w:rsidR="00737599" w:rsidRPr="009204A8" w:rsidRDefault="00737599" w:rsidP="00CE47C2">
            <w:pPr>
              <w:spacing w:line="240" w:lineRule="auto"/>
              <w:ind w:left="-107" w:right="-108"/>
              <w:jc w:val="center"/>
              <w:rPr>
                <w:rFonts w:ascii="Arial" w:hAnsi="Arial" w:cs="Arial"/>
                <w:bCs/>
                <w:sz w:val="20"/>
                <w:szCs w:val="20"/>
              </w:rPr>
            </w:pPr>
          </w:p>
        </w:tc>
        <w:tc>
          <w:tcPr>
            <w:tcW w:w="1275" w:type="dxa"/>
            <w:vAlign w:val="center"/>
          </w:tcPr>
          <w:p w:rsidR="00737599" w:rsidRPr="009204A8" w:rsidRDefault="00CE47C2" w:rsidP="00CE47C2">
            <w:pPr>
              <w:spacing w:line="240" w:lineRule="auto"/>
              <w:ind w:left="-107" w:right="-108"/>
              <w:jc w:val="center"/>
              <w:rPr>
                <w:rFonts w:ascii="Arial" w:hAnsi="Arial" w:cs="Arial"/>
                <w:bCs/>
                <w:sz w:val="20"/>
                <w:szCs w:val="20"/>
              </w:rPr>
            </w:pPr>
            <w:r>
              <w:rPr>
                <w:rFonts w:ascii="Arial" w:hAnsi="Arial" w:cs="Arial"/>
                <w:bCs/>
                <w:sz w:val="20"/>
                <w:szCs w:val="20"/>
              </w:rPr>
              <w:t>341,7</w:t>
            </w:r>
          </w:p>
        </w:tc>
        <w:tc>
          <w:tcPr>
            <w:tcW w:w="1274" w:type="dxa"/>
            <w:vAlign w:val="center"/>
          </w:tcPr>
          <w:p w:rsidR="00737599" w:rsidRPr="009204A8" w:rsidRDefault="00737599" w:rsidP="00CE47C2">
            <w:pPr>
              <w:spacing w:line="240" w:lineRule="auto"/>
              <w:ind w:left="-107" w:right="-108" w:firstLine="0"/>
              <w:jc w:val="center"/>
              <w:rPr>
                <w:rFonts w:ascii="Arial" w:hAnsi="Arial" w:cs="Arial"/>
                <w:bCs/>
                <w:sz w:val="20"/>
                <w:szCs w:val="20"/>
              </w:rPr>
            </w:pPr>
          </w:p>
        </w:tc>
        <w:tc>
          <w:tcPr>
            <w:tcW w:w="2047" w:type="dxa"/>
            <w:vMerge/>
            <w:vAlign w:val="center"/>
          </w:tcPr>
          <w:p w:rsidR="00737599" w:rsidRPr="009204A8" w:rsidRDefault="00737599" w:rsidP="00CE47C2">
            <w:pPr>
              <w:spacing w:line="240" w:lineRule="auto"/>
              <w:rPr>
                <w:rFonts w:ascii="Arial" w:hAnsi="Arial" w:cs="Arial"/>
                <w:sz w:val="20"/>
                <w:szCs w:val="20"/>
              </w:rPr>
            </w:pPr>
          </w:p>
        </w:tc>
        <w:tc>
          <w:tcPr>
            <w:tcW w:w="1349" w:type="dxa"/>
            <w:vMerge/>
            <w:vAlign w:val="center"/>
          </w:tcPr>
          <w:p w:rsidR="00737599" w:rsidRPr="009204A8" w:rsidRDefault="00737599" w:rsidP="00CE47C2">
            <w:pPr>
              <w:spacing w:line="240" w:lineRule="auto"/>
              <w:rPr>
                <w:rFonts w:ascii="Arial" w:hAnsi="Arial" w:cs="Arial"/>
                <w:sz w:val="20"/>
                <w:szCs w:val="20"/>
              </w:rPr>
            </w:pPr>
          </w:p>
        </w:tc>
      </w:tr>
      <w:tr w:rsidR="00737599" w:rsidRPr="00B2654F" w:rsidTr="009204A8">
        <w:trPr>
          <w:trHeight w:val="406"/>
          <w:jc w:val="right"/>
        </w:trPr>
        <w:tc>
          <w:tcPr>
            <w:tcW w:w="713" w:type="dxa"/>
            <w:vMerge/>
            <w:vAlign w:val="center"/>
          </w:tcPr>
          <w:p w:rsidR="00737599" w:rsidRPr="00B2654F" w:rsidRDefault="00737599" w:rsidP="00CE47C2">
            <w:pPr>
              <w:spacing w:line="240" w:lineRule="auto"/>
              <w:rPr>
                <w:rFonts w:ascii="Arial" w:hAnsi="Arial" w:cs="Arial"/>
                <w:szCs w:val="24"/>
              </w:rPr>
            </w:pPr>
          </w:p>
        </w:tc>
        <w:tc>
          <w:tcPr>
            <w:tcW w:w="3326" w:type="dxa"/>
            <w:vMerge/>
            <w:vAlign w:val="center"/>
          </w:tcPr>
          <w:p w:rsidR="00737599" w:rsidRPr="00B2654F" w:rsidRDefault="00737599" w:rsidP="00CE47C2">
            <w:pPr>
              <w:spacing w:line="240" w:lineRule="auto"/>
              <w:rPr>
                <w:rFonts w:ascii="Arial" w:hAnsi="Arial" w:cs="Arial"/>
                <w:iCs/>
                <w:szCs w:val="24"/>
              </w:rPr>
            </w:pPr>
          </w:p>
        </w:tc>
        <w:tc>
          <w:tcPr>
            <w:tcW w:w="638" w:type="dxa"/>
            <w:vMerge/>
            <w:vAlign w:val="center"/>
          </w:tcPr>
          <w:p w:rsidR="00737599" w:rsidRPr="00B2654F" w:rsidRDefault="00737599" w:rsidP="00CE47C2">
            <w:pPr>
              <w:spacing w:line="240" w:lineRule="auto"/>
              <w:rPr>
                <w:rFonts w:ascii="Arial" w:hAnsi="Arial" w:cs="Arial"/>
                <w:szCs w:val="24"/>
              </w:rPr>
            </w:pPr>
          </w:p>
        </w:tc>
        <w:tc>
          <w:tcPr>
            <w:tcW w:w="1140" w:type="dxa"/>
            <w:vAlign w:val="center"/>
          </w:tcPr>
          <w:p w:rsidR="00737599" w:rsidRPr="00D04C9B" w:rsidRDefault="00737599" w:rsidP="00CE47C2">
            <w:pPr>
              <w:spacing w:line="240" w:lineRule="auto"/>
              <w:ind w:firstLine="0"/>
              <w:rPr>
                <w:rFonts w:ascii="Arial" w:hAnsi="Arial" w:cs="Arial"/>
                <w:bCs/>
                <w:sz w:val="22"/>
              </w:rPr>
            </w:pPr>
            <w:r w:rsidRPr="00D04C9B">
              <w:rPr>
                <w:rFonts w:ascii="Arial" w:hAnsi="Arial" w:cs="Arial"/>
                <w:bCs/>
                <w:sz w:val="22"/>
              </w:rPr>
              <w:t>2020</w:t>
            </w:r>
          </w:p>
        </w:tc>
        <w:tc>
          <w:tcPr>
            <w:tcW w:w="1423" w:type="dxa"/>
            <w:vAlign w:val="center"/>
          </w:tcPr>
          <w:p w:rsidR="00737599" w:rsidRPr="00D04C9B" w:rsidRDefault="00CE47C2" w:rsidP="00CE47C2">
            <w:pPr>
              <w:spacing w:line="240" w:lineRule="auto"/>
              <w:ind w:left="-107" w:right="-108"/>
              <w:jc w:val="right"/>
              <w:rPr>
                <w:rFonts w:ascii="Arial" w:hAnsi="Arial" w:cs="Arial"/>
                <w:bCs/>
                <w:sz w:val="22"/>
              </w:rPr>
            </w:pPr>
            <w:r>
              <w:rPr>
                <w:rFonts w:ascii="Arial" w:hAnsi="Arial" w:cs="Arial"/>
                <w:bCs/>
                <w:sz w:val="22"/>
              </w:rPr>
              <w:t>380,9</w:t>
            </w:r>
          </w:p>
        </w:tc>
        <w:tc>
          <w:tcPr>
            <w:tcW w:w="1133" w:type="dxa"/>
            <w:vAlign w:val="center"/>
          </w:tcPr>
          <w:p w:rsidR="00737599" w:rsidRPr="00D04C9B" w:rsidRDefault="00737599" w:rsidP="00CE47C2">
            <w:pPr>
              <w:spacing w:line="240" w:lineRule="auto"/>
              <w:ind w:right="-108" w:firstLine="0"/>
              <w:jc w:val="center"/>
              <w:rPr>
                <w:rFonts w:ascii="Arial" w:hAnsi="Arial" w:cs="Arial"/>
                <w:bCs/>
                <w:sz w:val="22"/>
              </w:rPr>
            </w:pPr>
          </w:p>
        </w:tc>
        <w:tc>
          <w:tcPr>
            <w:tcW w:w="992" w:type="dxa"/>
            <w:vAlign w:val="center"/>
          </w:tcPr>
          <w:p w:rsidR="00737599" w:rsidRPr="00D04C9B" w:rsidRDefault="00737599" w:rsidP="00CE47C2">
            <w:pPr>
              <w:spacing w:line="240" w:lineRule="auto"/>
              <w:ind w:left="-107" w:right="-108"/>
              <w:jc w:val="center"/>
              <w:rPr>
                <w:rFonts w:ascii="Arial" w:hAnsi="Arial" w:cs="Arial"/>
                <w:bCs/>
                <w:sz w:val="22"/>
              </w:rPr>
            </w:pPr>
          </w:p>
        </w:tc>
        <w:tc>
          <w:tcPr>
            <w:tcW w:w="1275" w:type="dxa"/>
            <w:vAlign w:val="center"/>
          </w:tcPr>
          <w:p w:rsidR="00737599" w:rsidRPr="00D04C9B" w:rsidRDefault="00CE47C2" w:rsidP="00CE47C2">
            <w:pPr>
              <w:spacing w:line="240" w:lineRule="auto"/>
              <w:ind w:left="-107" w:right="-108"/>
              <w:jc w:val="right"/>
              <w:rPr>
                <w:rFonts w:ascii="Arial" w:hAnsi="Arial" w:cs="Arial"/>
                <w:bCs/>
                <w:sz w:val="22"/>
              </w:rPr>
            </w:pPr>
            <w:r>
              <w:rPr>
                <w:rFonts w:ascii="Arial" w:hAnsi="Arial" w:cs="Arial"/>
                <w:bCs/>
                <w:sz w:val="22"/>
              </w:rPr>
              <w:t>380,9</w:t>
            </w:r>
          </w:p>
        </w:tc>
        <w:tc>
          <w:tcPr>
            <w:tcW w:w="1274" w:type="dxa"/>
            <w:vAlign w:val="center"/>
          </w:tcPr>
          <w:p w:rsidR="00737599" w:rsidRPr="00D04C9B" w:rsidRDefault="00737599" w:rsidP="00CE47C2">
            <w:pPr>
              <w:spacing w:line="240" w:lineRule="auto"/>
              <w:jc w:val="center"/>
              <w:rPr>
                <w:rFonts w:ascii="Arial" w:hAnsi="Arial" w:cs="Arial"/>
                <w:bCs/>
                <w:sz w:val="22"/>
              </w:rPr>
            </w:pPr>
          </w:p>
        </w:tc>
        <w:tc>
          <w:tcPr>
            <w:tcW w:w="2047" w:type="dxa"/>
            <w:vMerge/>
            <w:vAlign w:val="center"/>
          </w:tcPr>
          <w:p w:rsidR="00737599" w:rsidRPr="00B2654F" w:rsidRDefault="00737599" w:rsidP="00CE47C2">
            <w:pPr>
              <w:spacing w:line="240" w:lineRule="auto"/>
              <w:rPr>
                <w:rFonts w:ascii="Arial" w:hAnsi="Arial" w:cs="Arial"/>
                <w:szCs w:val="24"/>
              </w:rPr>
            </w:pPr>
          </w:p>
        </w:tc>
        <w:tc>
          <w:tcPr>
            <w:tcW w:w="1349" w:type="dxa"/>
            <w:vMerge/>
            <w:vAlign w:val="center"/>
          </w:tcPr>
          <w:p w:rsidR="00737599" w:rsidRPr="00B2654F" w:rsidRDefault="00737599" w:rsidP="00CE47C2">
            <w:pPr>
              <w:spacing w:line="240" w:lineRule="auto"/>
              <w:rPr>
                <w:rFonts w:ascii="Arial" w:hAnsi="Arial" w:cs="Arial"/>
                <w:szCs w:val="24"/>
              </w:rPr>
            </w:pPr>
          </w:p>
        </w:tc>
      </w:tr>
      <w:tr w:rsidR="00737599" w:rsidRPr="00B2654F" w:rsidTr="00CE47C2">
        <w:trPr>
          <w:trHeight w:val="367"/>
          <w:jc w:val="right"/>
        </w:trPr>
        <w:tc>
          <w:tcPr>
            <w:tcW w:w="713" w:type="dxa"/>
            <w:vMerge/>
            <w:vAlign w:val="center"/>
          </w:tcPr>
          <w:p w:rsidR="00737599" w:rsidRPr="00B2654F" w:rsidRDefault="00737599" w:rsidP="00CE47C2">
            <w:pPr>
              <w:spacing w:line="240" w:lineRule="auto"/>
              <w:rPr>
                <w:rFonts w:ascii="Arial" w:hAnsi="Arial" w:cs="Arial"/>
                <w:szCs w:val="24"/>
              </w:rPr>
            </w:pPr>
          </w:p>
        </w:tc>
        <w:tc>
          <w:tcPr>
            <w:tcW w:w="3326" w:type="dxa"/>
            <w:vMerge/>
            <w:vAlign w:val="center"/>
          </w:tcPr>
          <w:p w:rsidR="00737599" w:rsidRPr="00B2654F" w:rsidRDefault="00737599" w:rsidP="00CE47C2">
            <w:pPr>
              <w:spacing w:line="240" w:lineRule="auto"/>
              <w:rPr>
                <w:rFonts w:ascii="Arial" w:hAnsi="Arial" w:cs="Arial"/>
                <w:iCs/>
                <w:szCs w:val="24"/>
              </w:rPr>
            </w:pPr>
          </w:p>
        </w:tc>
        <w:tc>
          <w:tcPr>
            <w:tcW w:w="638" w:type="dxa"/>
            <w:vMerge/>
            <w:vAlign w:val="center"/>
          </w:tcPr>
          <w:p w:rsidR="00737599" w:rsidRPr="00B2654F" w:rsidRDefault="00737599" w:rsidP="00CE47C2">
            <w:pPr>
              <w:spacing w:line="240" w:lineRule="auto"/>
              <w:rPr>
                <w:rFonts w:ascii="Arial" w:hAnsi="Arial" w:cs="Arial"/>
                <w:szCs w:val="24"/>
              </w:rPr>
            </w:pPr>
          </w:p>
        </w:tc>
        <w:tc>
          <w:tcPr>
            <w:tcW w:w="1140" w:type="dxa"/>
            <w:vAlign w:val="center"/>
          </w:tcPr>
          <w:p w:rsidR="00737599" w:rsidRPr="00D04C9B" w:rsidRDefault="00737599" w:rsidP="00CE47C2">
            <w:pPr>
              <w:spacing w:line="240" w:lineRule="auto"/>
              <w:ind w:firstLine="0"/>
              <w:rPr>
                <w:rFonts w:ascii="Arial" w:hAnsi="Arial" w:cs="Arial"/>
                <w:bCs/>
                <w:sz w:val="22"/>
              </w:rPr>
            </w:pPr>
            <w:r>
              <w:rPr>
                <w:rFonts w:ascii="Arial" w:hAnsi="Arial" w:cs="Arial"/>
                <w:bCs/>
                <w:sz w:val="22"/>
              </w:rPr>
              <w:t>2021-2026</w:t>
            </w:r>
          </w:p>
        </w:tc>
        <w:tc>
          <w:tcPr>
            <w:tcW w:w="1423" w:type="dxa"/>
            <w:vAlign w:val="center"/>
          </w:tcPr>
          <w:p w:rsidR="00737599" w:rsidRPr="00D04C9B" w:rsidRDefault="00737599" w:rsidP="00CE47C2">
            <w:pPr>
              <w:spacing w:line="240" w:lineRule="auto"/>
              <w:ind w:left="-107" w:right="-108" w:firstLine="0"/>
              <w:jc w:val="right"/>
              <w:rPr>
                <w:rFonts w:ascii="Arial" w:hAnsi="Arial" w:cs="Arial"/>
                <w:bCs/>
                <w:sz w:val="22"/>
              </w:rPr>
            </w:pPr>
            <w:r>
              <w:rPr>
                <w:rFonts w:ascii="Arial" w:hAnsi="Arial" w:cs="Arial"/>
                <w:bCs/>
                <w:sz w:val="22"/>
              </w:rPr>
              <w:t>3</w:t>
            </w:r>
            <w:r w:rsidRPr="00D04C9B">
              <w:rPr>
                <w:rFonts w:ascii="Arial" w:hAnsi="Arial" w:cs="Arial"/>
                <w:bCs/>
                <w:sz w:val="22"/>
              </w:rPr>
              <w:t>000,0</w:t>
            </w:r>
          </w:p>
        </w:tc>
        <w:tc>
          <w:tcPr>
            <w:tcW w:w="1133" w:type="dxa"/>
            <w:vAlign w:val="center"/>
          </w:tcPr>
          <w:p w:rsidR="00737599" w:rsidRPr="00D04C9B" w:rsidRDefault="00737599" w:rsidP="00CE47C2">
            <w:pPr>
              <w:spacing w:line="240" w:lineRule="auto"/>
              <w:ind w:left="-107" w:right="-108" w:firstLine="0"/>
              <w:jc w:val="center"/>
              <w:rPr>
                <w:rFonts w:ascii="Arial" w:hAnsi="Arial" w:cs="Arial"/>
                <w:bCs/>
                <w:sz w:val="22"/>
              </w:rPr>
            </w:pPr>
          </w:p>
        </w:tc>
        <w:tc>
          <w:tcPr>
            <w:tcW w:w="992" w:type="dxa"/>
            <w:vAlign w:val="center"/>
          </w:tcPr>
          <w:p w:rsidR="00737599" w:rsidRPr="00D04C9B" w:rsidRDefault="00737599" w:rsidP="00CE47C2">
            <w:pPr>
              <w:spacing w:line="240" w:lineRule="auto"/>
              <w:ind w:left="-107" w:right="-108"/>
              <w:jc w:val="center"/>
              <w:rPr>
                <w:rFonts w:ascii="Arial" w:hAnsi="Arial" w:cs="Arial"/>
                <w:bCs/>
                <w:sz w:val="22"/>
              </w:rPr>
            </w:pPr>
          </w:p>
        </w:tc>
        <w:tc>
          <w:tcPr>
            <w:tcW w:w="1275" w:type="dxa"/>
            <w:vAlign w:val="center"/>
          </w:tcPr>
          <w:p w:rsidR="00737599" w:rsidRPr="00D04C9B" w:rsidRDefault="00737599" w:rsidP="00CE47C2">
            <w:pPr>
              <w:spacing w:line="240" w:lineRule="auto"/>
              <w:ind w:right="-108" w:firstLine="0"/>
              <w:jc w:val="right"/>
              <w:rPr>
                <w:rFonts w:ascii="Arial" w:hAnsi="Arial" w:cs="Arial"/>
                <w:bCs/>
                <w:sz w:val="22"/>
              </w:rPr>
            </w:pPr>
            <w:r>
              <w:rPr>
                <w:rFonts w:ascii="Arial" w:hAnsi="Arial" w:cs="Arial"/>
                <w:bCs/>
                <w:sz w:val="22"/>
              </w:rPr>
              <w:t>3</w:t>
            </w:r>
            <w:r w:rsidRPr="00D04C9B">
              <w:rPr>
                <w:rFonts w:ascii="Arial" w:hAnsi="Arial" w:cs="Arial"/>
                <w:bCs/>
                <w:sz w:val="22"/>
              </w:rPr>
              <w:t>000,0</w:t>
            </w:r>
          </w:p>
        </w:tc>
        <w:tc>
          <w:tcPr>
            <w:tcW w:w="1274" w:type="dxa"/>
            <w:vAlign w:val="center"/>
          </w:tcPr>
          <w:p w:rsidR="00737599" w:rsidRPr="00D04C9B" w:rsidRDefault="00737599" w:rsidP="00CE47C2">
            <w:pPr>
              <w:spacing w:line="240" w:lineRule="auto"/>
              <w:ind w:firstLine="0"/>
              <w:jc w:val="center"/>
              <w:rPr>
                <w:rFonts w:ascii="Arial" w:hAnsi="Arial" w:cs="Arial"/>
                <w:bCs/>
                <w:sz w:val="22"/>
              </w:rPr>
            </w:pPr>
          </w:p>
        </w:tc>
        <w:tc>
          <w:tcPr>
            <w:tcW w:w="2047" w:type="dxa"/>
            <w:vMerge/>
            <w:vAlign w:val="center"/>
          </w:tcPr>
          <w:p w:rsidR="00737599" w:rsidRPr="00B2654F" w:rsidRDefault="00737599" w:rsidP="00CE47C2">
            <w:pPr>
              <w:spacing w:line="240" w:lineRule="auto"/>
              <w:rPr>
                <w:rFonts w:ascii="Arial" w:hAnsi="Arial" w:cs="Arial"/>
                <w:szCs w:val="24"/>
              </w:rPr>
            </w:pPr>
          </w:p>
        </w:tc>
        <w:tc>
          <w:tcPr>
            <w:tcW w:w="1349" w:type="dxa"/>
            <w:vMerge/>
            <w:vAlign w:val="center"/>
          </w:tcPr>
          <w:p w:rsidR="00737599" w:rsidRPr="00B2654F" w:rsidRDefault="00737599" w:rsidP="00CE47C2">
            <w:pPr>
              <w:spacing w:line="240" w:lineRule="auto"/>
              <w:rPr>
                <w:rFonts w:ascii="Arial" w:hAnsi="Arial" w:cs="Arial"/>
                <w:szCs w:val="24"/>
              </w:rPr>
            </w:pPr>
          </w:p>
        </w:tc>
      </w:tr>
      <w:tr w:rsidR="00737599" w:rsidRPr="00B2654F" w:rsidTr="009204A8">
        <w:trPr>
          <w:trHeight w:val="480"/>
          <w:jc w:val="right"/>
        </w:trPr>
        <w:tc>
          <w:tcPr>
            <w:tcW w:w="713" w:type="dxa"/>
            <w:vMerge/>
            <w:vAlign w:val="center"/>
          </w:tcPr>
          <w:p w:rsidR="00737599" w:rsidRPr="00B2654F" w:rsidRDefault="00737599" w:rsidP="00CE47C2">
            <w:pPr>
              <w:spacing w:line="240" w:lineRule="auto"/>
              <w:rPr>
                <w:rFonts w:ascii="Arial" w:hAnsi="Arial" w:cs="Arial"/>
                <w:szCs w:val="24"/>
              </w:rPr>
            </w:pPr>
          </w:p>
        </w:tc>
        <w:tc>
          <w:tcPr>
            <w:tcW w:w="3326" w:type="dxa"/>
            <w:vMerge/>
            <w:vAlign w:val="center"/>
          </w:tcPr>
          <w:p w:rsidR="00737599" w:rsidRPr="00B2654F" w:rsidRDefault="00737599" w:rsidP="00CE47C2">
            <w:pPr>
              <w:spacing w:line="240" w:lineRule="auto"/>
              <w:rPr>
                <w:rFonts w:ascii="Arial" w:hAnsi="Arial" w:cs="Arial"/>
                <w:iCs/>
                <w:szCs w:val="24"/>
              </w:rPr>
            </w:pPr>
          </w:p>
        </w:tc>
        <w:tc>
          <w:tcPr>
            <w:tcW w:w="638" w:type="dxa"/>
            <w:vMerge/>
            <w:vAlign w:val="center"/>
          </w:tcPr>
          <w:p w:rsidR="00737599" w:rsidRPr="00B2654F" w:rsidRDefault="00737599" w:rsidP="00CE47C2">
            <w:pPr>
              <w:spacing w:line="240" w:lineRule="auto"/>
              <w:rPr>
                <w:rFonts w:ascii="Arial" w:hAnsi="Arial" w:cs="Arial"/>
                <w:szCs w:val="24"/>
              </w:rPr>
            </w:pPr>
          </w:p>
        </w:tc>
        <w:tc>
          <w:tcPr>
            <w:tcW w:w="1140" w:type="dxa"/>
            <w:vAlign w:val="center"/>
          </w:tcPr>
          <w:p w:rsidR="00737599" w:rsidRPr="00D04C9B" w:rsidRDefault="00737599" w:rsidP="00CE47C2">
            <w:pPr>
              <w:spacing w:line="240" w:lineRule="auto"/>
              <w:ind w:firstLine="0"/>
              <w:rPr>
                <w:rFonts w:ascii="Arial" w:hAnsi="Arial" w:cs="Arial"/>
                <w:b/>
                <w:bCs/>
                <w:sz w:val="22"/>
              </w:rPr>
            </w:pPr>
            <w:r w:rsidRPr="00D04C9B">
              <w:rPr>
                <w:rFonts w:ascii="Arial" w:hAnsi="Arial" w:cs="Arial"/>
                <w:b/>
                <w:bCs/>
                <w:sz w:val="22"/>
              </w:rPr>
              <w:t>Всего</w:t>
            </w:r>
          </w:p>
        </w:tc>
        <w:tc>
          <w:tcPr>
            <w:tcW w:w="1423" w:type="dxa"/>
            <w:vAlign w:val="center"/>
          </w:tcPr>
          <w:p w:rsidR="00737599" w:rsidRPr="00D04C9B" w:rsidRDefault="00CE47C2" w:rsidP="00CE47C2">
            <w:pPr>
              <w:spacing w:line="240" w:lineRule="auto"/>
              <w:ind w:left="-107" w:right="-108" w:firstLine="0"/>
              <w:jc w:val="right"/>
              <w:rPr>
                <w:rFonts w:ascii="Arial" w:hAnsi="Arial" w:cs="Arial"/>
                <w:b/>
                <w:bCs/>
                <w:sz w:val="22"/>
              </w:rPr>
            </w:pPr>
            <w:r>
              <w:rPr>
                <w:rFonts w:ascii="Arial" w:hAnsi="Arial" w:cs="Arial"/>
                <w:b/>
                <w:bCs/>
                <w:sz w:val="22"/>
              </w:rPr>
              <w:t>4486,9</w:t>
            </w:r>
          </w:p>
        </w:tc>
        <w:tc>
          <w:tcPr>
            <w:tcW w:w="1133" w:type="dxa"/>
            <w:vAlign w:val="center"/>
          </w:tcPr>
          <w:p w:rsidR="00737599" w:rsidRPr="00D04C9B" w:rsidRDefault="00737599" w:rsidP="00CE47C2">
            <w:pPr>
              <w:spacing w:line="240" w:lineRule="auto"/>
              <w:ind w:left="-107" w:right="-108" w:firstLine="0"/>
              <w:jc w:val="center"/>
              <w:rPr>
                <w:rFonts w:ascii="Arial" w:hAnsi="Arial" w:cs="Arial"/>
                <w:b/>
                <w:bCs/>
                <w:sz w:val="22"/>
              </w:rPr>
            </w:pPr>
          </w:p>
        </w:tc>
        <w:tc>
          <w:tcPr>
            <w:tcW w:w="992" w:type="dxa"/>
            <w:vAlign w:val="center"/>
          </w:tcPr>
          <w:p w:rsidR="00737599" w:rsidRPr="00D04C9B" w:rsidRDefault="00737599" w:rsidP="00CE47C2">
            <w:pPr>
              <w:spacing w:line="240" w:lineRule="auto"/>
              <w:ind w:left="-107" w:right="-108"/>
              <w:jc w:val="center"/>
              <w:rPr>
                <w:rFonts w:ascii="Arial" w:hAnsi="Arial" w:cs="Arial"/>
                <w:b/>
                <w:bCs/>
                <w:sz w:val="22"/>
              </w:rPr>
            </w:pPr>
          </w:p>
        </w:tc>
        <w:tc>
          <w:tcPr>
            <w:tcW w:w="1275" w:type="dxa"/>
            <w:vAlign w:val="center"/>
          </w:tcPr>
          <w:p w:rsidR="00737599" w:rsidRPr="00D04C9B" w:rsidRDefault="00CE47C2" w:rsidP="00CE47C2">
            <w:pPr>
              <w:spacing w:line="240" w:lineRule="auto"/>
              <w:ind w:left="-107" w:right="-108" w:firstLine="0"/>
              <w:jc w:val="right"/>
              <w:rPr>
                <w:rFonts w:ascii="Arial" w:hAnsi="Arial" w:cs="Arial"/>
                <w:b/>
                <w:bCs/>
                <w:sz w:val="22"/>
              </w:rPr>
            </w:pPr>
            <w:r>
              <w:rPr>
                <w:rFonts w:ascii="Arial" w:hAnsi="Arial" w:cs="Arial"/>
                <w:b/>
                <w:bCs/>
                <w:sz w:val="22"/>
              </w:rPr>
              <w:t>4486,9</w:t>
            </w:r>
          </w:p>
        </w:tc>
        <w:tc>
          <w:tcPr>
            <w:tcW w:w="1274" w:type="dxa"/>
            <w:vAlign w:val="center"/>
          </w:tcPr>
          <w:p w:rsidR="00737599" w:rsidRPr="00D04C9B" w:rsidRDefault="00737599" w:rsidP="00CE47C2">
            <w:pPr>
              <w:spacing w:line="240" w:lineRule="auto"/>
              <w:ind w:firstLine="0"/>
              <w:jc w:val="center"/>
              <w:rPr>
                <w:rFonts w:ascii="Arial" w:hAnsi="Arial" w:cs="Arial"/>
                <w:b/>
                <w:bCs/>
                <w:sz w:val="22"/>
              </w:rPr>
            </w:pPr>
          </w:p>
        </w:tc>
        <w:tc>
          <w:tcPr>
            <w:tcW w:w="2047" w:type="dxa"/>
            <w:vMerge/>
            <w:vAlign w:val="center"/>
          </w:tcPr>
          <w:p w:rsidR="00737599" w:rsidRPr="00B2654F" w:rsidRDefault="00737599" w:rsidP="00CE47C2">
            <w:pPr>
              <w:spacing w:line="240" w:lineRule="auto"/>
              <w:rPr>
                <w:rFonts w:ascii="Arial" w:hAnsi="Arial" w:cs="Arial"/>
                <w:szCs w:val="24"/>
              </w:rPr>
            </w:pPr>
          </w:p>
        </w:tc>
        <w:tc>
          <w:tcPr>
            <w:tcW w:w="1349" w:type="dxa"/>
            <w:vMerge/>
            <w:vAlign w:val="center"/>
          </w:tcPr>
          <w:p w:rsidR="00737599" w:rsidRPr="00B2654F" w:rsidRDefault="00737599" w:rsidP="00CE47C2">
            <w:pPr>
              <w:spacing w:line="240" w:lineRule="auto"/>
              <w:rPr>
                <w:rFonts w:ascii="Arial" w:hAnsi="Arial" w:cs="Arial"/>
                <w:szCs w:val="24"/>
              </w:rPr>
            </w:pPr>
          </w:p>
        </w:tc>
      </w:tr>
    </w:tbl>
    <w:p w:rsidR="000D116B" w:rsidRPr="00B2654F" w:rsidRDefault="000D116B" w:rsidP="00CE47C2">
      <w:pPr>
        <w:spacing w:line="240" w:lineRule="auto"/>
        <w:jc w:val="center"/>
        <w:rPr>
          <w:rFonts w:ascii="Arial" w:hAnsi="Arial" w:cs="Arial"/>
          <w:b/>
          <w:szCs w:val="24"/>
        </w:rPr>
      </w:pPr>
    </w:p>
    <w:p w:rsidR="000D116B" w:rsidRPr="00B2654F" w:rsidRDefault="000D116B" w:rsidP="00C203A4">
      <w:pPr>
        <w:jc w:val="center"/>
        <w:rPr>
          <w:rFonts w:ascii="Arial" w:hAnsi="Arial" w:cs="Arial"/>
          <w:b/>
          <w:szCs w:val="24"/>
        </w:rPr>
      </w:pPr>
    </w:p>
    <w:p w:rsidR="000D116B" w:rsidRPr="00B2654F" w:rsidRDefault="000D116B" w:rsidP="00C203A4">
      <w:pPr>
        <w:jc w:val="center"/>
        <w:rPr>
          <w:rFonts w:ascii="Arial" w:hAnsi="Arial" w:cs="Arial"/>
          <w:b/>
          <w:szCs w:val="24"/>
        </w:rPr>
      </w:pPr>
    </w:p>
    <w:p w:rsidR="000D116B" w:rsidRPr="00B2654F" w:rsidRDefault="000D116B" w:rsidP="00C203A4">
      <w:pPr>
        <w:jc w:val="center"/>
        <w:rPr>
          <w:rFonts w:ascii="Arial" w:hAnsi="Arial" w:cs="Arial"/>
          <w:b/>
          <w:szCs w:val="24"/>
        </w:rPr>
      </w:pPr>
    </w:p>
    <w:p w:rsidR="000D116B" w:rsidRPr="00B2654F" w:rsidRDefault="000D116B" w:rsidP="00C203A4">
      <w:pPr>
        <w:jc w:val="center"/>
        <w:rPr>
          <w:rFonts w:ascii="Arial" w:hAnsi="Arial" w:cs="Arial"/>
          <w:b/>
          <w:szCs w:val="24"/>
        </w:rPr>
      </w:pPr>
    </w:p>
    <w:p w:rsidR="000D116B" w:rsidRPr="00B2654F" w:rsidRDefault="000D116B" w:rsidP="00C203A4">
      <w:pPr>
        <w:jc w:val="center"/>
        <w:rPr>
          <w:rFonts w:ascii="Arial" w:hAnsi="Arial" w:cs="Arial"/>
          <w:b/>
          <w:szCs w:val="24"/>
        </w:rPr>
      </w:pPr>
    </w:p>
    <w:p w:rsidR="000D116B" w:rsidRPr="00B2654F" w:rsidRDefault="000D116B" w:rsidP="00C203A4">
      <w:pPr>
        <w:jc w:val="center"/>
        <w:rPr>
          <w:rFonts w:ascii="Arial" w:hAnsi="Arial" w:cs="Arial"/>
          <w:b/>
          <w:szCs w:val="24"/>
        </w:rPr>
      </w:pPr>
    </w:p>
    <w:p w:rsidR="000D116B" w:rsidRPr="00B2654F" w:rsidRDefault="000D116B" w:rsidP="00C203A4">
      <w:pPr>
        <w:jc w:val="center"/>
        <w:rPr>
          <w:rFonts w:ascii="Arial" w:hAnsi="Arial" w:cs="Arial"/>
          <w:b/>
          <w:szCs w:val="24"/>
        </w:rPr>
        <w:sectPr w:rsidR="000D116B" w:rsidRPr="00B2654F" w:rsidSect="00C203A4">
          <w:type w:val="continuous"/>
          <w:pgSz w:w="16834" w:h="11909" w:orient="landscape"/>
          <w:pgMar w:top="567" w:right="1134" w:bottom="1701" w:left="284" w:header="709" w:footer="709" w:gutter="0"/>
          <w:cols w:space="708"/>
          <w:docGrid w:linePitch="360"/>
        </w:sectPr>
      </w:pPr>
    </w:p>
    <w:p w:rsidR="000D116B" w:rsidRPr="00B2654F" w:rsidRDefault="000D116B" w:rsidP="00D51EDA">
      <w:pPr>
        <w:pStyle w:val="S5"/>
        <w:spacing w:line="240" w:lineRule="auto"/>
        <w:jc w:val="center"/>
        <w:rPr>
          <w:rFonts w:ascii="Arial" w:hAnsi="Arial" w:cs="Arial"/>
          <w:b/>
        </w:rPr>
      </w:pPr>
    </w:p>
    <w:p w:rsidR="000D116B" w:rsidRPr="00B2654F" w:rsidRDefault="000D116B" w:rsidP="00D51EDA">
      <w:pPr>
        <w:pStyle w:val="S5"/>
        <w:spacing w:line="240" w:lineRule="auto"/>
        <w:jc w:val="center"/>
        <w:rPr>
          <w:rFonts w:ascii="Arial" w:hAnsi="Arial" w:cs="Arial"/>
          <w:b/>
        </w:rPr>
      </w:pPr>
      <w:r w:rsidRPr="00B2654F">
        <w:rPr>
          <w:rFonts w:ascii="Arial" w:hAnsi="Arial" w:cs="Arial"/>
          <w:b/>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D116B" w:rsidRPr="00B2654F" w:rsidRDefault="000D116B" w:rsidP="005F0D76">
      <w:pPr>
        <w:pStyle w:val="S5"/>
        <w:spacing w:line="240" w:lineRule="auto"/>
        <w:rPr>
          <w:rFonts w:ascii="Arial" w:hAnsi="Arial" w:cs="Arial"/>
        </w:rPr>
      </w:pPr>
      <w:r w:rsidRPr="00B2654F">
        <w:rPr>
          <w:rFonts w:ascii="Arial" w:hAnsi="Arial" w:cs="Arial"/>
        </w:rPr>
        <w:t>Эффективность реализации Программы оценивается ежегодно на основе целевых показателей и индикаторов.</w:t>
      </w:r>
    </w:p>
    <w:p w:rsidR="000D116B" w:rsidRPr="00B2654F" w:rsidRDefault="000D116B" w:rsidP="00D705DD">
      <w:pPr>
        <w:pStyle w:val="S5"/>
        <w:spacing w:line="240" w:lineRule="auto"/>
        <w:rPr>
          <w:rFonts w:ascii="Arial" w:hAnsi="Arial" w:cs="Arial"/>
        </w:rPr>
      </w:pPr>
      <w:r w:rsidRPr="00B2654F">
        <w:rPr>
          <w:rFonts w:ascii="Arial" w:hAnsi="Arial" w:cs="Arial"/>
        </w:rPr>
        <w:t>Оценка результативности и эффективности Программы осуществляется по следующим направлениям:</w:t>
      </w:r>
    </w:p>
    <w:p w:rsidR="000D116B" w:rsidRPr="00B2654F" w:rsidRDefault="000D116B" w:rsidP="00D705DD">
      <w:pPr>
        <w:pStyle w:val="S5"/>
        <w:spacing w:line="240" w:lineRule="auto"/>
        <w:rPr>
          <w:rFonts w:ascii="Arial" w:hAnsi="Arial" w:cs="Arial"/>
        </w:rPr>
      </w:pPr>
      <w:r w:rsidRPr="00B2654F">
        <w:rPr>
          <w:rFonts w:ascii="Arial" w:hAnsi="Arial" w:cs="Arial"/>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0D116B" w:rsidRPr="00B2654F" w:rsidRDefault="000D116B" w:rsidP="00D705DD">
      <w:pPr>
        <w:pStyle w:val="S5"/>
        <w:spacing w:line="240" w:lineRule="auto"/>
        <w:rPr>
          <w:rFonts w:ascii="Arial" w:hAnsi="Arial" w:cs="Arial"/>
        </w:rPr>
      </w:pPr>
      <w:r w:rsidRPr="00B2654F">
        <w:rPr>
          <w:rFonts w:ascii="Arial" w:hAnsi="Arial" w:cs="Arial"/>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0D116B" w:rsidRPr="00B2654F" w:rsidRDefault="000D116B" w:rsidP="00D705DD">
      <w:pPr>
        <w:pStyle w:val="S5"/>
        <w:spacing w:line="240" w:lineRule="auto"/>
        <w:rPr>
          <w:rFonts w:ascii="Arial" w:hAnsi="Arial" w:cs="Arial"/>
        </w:rPr>
      </w:pPr>
      <w:r w:rsidRPr="00B2654F">
        <w:rPr>
          <w:rFonts w:ascii="Arial" w:hAnsi="Arial" w:cs="Arial"/>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0D116B" w:rsidRPr="00B2654F" w:rsidRDefault="000D116B" w:rsidP="00D705DD">
      <w:pPr>
        <w:pStyle w:val="S5"/>
        <w:spacing w:line="240" w:lineRule="auto"/>
        <w:rPr>
          <w:rFonts w:ascii="Arial" w:hAnsi="Arial" w:cs="Arial"/>
        </w:rPr>
      </w:pPr>
      <w:r w:rsidRPr="00B2654F">
        <w:rPr>
          <w:rFonts w:ascii="Arial" w:hAnsi="Arial" w:cs="Arial"/>
        </w:rPr>
        <w:t>В  зависимости  от  полученных  в  результате  реализации  мероприятий</w:t>
      </w:r>
    </w:p>
    <w:p w:rsidR="000D116B" w:rsidRPr="00B2654F" w:rsidRDefault="000D116B" w:rsidP="00D41A3C">
      <w:pPr>
        <w:pStyle w:val="S5"/>
        <w:spacing w:line="240" w:lineRule="auto"/>
        <w:ind w:firstLine="0"/>
        <w:rPr>
          <w:rFonts w:ascii="Arial" w:hAnsi="Arial" w:cs="Arial"/>
        </w:rPr>
      </w:pPr>
      <w:r w:rsidRPr="00B2654F">
        <w:rPr>
          <w:rFonts w:ascii="Arial" w:hAnsi="Arial" w:cs="Arial"/>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0D116B" w:rsidRPr="00B2654F" w:rsidRDefault="000D116B" w:rsidP="00D705DD">
      <w:pPr>
        <w:pStyle w:val="S5"/>
        <w:spacing w:line="240" w:lineRule="auto"/>
        <w:rPr>
          <w:rFonts w:ascii="Arial" w:hAnsi="Arial" w:cs="Arial"/>
        </w:rPr>
      </w:pPr>
      <w:r w:rsidRPr="00B2654F">
        <w:rPr>
          <w:rFonts w:ascii="Arial" w:hAnsi="Arial" w:cs="Arial"/>
        </w:rPr>
        <w:t>высокий (E 95%);</w:t>
      </w:r>
    </w:p>
    <w:p w:rsidR="000D116B" w:rsidRPr="00B2654F" w:rsidRDefault="000D116B" w:rsidP="00D705DD">
      <w:pPr>
        <w:pStyle w:val="S5"/>
        <w:spacing w:line="240" w:lineRule="auto"/>
        <w:rPr>
          <w:rFonts w:ascii="Arial" w:hAnsi="Arial" w:cs="Arial"/>
        </w:rPr>
      </w:pPr>
      <w:r w:rsidRPr="00B2654F">
        <w:rPr>
          <w:rFonts w:ascii="Arial" w:hAnsi="Arial" w:cs="Arial"/>
        </w:rPr>
        <w:t>удовлетворительный (E 75%);</w:t>
      </w:r>
    </w:p>
    <w:p w:rsidR="000D116B" w:rsidRPr="00B2654F" w:rsidRDefault="000D116B" w:rsidP="00D705DD">
      <w:pPr>
        <w:pStyle w:val="S5"/>
        <w:spacing w:line="240" w:lineRule="auto"/>
        <w:rPr>
          <w:rFonts w:ascii="Arial" w:hAnsi="Arial" w:cs="Arial"/>
        </w:rPr>
      </w:pPr>
      <w:r w:rsidRPr="00B2654F">
        <w:rPr>
          <w:rFonts w:ascii="Arial" w:hAnsi="Arial" w:cs="Arial"/>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Предоставление отчетности по выполнению мероприятий Программы осуществляется в рамках мониторинга. </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Целью мониторинга Программы </w:t>
      </w:r>
      <w:r w:rsidR="008B5751">
        <w:rPr>
          <w:rFonts w:ascii="Arial" w:hAnsi="Arial" w:cs="Arial"/>
          <w:szCs w:val="24"/>
        </w:rPr>
        <w:t xml:space="preserve">Верхнекурмоярского </w:t>
      </w:r>
      <w:r w:rsidRPr="00B2654F">
        <w:rPr>
          <w:rFonts w:ascii="Arial" w:hAnsi="Arial" w:cs="Arial"/>
          <w:szCs w:val="24"/>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0D116B" w:rsidRPr="00B2654F" w:rsidRDefault="000D116B" w:rsidP="00C203A4">
      <w:pPr>
        <w:spacing w:line="240" w:lineRule="auto"/>
        <w:rPr>
          <w:rFonts w:ascii="Arial" w:hAnsi="Arial" w:cs="Arial"/>
          <w:szCs w:val="24"/>
        </w:rPr>
      </w:pPr>
      <w:r w:rsidRPr="00B2654F">
        <w:rPr>
          <w:rFonts w:ascii="Arial" w:hAnsi="Arial" w:cs="Arial"/>
          <w:szCs w:val="24"/>
        </w:rPr>
        <w:t xml:space="preserve">Мониторинг Программы комплексного развития транспортной инфраструктуры включает следующие этапы: </w:t>
      </w:r>
    </w:p>
    <w:p w:rsidR="000D116B" w:rsidRPr="00B2654F" w:rsidRDefault="000D116B" w:rsidP="008D25FB">
      <w:pPr>
        <w:pStyle w:val="a9"/>
        <w:numPr>
          <w:ilvl w:val="0"/>
          <w:numId w:val="13"/>
        </w:numPr>
        <w:spacing w:line="240" w:lineRule="auto"/>
        <w:ind w:left="0" w:firstLine="426"/>
        <w:rPr>
          <w:rFonts w:ascii="Arial" w:hAnsi="Arial" w:cs="Arial"/>
          <w:szCs w:val="24"/>
        </w:rPr>
      </w:pPr>
      <w:r w:rsidRPr="00B2654F">
        <w:rPr>
          <w:rFonts w:ascii="Arial" w:hAnsi="Arial" w:cs="Arial"/>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0D116B" w:rsidRPr="00B2654F" w:rsidRDefault="000D116B" w:rsidP="008D25FB">
      <w:pPr>
        <w:pStyle w:val="a9"/>
        <w:numPr>
          <w:ilvl w:val="0"/>
          <w:numId w:val="13"/>
        </w:numPr>
        <w:spacing w:line="240" w:lineRule="auto"/>
        <w:ind w:left="0" w:firstLine="426"/>
        <w:rPr>
          <w:rFonts w:ascii="Arial" w:hAnsi="Arial" w:cs="Arial"/>
          <w:szCs w:val="24"/>
        </w:rPr>
      </w:pPr>
      <w:r w:rsidRPr="00B2654F">
        <w:rPr>
          <w:rFonts w:ascii="Arial" w:hAnsi="Arial" w:cs="Arial"/>
          <w:szCs w:val="24"/>
        </w:rPr>
        <w:t xml:space="preserve">Анализ данных о результатах планируемых и фактически проводимых преобразований в сфере транспортной инфраструктуры. </w:t>
      </w:r>
    </w:p>
    <w:p w:rsidR="000D116B" w:rsidRPr="00B2654F" w:rsidRDefault="000D116B" w:rsidP="00C203A4">
      <w:pPr>
        <w:spacing w:line="240" w:lineRule="auto"/>
        <w:rPr>
          <w:rFonts w:ascii="Arial" w:hAnsi="Arial" w:cs="Arial"/>
          <w:szCs w:val="24"/>
        </w:rPr>
      </w:pPr>
      <w:r w:rsidRPr="00B2654F">
        <w:rPr>
          <w:rFonts w:ascii="Arial" w:hAnsi="Arial" w:cs="Arial"/>
          <w:szCs w:val="24"/>
        </w:rPr>
        <w:t>Мониторинг Программы</w:t>
      </w:r>
      <w:r w:rsidR="008B5751" w:rsidRPr="008B5751">
        <w:rPr>
          <w:rFonts w:ascii="Arial" w:hAnsi="Arial" w:cs="Arial"/>
          <w:szCs w:val="24"/>
        </w:rPr>
        <w:t xml:space="preserve"> </w:t>
      </w:r>
      <w:r w:rsidR="008B5751">
        <w:rPr>
          <w:rFonts w:ascii="Arial" w:hAnsi="Arial" w:cs="Arial"/>
          <w:szCs w:val="24"/>
        </w:rPr>
        <w:t>Верхнекурмоярского</w:t>
      </w:r>
      <w:r w:rsidRPr="00B2654F">
        <w:rPr>
          <w:rFonts w:ascii="Arial" w:hAnsi="Arial" w:cs="Arial"/>
          <w:szCs w:val="24"/>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0D116B" w:rsidRPr="00B2654F" w:rsidRDefault="000D116B" w:rsidP="00B20FC7">
      <w:pPr>
        <w:spacing w:line="240" w:lineRule="auto"/>
        <w:rPr>
          <w:rFonts w:ascii="Arial" w:hAnsi="Arial" w:cs="Arial"/>
          <w:szCs w:val="24"/>
        </w:rPr>
      </w:pPr>
      <w:r w:rsidRPr="00B2654F">
        <w:rPr>
          <w:rFonts w:ascii="Arial" w:hAnsi="Arial" w:cs="Arial"/>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8B5751">
        <w:rPr>
          <w:rFonts w:ascii="Arial" w:hAnsi="Arial" w:cs="Arial"/>
          <w:szCs w:val="24"/>
        </w:rPr>
        <w:t xml:space="preserve">Верхнекурмоярского </w:t>
      </w:r>
      <w:r w:rsidRPr="00B2654F">
        <w:rPr>
          <w:rFonts w:ascii="Arial" w:hAnsi="Arial" w:cs="Arial"/>
          <w:szCs w:val="24"/>
        </w:rPr>
        <w:t xml:space="preserve">сельского поселения по итогам ежегодного рассмотрения отчета о ходе реализации Программы или по представлению Главы администрации </w:t>
      </w:r>
      <w:r w:rsidR="008B5751">
        <w:rPr>
          <w:rFonts w:ascii="Arial" w:hAnsi="Arial" w:cs="Arial"/>
          <w:szCs w:val="24"/>
        </w:rPr>
        <w:t xml:space="preserve">Верхнекурмоярского </w:t>
      </w:r>
      <w:r w:rsidRPr="00B2654F">
        <w:rPr>
          <w:rFonts w:ascii="Arial" w:hAnsi="Arial" w:cs="Arial"/>
          <w:szCs w:val="24"/>
        </w:rPr>
        <w:t xml:space="preserve">сельского поселения. </w:t>
      </w:r>
    </w:p>
    <w:p w:rsidR="000D116B" w:rsidRPr="00B2654F" w:rsidRDefault="000D116B" w:rsidP="00B20FC7">
      <w:pPr>
        <w:pStyle w:val="S5"/>
        <w:spacing w:line="240" w:lineRule="auto"/>
        <w:rPr>
          <w:rFonts w:ascii="Arial" w:hAnsi="Arial" w:cs="Arial"/>
        </w:rPr>
      </w:pPr>
    </w:p>
    <w:p w:rsidR="000D116B" w:rsidRPr="00B2654F" w:rsidRDefault="000D116B" w:rsidP="00D705DD">
      <w:pPr>
        <w:pStyle w:val="S5"/>
        <w:spacing w:line="240" w:lineRule="auto"/>
        <w:rPr>
          <w:rFonts w:ascii="Arial" w:hAnsi="Arial" w:cs="Arial"/>
        </w:rPr>
      </w:pPr>
      <w:r w:rsidRPr="00B2654F">
        <w:rPr>
          <w:rFonts w:ascii="Arial" w:hAnsi="Arial" w:cs="Arial"/>
        </w:rPr>
        <w:t>Основные прогнозные показатели развития транспортной инфраструктуры с</w:t>
      </w:r>
      <w:r w:rsidR="008B5751" w:rsidRPr="008B5751">
        <w:rPr>
          <w:rFonts w:ascii="Arial" w:hAnsi="Arial" w:cs="Arial"/>
        </w:rPr>
        <w:t xml:space="preserve"> </w:t>
      </w:r>
      <w:r w:rsidR="008B5751">
        <w:rPr>
          <w:rFonts w:ascii="Arial" w:hAnsi="Arial" w:cs="Arial"/>
        </w:rPr>
        <w:t>Верхнекурмоярского с</w:t>
      </w:r>
      <w:r w:rsidRPr="00B2654F">
        <w:rPr>
          <w:rFonts w:ascii="Arial" w:hAnsi="Arial" w:cs="Arial"/>
        </w:rPr>
        <w:t>ельског</w:t>
      </w:r>
      <w:r w:rsidR="00737599">
        <w:rPr>
          <w:rFonts w:ascii="Arial" w:hAnsi="Arial" w:cs="Arial"/>
        </w:rPr>
        <w:t>о поселения на период 2016-2026</w:t>
      </w:r>
      <w:r w:rsidR="004C13BB">
        <w:rPr>
          <w:rFonts w:ascii="Arial" w:hAnsi="Arial" w:cs="Arial"/>
        </w:rPr>
        <w:t xml:space="preserve">годов приведены в таблице </w:t>
      </w:r>
      <w:r w:rsidR="004C13BB" w:rsidRPr="004C13BB">
        <w:rPr>
          <w:rFonts w:ascii="Arial" w:hAnsi="Arial" w:cs="Arial"/>
        </w:rPr>
        <w:t>8</w:t>
      </w:r>
      <w:r w:rsidRPr="00B2654F">
        <w:rPr>
          <w:rFonts w:ascii="Arial" w:hAnsi="Arial" w:cs="Arial"/>
        </w:rPr>
        <w:t>.</w:t>
      </w:r>
    </w:p>
    <w:p w:rsidR="000D116B" w:rsidRPr="00AC4218" w:rsidRDefault="004C13BB" w:rsidP="00AC4218">
      <w:pPr>
        <w:spacing w:after="120"/>
        <w:jc w:val="left"/>
        <w:rPr>
          <w:rFonts w:ascii="Arial" w:hAnsi="Arial" w:cs="Arial"/>
          <w:b/>
          <w:szCs w:val="24"/>
        </w:rPr>
      </w:pPr>
      <w:r w:rsidRPr="00AC4218">
        <w:rPr>
          <w:rFonts w:ascii="Arial" w:hAnsi="Arial" w:cs="Arial"/>
          <w:b/>
          <w:szCs w:val="24"/>
        </w:rPr>
        <w:t>Таблица 8</w:t>
      </w:r>
      <w:r w:rsidR="00AC4218" w:rsidRPr="00AC4218">
        <w:rPr>
          <w:rFonts w:ascii="Arial" w:hAnsi="Arial" w:cs="Arial"/>
          <w:b/>
          <w:szCs w:val="24"/>
        </w:rPr>
        <w:t>-</w:t>
      </w:r>
      <w:r w:rsidR="00AC4218" w:rsidRPr="00AC4218">
        <w:rPr>
          <w:rFonts w:ascii="Arial" w:hAnsi="Arial" w:cs="Arial"/>
          <w:b/>
        </w:rPr>
        <w:t>т</w:t>
      </w:r>
      <w:r w:rsidR="005F7018" w:rsidRPr="00AC4218">
        <w:rPr>
          <w:rFonts w:ascii="Arial" w:hAnsi="Arial" w:cs="Arial"/>
          <w:b/>
        </w:rPr>
        <w:t xml:space="preserve">ерритория </w:t>
      </w:r>
      <w:r w:rsidR="008B5751" w:rsidRPr="00AC4218">
        <w:rPr>
          <w:rFonts w:ascii="Arial" w:hAnsi="Arial" w:cs="Arial"/>
          <w:b/>
        </w:rPr>
        <w:t xml:space="preserve">Верхнекурмоярского </w:t>
      </w:r>
      <w:r w:rsidR="000D116B" w:rsidRPr="00AC4218">
        <w:rPr>
          <w:rFonts w:ascii="Arial" w:hAnsi="Arial" w:cs="Arial"/>
          <w:b/>
        </w:rPr>
        <w:t>сельского поселения</w:t>
      </w:r>
    </w:p>
    <w:tbl>
      <w:tblPr>
        <w:tblW w:w="9356" w:type="dxa"/>
        <w:tblInd w:w="-5" w:type="dxa"/>
        <w:tblLayout w:type="fixed"/>
        <w:tblLook w:val="00A0"/>
      </w:tblPr>
      <w:tblGrid>
        <w:gridCol w:w="709"/>
        <w:gridCol w:w="4338"/>
        <w:gridCol w:w="1548"/>
        <w:gridCol w:w="1275"/>
        <w:gridCol w:w="1486"/>
      </w:tblGrid>
      <w:tr w:rsidR="000D116B" w:rsidRPr="00B2654F"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r w:rsidRPr="00D04C9B">
              <w:rPr>
                <w:rFonts w:ascii="Arial" w:hAnsi="Arial" w:cs="Arial"/>
                <w:b/>
              </w:rPr>
              <w:t>№</w:t>
            </w:r>
          </w:p>
        </w:tc>
        <w:tc>
          <w:tcPr>
            <w:tcW w:w="4338" w:type="dxa"/>
            <w:vMerge w:val="restart"/>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r w:rsidRPr="00D04C9B">
              <w:rPr>
                <w:rFonts w:ascii="Arial" w:hAnsi="Arial" w:cs="Arial"/>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r w:rsidRPr="00D04C9B">
              <w:rPr>
                <w:rFonts w:ascii="Arial" w:hAnsi="Arial" w:cs="Arial"/>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0D116B" w:rsidRPr="00D04C9B" w:rsidRDefault="000D116B" w:rsidP="004C0E8A">
            <w:pPr>
              <w:pStyle w:val="af3"/>
              <w:spacing w:after="120" w:line="276" w:lineRule="auto"/>
              <w:rPr>
                <w:rFonts w:ascii="Arial" w:hAnsi="Arial" w:cs="Arial"/>
                <w:b/>
              </w:rPr>
            </w:pPr>
            <w:r w:rsidRPr="00D04C9B">
              <w:rPr>
                <w:rFonts w:ascii="Arial" w:hAnsi="Arial" w:cs="Arial"/>
                <w:b/>
              </w:rPr>
              <w:t>ЭТАПЫ РЕАЛИЗАЦИИ</w:t>
            </w:r>
          </w:p>
        </w:tc>
      </w:tr>
      <w:tr w:rsidR="000D116B" w:rsidRPr="00B2654F" w:rsidTr="004C0E8A">
        <w:trPr>
          <w:cantSplit/>
        </w:trPr>
        <w:tc>
          <w:tcPr>
            <w:tcW w:w="709" w:type="dxa"/>
            <w:vMerge/>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p>
        </w:tc>
        <w:tc>
          <w:tcPr>
            <w:tcW w:w="4338" w:type="dxa"/>
            <w:vMerge/>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p>
        </w:tc>
        <w:tc>
          <w:tcPr>
            <w:tcW w:w="1548" w:type="dxa"/>
            <w:vMerge/>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p>
        </w:tc>
        <w:tc>
          <w:tcPr>
            <w:tcW w:w="1275" w:type="dxa"/>
            <w:tcBorders>
              <w:top w:val="nil"/>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b/>
              </w:rPr>
            </w:pPr>
            <w:r w:rsidRPr="00D04C9B">
              <w:rPr>
                <w:rFonts w:ascii="Arial" w:hAnsi="Arial" w:cs="Arial"/>
                <w:b/>
              </w:rPr>
              <w:t>1 ОЧЕРЕДЬ</w:t>
            </w:r>
          </w:p>
        </w:tc>
        <w:tc>
          <w:tcPr>
            <w:tcW w:w="1486" w:type="dxa"/>
            <w:tcBorders>
              <w:top w:val="nil"/>
              <w:left w:val="single" w:sz="4" w:space="0" w:color="000000"/>
              <w:bottom w:val="single" w:sz="4" w:space="0" w:color="000000"/>
              <w:right w:val="single" w:sz="4" w:space="0" w:color="000000"/>
            </w:tcBorders>
            <w:vAlign w:val="center"/>
          </w:tcPr>
          <w:p w:rsidR="000D116B" w:rsidRPr="00D04C9B" w:rsidRDefault="000D116B" w:rsidP="004C0E8A">
            <w:pPr>
              <w:pStyle w:val="af3"/>
              <w:spacing w:after="120" w:line="276" w:lineRule="auto"/>
              <w:rPr>
                <w:rFonts w:ascii="Arial" w:hAnsi="Arial" w:cs="Arial"/>
                <w:b/>
              </w:rPr>
            </w:pPr>
            <w:r w:rsidRPr="00D04C9B">
              <w:rPr>
                <w:rFonts w:ascii="Arial" w:hAnsi="Arial" w:cs="Arial"/>
                <w:b/>
              </w:rPr>
              <w:t>РАСЧЕТНЫЙ СРОК</w:t>
            </w:r>
          </w:p>
        </w:tc>
      </w:tr>
      <w:tr w:rsidR="000D116B" w:rsidRPr="00B2654F"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0D116B" w:rsidRPr="00D04C9B" w:rsidRDefault="000D116B" w:rsidP="004C0E8A">
            <w:pPr>
              <w:pStyle w:val="af3"/>
              <w:spacing w:after="120" w:line="276" w:lineRule="auto"/>
              <w:rPr>
                <w:rFonts w:ascii="Arial" w:hAnsi="Arial" w:cs="Arial"/>
              </w:rPr>
            </w:pPr>
            <w:r w:rsidRPr="00D04C9B">
              <w:rPr>
                <w:rFonts w:ascii="Arial" w:hAnsi="Arial" w:cs="Arial"/>
              </w:rPr>
              <w:t>Транспортная инфраструктура</w:t>
            </w:r>
          </w:p>
        </w:tc>
      </w:tr>
      <w:tr w:rsidR="000D116B" w:rsidRPr="00B2654F" w:rsidTr="004C0E8A">
        <w:trPr>
          <w:trHeight w:val="315"/>
        </w:trPr>
        <w:tc>
          <w:tcPr>
            <w:tcW w:w="709" w:type="dxa"/>
            <w:tcBorders>
              <w:top w:val="single" w:sz="4" w:space="0" w:color="000000"/>
              <w:left w:val="single" w:sz="4" w:space="0" w:color="000000"/>
              <w:bottom w:val="single" w:sz="4" w:space="0" w:color="000000"/>
              <w:right w:val="nil"/>
            </w:tcBorders>
          </w:tcPr>
          <w:p w:rsidR="000D116B" w:rsidRPr="00D04C9B" w:rsidRDefault="000D116B" w:rsidP="004C0E8A">
            <w:pPr>
              <w:pStyle w:val="af3"/>
              <w:spacing w:after="120" w:line="276" w:lineRule="auto"/>
              <w:rPr>
                <w:rFonts w:ascii="Arial" w:hAnsi="Arial" w:cs="Arial"/>
                <w:sz w:val="22"/>
                <w:szCs w:val="22"/>
              </w:rPr>
            </w:pPr>
            <w:r w:rsidRPr="00D04C9B">
              <w:rPr>
                <w:rFonts w:ascii="Arial" w:hAnsi="Arial" w:cs="Arial"/>
                <w:sz w:val="22"/>
                <w:szCs w:val="22"/>
              </w:rPr>
              <w:t>1</w:t>
            </w:r>
          </w:p>
        </w:tc>
        <w:tc>
          <w:tcPr>
            <w:tcW w:w="4338" w:type="dxa"/>
            <w:tcBorders>
              <w:top w:val="single" w:sz="4" w:space="0" w:color="000000"/>
              <w:left w:val="single" w:sz="4" w:space="0" w:color="000000"/>
              <w:bottom w:val="single" w:sz="4" w:space="0" w:color="000000"/>
              <w:right w:val="nil"/>
            </w:tcBorders>
          </w:tcPr>
          <w:p w:rsidR="000D116B" w:rsidRPr="00D04C9B" w:rsidRDefault="000D116B" w:rsidP="004C0E8A">
            <w:pPr>
              <w:pStyle w:val="af3"/>
              <w:spacing w:after="120" w:line="276" w:lineRule="auto"/>
              <w:rPr>
                <w:rFonts w:ascii="Arial" w:hAnsi="Arial" w:cs="Arial"/>
              </w:rPr>
            </w:pPr>
            <w:r w:rsidRPr="00D04C9B">
              <w:rPr>
                <w:rFonts w:ascii="Arial" w:hAnsi="Arial" w:cs="Arial"/>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rPr>
            </w:pPr>
            <w:r w:rsidRPr="00D04C9B">
              <w:rPr>
                <w:rFonts w:ascii="Arial" w:hAnsi="Arial" w:cs="Arial"/>
              </w:rPr>
              <w:t>км</w:t>
            </w:r>
          </w:p>
        </w:tc>
        <w:tc>
          <w:tcPr>
            <w:tcW w:w="1275" w:type="dxa"/>
            <w:tcBorders>
              <w:top w:val="single" w:sz="4" w:space="0" w:color="000000"/>
              <w:left w:val="single" w:sz="4" w:space="0" w:color="000000"/>
              <w:bottom w:val="single" w:sz="4" w:space="0" w:color="000000"/>
              <w:right w:val="nil"/>
            </w:tcBorders>
            <w:vAlign w:val="center"/>
          </w:tcPr>
          <w:p w:rsidR="000D116B" w:rsidRPr="00D04C9B" w:rsidRDefault="000D116B" w:rsidP="004C0E8A">
            <w:pPr>
              <w:pStyle w:val="af3"/>
              <w:spacing w:after="120" w:line="276" w:lineRule="auto"/>
              <w:rPr>
                <w:rFonts w:ascii="Arial" w:hAnsi="Arial" w:cs="Arial"/>
              </w:rPr>
            </w:pPr>
            <w:r w:rsidRPr="00D04C9B">
              <w:rPr>
                <w:rFonts w:ascii="Arial" w:hAnsi="Arial" w:cs="Arial"/>
              </w:rPr>
              <w:t>1,1</w:t>
            </w:r>
          </w:p>
        </w:tc>
        <w:tc>
          <w:tcPr>
            <w:tcW w:w="1486"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0D116B" w:rsidP="004C0E8A">
            <w:pPr>
              <w:pStyle w:val="af3"/>
              <w:spacing w:after="120" w:line="276" w:lineRule="auto"/>
              <w:rPr>
                <w:rFonts w:ascii="Arial" w:hAnsi="Arial" w:cs="Arial"/>
              </w:rPr>
            </w:pPr>
            <w:r w:rsidRPr="00D04C9B">
              <w:rPr>
                <w:rFonts w:ascii="Arial" w:hAnsi="Arial" w:cs="Arial"/>
              </w:rPr>
              <w:t>6,1</w:t>
            </w:r>
          </w:p>
        </w:tc>
      </w:tr>
      <w:tr w:rsidR="000D116B" w:rsidRPr="00B2654F" w:rsidTr="004C0E8A">
        <w:trPr>
          <w:trHeight w:val="315"/>
        </w:trPr>
        <w:tc>
          <w:tcPr>
            <w:tcW w:w="709" w:type="dxa"/>
            <w:tcBorders>
              <w:top w:val="single" w:sz="4" w:space="0" w:color="000000"/>
              <w:left w:val="single" w:sz="4" w:space="0" w:color="000000"/>
              <w:bottom w:val="single" w:sz="4" w:space="0" w:color="000000"/>
              <w:right w:val="nil"/>
            </w:tcBorders>
          </w:tcPr>
          <w:p w:rsidR="000D116B" w:rsidRPr="00D04C9B" w:rsidRDefault="000D116B" w:rsidP="004C0E8A">
            <w:pPr>
              <w:pStyle w:val="af3"/>
              <w:spacing w:after="120" w:line="276" w:lineRule="auto"/>
              <w:rPr>
                <w:rFonts w:ascii="Arial" w:hAnsi="Arial" w:cs="Arial"/>
                <w:sz w:val="22"/>
                <w:szCs w:val="22"/>
              </w:rPr>
            </w:pPr>
            <w:r w:rsidRPr="00D04C9B">
              <w:rPr>
                <w:rFonts w:ascii="Arial" w:hAnsi="Arial" w:cs="Arial"/>
                <w:sz w:val="22"/>
                <w:szCs w:val="22"/>
              </w:rPr>
              <w:t>2</w:t>
            </w:r>
          </w:p>
        </w:tc>
        <w:tc>
          <w:tcPr>
            <w:tcW w:w="4338" w:type="dxa"/>
            <w:tcBorders>
              <w:top w:val="single" w:sz="4" w:space="0" w:color="000000"/>
              <w:left w:val="single" w:sz="4" w:space="0" w:color="000000"/>
              <w:bottom w:val="single" w:sz="4" w:space="0" w:color="000000"/>
              <w:right w:val="nil"/>
            </w:tcBorders>
          </w:tcPr>
          <w:p w:rsidR="000D116B" w:rsidRPr="00D04C9B" w:rsidRDefault="000D116B" w:rsidP="004C0E8A">
            <w:pPr>
              <w:pStyle w:val="af3"/>
              <w:spacing w:after="120" w:line="276" w:lineRule="auto"/>
              <w:rPr>
                <w:rFonts w:ascii="Arial" w:hAnsi="Arial" w:cs="Arial"/>
              </w:rPr>
            </w:pPr>
            <w:r w:rsidRPr="00D04C9B">
              <w:rPr>
                <w:rFonts w:ascii="Arial" w:hAnsi="Arial" w:cs="Arial"/>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0D116B" w:rsidRPr="00D04C9B" w:rsidRDefault="000D116B" w:rsidP="004C0E8A">
            <w:pPr>
              <w:pStyle w:val="af3"/>
              <w:spacing w:after="120" w:line="276" w:lineRule="auto"/>
              <w:rPr>
                <w:rFonts w:ascii="Arial" w:hAnsi="Arial" w:cs="Arial"/>
              </w:rPr>
            </w:pPr>
            <w:r w:rsidRPr="00D04C9B">
              <w:rPr>
                <w:rFonts w:ascii="Arial" w:hAnsi="Arial" w:cs="Arial"/>
              </w:rPr>
              <w:t>ед.</w:t>
            </w:r>
          </w:p>
        </w:tc>
        <w:tc>
          <w:tcPr>
            <w:tcW w:w="1275" w:type="dxa"/>
            <w:tcBorders>
              <w:top w:val="single" w:sz="4" w:space="0" w:color="000000"/>
              <w:left w:val="single" w:sz="4" w:space="0" w:color="000000"/>
              <w:bottom w:val="single" w:sz="4" w:space="0" w:color="000000"/>
              <w:right w:val="nil"/>
            </w:tcBorders>
          </w:tcPr>
          <w:p w:rsidR="000D116B" w:rsidRPr="00D04C9B" w:rsidRDefault="000D116B" w:rsidP="004C0E8A">
            <w:pPr>
              <w:pStyle w:val="af3"/>
              <w:spacing w:after="120" w:line="276" w:lineRule="auto"/>
              <w:rPr>
                <w:rFonts w:ascii="Arial" w:hAnsi="Arial" w:cs="Arial"/>
              </w:rPr>
            </w:pPr>
            <w:r w:rsidRPr="00D04C9B">
              <w:rPr>
                <w:rFonts w:ascii="Arial" w:hAnsi="Arial" w:cs="Arial"/>
              </w:rPr>
              <w:t>1</w:t>
            </w:r>
          </w:p>
        </w:tc>
        <w:tc>
          <w:tcPr>
            <w:tcW w:w="1486" w:type="dxa"/>
            <w:tcBorders>
              <w:top w:val="single" w:sz="4" w:space="0" w:color="000000"/>
              <w:left w:val="single" w:sz="4" w:space="0" w:color="000000"/>
              <w:bottom w:val="single" w:sz="4" w:space="0" w:color="000000"/>
              <w:right w:val="single" w:sz="4" w:space="0" w:color="000000"/>
            </w:tcBorders>
          </w:tcPr>
          <w:p w:rsidR="000D116B" w:rsidRPr="00D04C9B" w:rsidRDefault="00737599" w:rsidP="004C0E8A">
            <w:pPr>
              <w:pStyle w:val="af3"/>
              <w:spacing w:after="120" w:line="276" w:lineRule="auto"/>
              <w:rPr>
                <w:rFonts w:ascii="Arial" w:hAnsi="Arial" w:cs="Arial"/>
              </w:rPr>
            </w:pPr>
            <w:r>
              <w:rPr>
                <w:rFonts w:ascii="Arial" w:hAnsi="Arial" w:cs="Arial"/>
              </w:rPr>
              <w:t>1</w:t>
            </w:r>
          </w:p>
        </w:tc>
      </w:tr>
    </w:tbl>
    <w:p w:rsidR="000D116B" w:rsidRPr="00B2654F" w:rsidRDefault="000D116B" w:rsidP="009B3D51">
      <w:pPr>
        <w:spacing w:after="120"/>
        <w:rPr>
          <w:rFonts w:ascii="Arial" w:hAnsi="Arial" w:cs="Arial"/>
          <w:szCs w:val="24"/>
        </w:rPr>
      </w:pPr>
    </w:p>
    <w:p w:rsidR="000D116B" w:rsidRPr="00B2654F" w:rsidRDefault="000D116B" w:rsidP="009B3D51">
      <w:pPr>
        <w:spacing w:line="240" w:lineRule="auto"/>
        <w:rPr>
          <w:rFonts w:ascii="Arial" w:hAnsi="Arial" w:cs="Arial"/>
          <w:szCs w:val="24"/>
        </w:rPr>
      </w:pPr>
      <w:r w:rsidRPr="00B2654F">
        <w:rPr>
          <w:rFonts w:ascii="Arial" w:hAnsi="Arial" w:cs="Arial"/>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0D116B" w:rsidRPr="00B2654F" w:rsidRDefault="000D116B" w:rsidP="008D25FB">
      <w:pPr>
        <w:pStyle w:val="S5"/>
        <w:numPr>
          <w:ilvl w:val="0"/>
          <w:numId w:val="29"/>
        </w:numPr>
        <w:spacing w:line="240" w:lineRule="auto"/>
        <w:ind w:left="0" w:firstLine="426"/>
        <w:rPr>
          <w:rFonts w:ascii="Arial" w:hAnsi="Arial" w:cs="Arial"/>
        </w:rPr>
      </w:pPr>
      <w:r w:rsidRPr="00B2654F">
        <w:rPr>
          <w:rFonts w:ascii="Arial" w:hAnsi="Arial" w:cs="Arial"/>
        </w:rPr>
        <w:t>Отремонтировано автомобильных дорог общего пользования муниципального значения, км;</w:t>
      </w:r>
    </w:p>
    <w:p w:rsidR="000D116B" w:rsidRPr="00B2654F" w:rsidRDefault="000D116B" w:rsidP="008D25FB">
      <w:pPr>
        <w:pStyle w:val="S5"/>
        <w:numPr>
          <w:ilvl w:val="0"/>
          <w:numId w:val="29"/>
        </w:numPr>
        <w:spacing w:line="240" w:lineRule="auto"/>
        <w:ind w:left="0" w:firstLine="426"/>
        <w:rPr>
          <w:rFonts w:ascii="Arial" w:hAnsi="Arial" w:cs="Arial"/>
        </w:rPr>
      </w:pPr>
      <w:r w:rsidRPr="00B2654F">
        <w:rPr>
          <w:rFonts w:ascii="Arial" w:hAnsi="Arial" w:cs="Arial"/>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0D116B" w:rsidRPr="00B2654F" w:rsidRDefault="000D116B" w:rsidP="008D25FB">
      <w:pPr>
        <w:pStyle w:val="S5"/>
        <w:numPr>
          <w:ilvl w:val="0"/>
          <w:numId w:val="29"/>
        </w:numPr>
        <w:spacing w:line="240" w:lineRule="auto"/>
        <w:ind w:left="0" w:firstLine="426"/>
        <w:rPr>
          <w:rFonts w:ascii="Arial" w:hAnsi="Arial" w:cs="Arial"/>
          <w:color w:val="000000"/>
        </w:rPr>
      </w:pPr>
      <w:r w:rsidRPr="00B2654F">
        <w:rPr>
          <w:rFonts w:ascii="Arial" w:hAnsi="Arial" w:cs="Arial"/>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C4218" w:rsidRDefault="00AC4218" w:rsidP="00AC4218">
      <w:pPr>
        <w:pStyle w:val="S5"/>
        <w:spacing w:line="240" w:lineRule="auto"/>
        <w:ind w:left="1069" w:firstLine="0"/>
        <w:jc w:val="left"/>
        <w:rPr>
          <w:rFonts w:ascii="Arial" w:hAnsi="Arial" w:cs="Arial"/>
          <w:b/>
        </w:rPr>
      </w:pPr>
    </w:p>
    <w:p w:rsidR="000D116B" w:rsidRPr="00AC4218" w:rsidRDefault="004C13BB" w:rsidP="00AC4218">
      <w:pPr>
        <w:pStyle w:val="S5"/>
        <w:spacing w:line="240" w:lineRule="auto"/>
        <w:ind w:left="1069" w:firstLine="0"/>
        <w:jc w:val="left"/>
        <w:rPr>
          <w:rFonts w:ascii="Arial" w:hAnsi="Arial" w:cs="Arial"/>
          <w:b/>
          <w:lang w:val="en-US"/>
        </w:rPr>
      </w:pPr>
      <w:r w:rsidRPr="00AC4218">
        <w:rPr>
          <w:rFonts w:ascii="Arial" w:hAnsi="Arial" w:cs="Arial"/>
          <w:b/>
        </w:rPr>
        <w:t xml:space="preserve">Таблица </w:t>
      </w:r>
      <w:r w:rsidRPr="00AC4218">
        <w:rPr>
          <w:rFonts w:ascii="Arial" w:hAnsi="Arial" w:cs="Arial"/>
          <w:b/>
          <w:lang w:val="en-US"/>
        </w:rPr>
        <w:t>9</w:t>
      </w:r>
    </w:p>
    <w:p w:rsidR="004C13BB" w:rsidRPr="004C13BB" w:rsidRDefault="004C13BB" w:rsidP="009B3D51">
      <w:pPr>
        <w:pStyle w:val="S5"/>
        <w:spacing w:line="240" w:lineRule="auto"/>
        <w:ind w:left="1069" w:firstLine="0"/>
        <w:jc w:val="right"/>
        <w:rPr>
          <w:rFonts w:ascii="Arial" w:hAnsi="Arial" w:cs="Arial"/>
          <w:b/>
          <w:u w:val="single"/>
          <w:lang w:val="en-US"/>
        </w:rPr>
      </w:pPr>
    </w:p>
    <w:tbl>
      <w:tblPr>
        <w:tblW w:w="4944" w:type="pct"/>
        <w:tblLayout w:type="fixed"/>
        <w:tblLook w:val="00A0"/>
      </w:tblPr>
      <w:tblGrid>
        <w:gridCol w:w="558"/>
        <w:gridCol w:w="4513"/>
        <w:gridCol w:w="1135"/>
        <w:gridCol w:w="567"/>
        <w:gridCol w:w="567"/>
        <w:gridCol w:w="567"/>
        <w:gridCol w:w="567"/>
        <w:gridCol w:w="567"/>
        <w:gridCol w:w="706"/>
      </w:tblGrid>
      <w:tr w:rsidR="000D116B" w:rsidRPr="00B2654F" w:rsidTr="008B5DB2">
        <w:trPr>
          <w:cantSplit/>
          <w:trHeight w:val="1134"/>
        </w:trPr>
        <w:tc>
          <w:tcPr>
            <w:tcW w:w="286" w:type="pct"/>
            <w:tcBorders>
              <w:top w:val="single" w:sz="4" w:space="0" w:color="auto"/>
              <w:left w:val="single" w:sz="4" w:space="0" w:color="auto"/>
              <w:bottom w:val="single" w:sz="4" w:space="0" w:color="auto"/>
              <w:right w:val="single" w:sz="4" w:space="0" w:color="auto"/>
            </w:tcBorders>
            <w:vAlign w:val="center"/>
          </w:tcPr>
          <w:p w:rsidR="000D116B" w:rsidRPr="00D04C9B" w:rsidRDefault="000D116B" w:rsidP="00BE6B32">
            <w:pPr>
              <w:pStyle w:val="af3"/>
              <w:rPr>
                <w:rFonts w:ascii="Arial" w:hAnsi="Arial" w:cs="Arial"/>
              </w:rPr>
            </w:pPr>
            <w:r w:rsidRPr="00D04C9B">
              <w:rPr>
                <w:rFonts w:ascii="Arial" w:hAnsi="Arial" w:cs="Arial"/>
              </w:rPr>
              <w:t>№ п/п</w:t>
            </w:r>
          </w:p>
        </w:tc>
        <w:tc>
          <w:tcPr>
            <w:tcW w:w="2315" w:type="pct"/>
            <w:tcBorders>
              <w:top w:val="single" w:sz="4" w:space="0" w:color="auto"/>
              <w:left w:val="nil"/>
              <w:bottom w:val="single" w:sz="4" w:space="0" w:color="auto"/>
              <w:right w:val="single" w:sz="4" w:space="0" w:color="auto"/>
            </w:tcBorders>
            <w:vAlign w:val="center"/>
          </w:tcPr>
          <w:p w:rsidR="000D116B" w:rsidRPr="00D04C9B" w:rsidRDefault="000D116B" w:rsidP="00BE6B32">
            <w:pPr>
              <w:pStyle w:val="af3"/>
              <w:rPr>
                <w:rFonts w:ascii="Arial" w:hAnsi="Arial" w:cs="Arial"/>
              </w:rPr>
            </w:pPr>
            <w:r w:rsidRPr="00D04C9B">
              <w:rPr>
                <w:rFonts w:ascii="Arial" w:hAnsi="Arial" w:cs="Arial"/>
              </w:rPr>
              <w:t>Показатели</w:t>
            </w:r>
          </w:p>
        </w:tc>
        <w:tc>
          <w:tcPr>
            <w:tcW w:w="582" w:type="pct"/>
            <w:tcBorders>
              <w:top w:val="single" w:sz="4" w:space="0" w:color="auto"/>
              <w:left w:val="nil"/>
              <w:bottom w:val="single" w:sz="4" w:space="0" w:color="auto"/>
              <w:right w:val="single" w:sz="4" w:space="0" w:color="auto"/>
            </w:tcBorders>
            <w:vAlign w:val="center"/>
          </w:tcPr>
          <w:p w:rsidR="000D116B" w:rsidRPr="00D04C9B" w:rsidRDefault="000D116B" w:rsidP="00BE6B32">
            <w:pPr>
              <w:pStyle w:val="af3"/>
              <w:rPr>
                <w:rFonts w:ascii="Arial" w:hAnsi="Arial" w:cs="Arial"/>
              </w:rPr>
            </w:pPr>
            <w:r w:rsidRPr="00D04C9B">
              <w:rPr>
                <w:rFonts w:ascii="Arial" w:hAnsi="Arial" w:cs="Arial"/>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0D116B" w:rsidRPr="00D04C9B" w:rsidRDefault="000D116B" w:rsidP="00BE6B32">
            <w:pPr>
              <w:pStyle w:val="af3"/>
              <w:rPr>
                <w:rFonts w:ascii="Arial" w:hAnsi="Arial" w:cs="Arial"/>
              </w:rPr>
            </w:pPr>
            <w:r w:rsidRPr="00D04C9B">
              <w:rPr>
                <w:rFonts w:ascii="Arial" w:hAnsi="Arial" w:cs="Arial"/>
              </w:rPr>
              <w:t>2016</w:t>
            </w:r>
          </w:p>
        </w:tc>
        <w:tc>
          <w:tcPr>
            <w:tcW w:w="291" w:type="pct"/>
            <w:tcBorders>
              <w:top w:val="single" w:sz="4" w:space="0" w:color="auto"/>
              <w:left w:val="nil"/>
              <w:bottom w:val="single" w:sz="4" w:space="0" w:color="auto"/>
              <w:right w:val="single" w:sz="4" w:space="0" w:color="auto"/>
            </w:tcBorders>
            <w:textDirection w:val="btLr"/>
            <w:vAlign w:val="center"/>
          </w:tcPr>
          <w:p w:rsidR="000D116B" w:rsidRPr="00D04C9B" w:rsidRDefault="000D116B" w:rsidP="00BE6B32">
            <w:pPr>
              <w:pStyle w:val="af3"/>
              <w:rPr>
                <w:rFonts w:ascii="Arial" w:hAnsi="Arial" w:cs="Arial"/>
              </w:rPr>
            </w:pPr>
            <w:r w:rsidRPr="00D04C9B">
              <w:rPr>
                <w:rFonts w:ascii="Arial" w:hAnsi="Arial" w:cs="Arial"/>
              </w:rPr>
              <w:t>2017</w:t>
            </w:r>
          </w:p>
        </w:tc>
        <w:tc>
          <w:tcPr>
            <w:tcW w:w="291" w:type="pct"/>
            <w:tcBorders>
              <w:top w:val="single" w:sz="4" w:space="0" w:color="auto"/>
              <w:left w:val="nil"/>
              <w:bottom w:val="single" w:sz="4" w:space="0" w:color="auto"/>
              <w:right w:val="single" w:sz="4" w:space="0" w:color="auto"/>
            </w:tcBorders>
            <w:textDirection w:val="btLr"/>
            <w:vAlign w:val="center"/>
          </w:tcPr>
          <w:p w:rsidR="000D116B" w:rsidRPr="00D04C9B" w:rsidRDefault="000D116B" w:rsidP="00BE6B32">
            <w:pPr>
              <w:pStyle w:val="af3"/>
              <w:rPr>
                <w:rFonts w:ascii="Arial" w:hAnsi="Arial" w:cs="Arial"/>
              </w:rPr>
            </w:pPr>
            <w:r w:rsidRPr="00D04C9B">
              <w:rPr>
                <w:rFonts w:ascii="Arial" w:hAnsi="Arial" w:cs="Arial"/>
              </w:rPr>
              <w:t>2018</w:t>
            </w:r>
          </w:p>
        </w:tc>
        <w:tc>
          <w:tcPr>
            <w:tcW w:w="291" w:type="pct"/>
            <w:tcBorders>
              <w:top w:val="single" w:sz="4" w:space="0" w:color="auto"/>
              <w:left w:val="nil"/>
              <w:bottom w:val="single" w:sz="4" w:space="0" w:color="auto"/>
              <w:right w:val="single" w:sz="4" w:space="0" w:color="auto"/>
            </w:tcBorders>
            <w:textDirection w:val="btLr"/>
            <w:vAlign w:val="center"/>
          </w:tcPr>
          <w:p w:rsidR="000D116B" w:rsidRPr="00D04C9B" w:rsidRDefault="000D116B" w:rsidP="00BE6B32">
            <w:pPr>
              <w:pStyle w:val="af3"/>
              <w:rPr>
                <w:rFonts w:ascii="Arial" w:hAnsi="Arial" w:cs="Arial"/>
              </w:rPr>
            </w:pPr>
            <w:r w:rsidRPr="00D04C9B">
              <w:rPr>
                <w:rFonts w:ascii="Arial" w:hAnsi="Arial" w:cs="Arial"/>
              </w:rPr>
              <w:t>2019</w:t>
            </w:r>
          </w:p>
        </w:tc>
        <w:tc>
          <w:tcPr>
            <w:tcW w:w="291" w:type="pct"/>
            <w:tcBorders>
              <w:top w:val="single" w:sz="4" w:space="0" w:color="auto"/>
              <w:left w:val="nil"/>
              <w:bottom w:val="single" w:sz="4" w:space="0" w:color="auto"/>
              <w:right w:val="single" w:sz="4" w:space="0" w:color="auto"/>
            </w:tcBorders>
            <w:textDirection w:val="btLr"/>
            <w:vAlign w:val="center"/>
          </w:tcPr>
          <w:p w:rsidR="000D116B" w:rsidRPr="00D04C9B" w:rsidRDefault="000D116B" w:rsidP="00BE6B32">
            <w:pPr>
              <w:pStyle w:val="af3"/>
              <w:rPr>
                <w:rFonts w:ascii="Arial" w:hAnsi="Arial" w:cs="Arial"/>
              </w:rPr>
            </w:pPr>
            <w:r w:rsidRPr="00D04C9B">
              <w:rPr>
                <w:rFonts w:ascii="Arial" w:hAnsi="Arial" w:cs="Arial"/>
              </w:rPr>
              <w:t>2020</w:t>
            </w:r>
          </w:p>
        </w:tc>
        <w:tc>
          <w:tcPr>
            <w:tcW w:w="363" w:type="pct"/>
            <w:tcBorders>
              <w:top w:val="single" w:sz="4" w:space="0" w:color="auto"/>
              <w:left w:val="nil"/>
              <w:bottom w:val="single" w:sz="4" w:space="0" w:color="auto"/>
              <w:right w:val="single" w:sz="4" w:space="0" w:color="auto"/>
            </w:tcBorders>
            <w:textDirection w:val="btLr"/>
            <w:vAlign w:val="center"/>
          </w:tcPr>
          <w:p w:rsidR="000D116B" w:rsidRPr="00D04C9B" w:rsidRDefault="00737599" w:rsidP="00BE6B32">
            <w:pPr>
              <w:pStyle w:val="af3"/>
              <w:rPr>
                <w:rFonts w:ascii="Arial" w:hAnsi="Arial" w:cs="Arial"/>
              </w:rPr>
            </w:pPr>
            <w:r>
              <w:rPr>
                <w:rFonts w:ascii="Arial" w:hAnsi="Arial" w:cs="Arial"/>
              </w:rPr>
              <w:t>2021-2026</w:t>
            </w:r>
          </w:p>
        </w:tc>
      </w:tr>
      <w:tr w:rsidR="000D116B" w:rsidRPr="00B2654F"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1)</w:t>
            </w:r>
          </w:p>
        </w:tc>
        <w:tc>
          <w:tcPr>
            <w:tcW w:w="2315"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км.</w:t>
            </w:r>
          </w:p>
        </w:tc>
        <w:tc>
          <w:tcPr>
            <w:tcW w:w="291" w:type="pct"/>
            <w:tcBorders>
              <w:top w:val="nil"/>
              <w:left w:val="nil"/>
              <w:bottom w:val="single" w:sz="4" w:space="0" w:color="auto"/>
              <w:right w:val="single" w:sz="4" w:space="0" w:color="auto"/>
            </w:tcBorders>
            <w:textDirection w:val="btLr"/>
            <w:vAlign w:val="center"/>
          </w:tcPr>
          <w:p w:rsidR="000D116B" w:rsidRPr="00D04C9B" w:rsidRDefault="000D116B" w:rsidP="00BE6B32">
            <w:pPr>
              <w:pStyle w:val="af3"/>
              <w:ind w:left="113" w:right="113"/>
              <w:rPr>
                <w:rFonts w:ascii="Arial" w:hAnsi="Arial" w:cs="Arial"/>
              </w:rPr>
            </w:pPr>
            <w:r w:rsidRPr="00D04C9B">
              <w:rPr>
                <w:rFonts w:ascii="Arial" w:hAnsi="Arial" w:cs="Arial"/>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0D116B" w:rsidRPr="00D04C9B" w:rsidRDefault="000D116B" w:rsidP="00BE6B32">
            <w:pPr>
              <w:pStyle w:val="af3"/>
              <w:ind w:left="113" w:right="113"/>
              <w:rPr>
                <w:rFonts w:ascii="Arial" w:hAnsi="Arial" w:cs="Arial"/>
              </w:rPr>
            </w:pPr>
            <w:r w:rsidRPr="00D04C9B">
              <w:rPr>
                <w:rFonts w:ascii="Arial" w:hAnsi="Arial" w:cs="Arial"/>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0D116B" w:rsidRPr="00D04C9B" w:rsidRDefault="000D116B" w:rsidP="00BE6B32">
            <w:pPr>
              <w:pStyle w:val="af3"/>
              <w:ind w:left="113" w:right="113"/>
              <w:rPr>
                <w:rFonts w:ascii="Arial" w:hAnsi="Arial" w:cs="Arial"/>
              </w:rPr>
            </w:pPr>
            <w:r w:rsidRPr="00D04C9B">
              <w:rPr>
                <w:rFonts w:ascii="Arial" w:hAnsi="Arial" w:cs="Arial"/>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0D116B" w:rsidRPr="00D04C9B" w:rsidRDefault="000D116B" w:rsidP="00BE6B32">
            <w:pPr>
              <w:pStyle w:val="af3"/>
              <w:ind w:left="113" w:right="113"/>
              <w:rPr>
                <w:rFonts w:ascii="Arial" w:hAnsi="Arial" w:cs="Arial"/>
              </w:rPr>
            </w:pPr>
            <w:r w:rsidRPr="00D04C9B">
              <w:rPr>
                <w:rFonts w:ascii="Arial" w:hAnsi="Arial" w:cs="Arial"/>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0D116B" w:rsidRPr="00D04C9B" w:rsidRDefault="000D116B" w:rsidP="00BE6B32">
            <w:pPr>
              <w:pStyle w:val="af3"/>
              <w:ind w:left="113" w:right="113"/>
              <w:rPr>
                <w:rFonts w:ascii="Arial" w:hAnsi="Arial" w:cs="Arial"/>
              </w:rPr>
            </w:pPr>
            <w:r w:rsidRPr="00D04C9B">
              <w:rPr>
                <w:rFonts w:ascii="Arial" w:hAnsi="Arial" w:cs="Arial"/>
              </w:rPr>
              <w:t>2,0</w:t>
            </w:r>
          </w:p>
        </w:tc>
        <w:tc>
          <w:tcPr>
            <w:tcW w:w="363" w:type="pct"/>
            <w:tcBorders>
              <w:top w:val="nil"/>
              <w:left w:val="nil"/>
              <w:bottom w:val="single" w:sz="4" w:space="0" w:color="auto"/>
              <w:right w:val="single" w:sz="4" w:space="0" w:color="auto"/>
            </w:tcBorders>
            <w:shd w:val="clear" w:color="000000" w:fill="FFFFFF"/>
            <w:noWrap/>
            <w:vAlign w:val="center"/>
          </w:tcPr>
          <w:p w:rsidR="000D116B" w:rsidRPr="00D04C9B" w:rsidRDefault="00873FBC" w:rsidP="00BE6B32">
            <w:pPr>
              <w:pStyle w:val="af3"/>
              <w:rPr>
                <w:rFonts w:ascii="Arial" w:hAnsi="Arial" w:cs="Arial"/>
              </w:rPr>
            </w:pPr>
            <w:r w:rsidRPr="00D04C9B">
              <w:rPr>
                <w:rFonts w:ascii="Arial" w:hAnsi="Arial" w:cs="Arial"/>
              </w:rPr>
              <w:t>12</w:t>
            </w:r>
          </w:p>
        </w:tc>
      </w:tr>
      <w:tr w:rsidR="000D116B" w:rsidRPr="00B2654F"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2)</w:t>
            </w:r>
          </w:p>
        </w:tc>
        <w:tc>
          <w:tcPr>
            <w:tcW w:w="2315"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w:t>
            </w:r>
          </w:p>
        </w:tc>
        <w:tc>
          <w:tcPr>
            <w:tcW w:w="291"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w:t>
            </w:r>
          </w:p>
        </w:tc>
        <w:tc>
          <w:tcPr>
            <w:tcW w:w="291"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w:t>
            </w:r>
          </w:p>
        </w:tc>
        <w:tc>
          <w:tcPr>
            <w:tcW w:w="291"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w:t>
            </w:r>
          </w:p>
        </w:tc>
        <w:tc>
          <w:tcPr>
            <w:tcW w:w="291"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w:t>
            </w:r>
          </w:p>
        </w:tc>
        <w:tc>
          <w:tcPr>
            <w:tcW w:w="291"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w:t>
            </w:r>
          </w:p>
        </w:tc>
        <w:tc>
          <w:tcPr>
            <w:tcW w:w="363"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w:t>
            </w:r>
          </w:p>
        </w:tc>
      </w:tr>
      <w:tr w:rsidR="000D116B" w:rsidRPr="00B2654F"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3)</w:t>
            </w:r>
          </w:p>
        </w:tc>
        <w:tc>
          <w:tcPr>
            <w:tcW w:w="2315"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w:t>
            </w:r>
          </w:p>
        </w:tc>
        <w:tc>
          <w:tcPr>
            <w:tcW w:w="291"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0</w:t>
            </w:r>
          </w:p>
        </w:tc>
        <w:tc>
          <w:tcPr>
            <w:tcW w:w="291" w:type="pct"/>
            <w:tcBorders>
              <w:top w:val="nil"/>
              <w:left w:val="nil"/>
              <w:bottom w:val="single" w:sz="4" w:space="0" w:color="auto"/>
              <w:right w:val="single" w:sz="4" w:space="0" w:color="auto"/>
            </w:tcBorders>
            <w:shd w:val="clear" w:color="000000" w:fill="FFFFFF"/>
            <w:vAlign w:val="center"/>
          </w:tcPr>
          <w:p w:rsidR="000D116B" w:rsidRPr="00D04C9B" w:rsidRDefault="000D116B" w:rsidP="00BE6B32">
            <w:pPr>
              <w:pStyle w:val="af3"/>
              <w:rPr>
                <w:rFonts w:ascii="Arial" w:hAnsi="Arial" w:cs="Arial"/>
              </w:rPr>
            </w:pPr>
            <w:r w:rsidRPr="00D04C9B">
              <w:rPr>
                <w:rFonts w:ascii="Arial" w:hAnsi="Arial" w:cs="Arial"/>
              </w:rPr>
              <w:t>0</w:t>
            </w:r>
          </w:p>
        </w:tc>
        <w:tc>
          <w:tcPr>
            <w:tcW w:w="291"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0</w:t>
            </w:r>
          </w:p>
        </w:tc>
        <w:tc>
          <w:tcPr>
            <w:tcW w:w="291"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0</w:t>
            </w:r>
          </w:p>
        </w:tc>
        <w:tc>
          <w:tcPr>
            <w:tcW w:w="291"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0</w:t>
            </w:r>
          </w:p>
        </w:tc>
        <w:tc>
          <w:tcPr>
            <w:tcW w:w="363" w:type="pct"/>
            <w:tcBorders>
              <w:top w:val="nil"/>
              <w:left w:val="nil"/>
              <w:bottom w:val="single" w:sz="4" w:space="0" w:color="auto"/>
              <w:right w:val="single" w:sz="4" w:space="0" w:color="auto"/>
            </w:tcBorders>
            <w:shd w:val="clear" w:color="000000" w:fill="FFFFFF"/>
            <w:noWrap/>
            <w:vAlign w:val="center"/>
          </w:tcPr>
          <w:p w:rsidR="000D116B" w:rsidRPr="00D04C9B" w:rsidRDefault="000D116B" w:rsidP="00BE6B32">
            <w:pPr>
              <w:pStyle w:val="af3"/>
              <w:rPr>
                <w:rFonts w:ascii="Arial" w:hAnsi="Arial" w:cs="Arial"/>
              </w:rPr>
            </w:pPr>
            <w:r w:rsidRPr="00D04C9B">
              <w:rPr>
                <w:rFonts w:ascii="Arial" w:hAnsi="Arial" w:cs="Arial"/>
              </w:rPr>
              <w:t>0</w:t>
            </w:r>
          </w:p>
        </w:tc>
      </w:tr>
    </w:tbl>
    <w:p w:rsidR="000D116B" w:rsidRPr="00B2654F" w:rsidRDefault="000D116B" w:rsidP="009B3D51">
      <w:pPr>
        <w:pStyle w:val="S5"/>
        <w:spacing w:after="120"/>
        <w:rPr>
          <w:rFonts w:ascii="Arial" w:hAnsi="Arial" w:cs="Arial"/>
          <w:highlight w:val="yellow"/>
        </w:rPr>
      </w:pPr>
    </w:p>
    <w:p w:rsidR="000D116B" w:rsidRPr="00B2654F" w:rsidRDefault="000D116B" w:rsidP="008B5DB2">
      <w:pPr>
        <w:pStyle w:val="S5"/>
        <w:spacing w:line="240" w:lineRule="auto"/>
        <w:rPr>
          <w:rFonts w:ascii="Arial" w:hAnsi="Arial" w:cs="Arial"/>
        </w:rPr>
      </w:pPr>
      <w:r w:rsidRPr="00B2654F">
        <w:rPr>
          <w:rFonts w:ascii="Arial" w:hAnsi="Arial" w:cs="Arial"/>
        </w:rPr>
        <w:t xml:space="preserve">Целевые показатели развития транспортной инфраструктуры </w:t>
      </w:r>
      <w:r w:rsidR="008B5751">
        <w:rPr>
          <w:rFonts w:ascii="Arial" w:hAnsi="Arial" w:cs="Arial"/>
        </w:rPr>
        <w:t xml:space="preserve">Верхнекурмоярского </w:t>
      </w:r>
      <w:r w:rsidRPr="00B2654F">
        <w:rPr>
          <w:rFonts w:ascii="Arial" w:hAnsi="Arial" w:cs="Arial"/>
        </w:rPr>
        <w:t>сельского посе</w:t>
      </w:r>
      <w:r w:rsidR="003E0425">
        <w:rPr>
          <w:rFonts w:ascii="Arial" w:hAnsi="Arial" w:cs="Arial"/>
        </w:rPr>
        <w:t>ления представлены в таблице 10</w:t>
      </w:r>
      <w:r w:rsidRPr="00B2654F">
        <w:rPr>
          <w:rFonts w:ascii="Arial" w:hAnsi="Arial" w:cs="Arial"/>
        </w:rPr>
        <w:t>.</w:t>
      </w:r>
    </w:p>
    <w:p w:rsidR="00D04C9B" w:rsidRDefault="00D04C9B" w:rsidP="008B5DB2">
      <w:pPr>
        <w:pStyle w:val="S5"/>
        <w:spacing w:line="240" w:lineRule="auto"/>
        <w:jc w:val="right"/>
        <w:rPr>
          <w:rFonts w:ascii="Arial" w:hAnsi="Arial" w:cs="Arial"/>
        </w:rPr>
      </w:pPr>
    </w:p>
    <w:p w:rsidR="00D04C9B" w:rsidRDefault="00D04C9B" w:rsidP="008B5DB2">
      <w:pPr>
        <w:pStyle w:val="S5"/>
        <w:spacing w:line="240" w:lineRule="auto"/>
        <w:jc w:val="right"/>
        <w:rPr>
          <w:rFonts w:ascii="Arial" w:hAnsi="Arial" w:cs="Arial"/>
        </w:rPr>
      </w:pPr>
    </w:p>
    <w:p w:rsidR="00D04C9B" w:rsidRDefault="00D04C9B" w:rsidP="008B5DB2">
      <w:pPr>
        <w:pStyle w:val="S5"/>
        <w:spacing w:line="240" w:lineRule="auto"/>
        <w:jc w:val="right"/>
        <w:rPr>
          <w:rFonts w:ascii="Arial" w:hAnsi="Arial" w:cs="Arial"/>
        </w:rPr>
      </w:pPr>
    </w:p>
    <w:p w:rsidR="00D04C9B" w:rsidRDefault="00D04C9B" w:rsidP="008B5DB2">
      <w:pPr>
        <w:pStyle w:val="S5"/>
        <w:spacing w:line="240" w:lineRule="auto"/>
        <w:jc w:val="right"/>
        <w:rPr>
          <w:rFonts w:ascii="Arial" w:hAnsi="Arial" w:cs="Arial"/>
        </w:rPr>
      </w:pPr>
    </w:p>
    <w:p w:rsidR="00D04C9B" w:rsidRDefault="00D04C9B" w:rsidP="008B5DB2">
      <w:pPr>
        <w:pStyle w:val="S5"/>
        <w:spacing w:line="240" w:lineRule="auto"/>
        <w:jc w:val="right"/>
        <w:rPr>
          <w:rFonts w:ascii="Arial" w:hAnsi="Arial" w:cs="Arial"/>
        </w:rPr>
      </w:pPr>
    </w:p>
    <w:p w:rsidR="00D04C9B" w:rsidRDefault="00D04C9B" w:rsidP="008B5DB2">
      <w:pPr>
        <w:pStyle w:val="S5"/>
        <w:spacing w:line="240" w:lineRule="auto"/>
        <w:jc w:val="right"/>
        <w:rPr>
          <w:rFonts w:ascii="Arial" w:hAnsi="Arial" w:cs="Arial"/>
        </w:rPr>
      </w:pPr>
    </w:p>
    <w:p w:rsidR="00D04C9B" w:rsidRDefault="00D04C9B" w:rsidP="008B5DB2">
      <w:pPr>
        <w:pStyle w:val="S5"/>
        <w:spacing w:line="240" w:lineRule="auto"/>
        <w:jc w:val="right"/>
        <w:rPr>
          <w:rFonts w:ascii="Arial" w:hAnsi="Arial" w:cs="Arial"/>
        </w:rPr>
      </w:pPr>
    </w:p>
    <w:p w:rsidR="000D116B" w:rsidRPr="003E0425" w:rsidRDefault="004C13BB" w:rsidP="003E0425">
      <w:pPr>
        <w:pStyle w:val="S5"/>
        <w:spacing w:line="240" w:lineRule="auto"/>
        <w:jc w:val="left"/>
        <w:rPr>
          <w:rFonts w:ascii="Arial" w:hAnsi="Arial" w:cs="Arial"/>
          <w:b/>
        </w:rPr>
      </w:pPr>
      <w:r w:rsidRPr="004C13BB">
        <w:rPr>
          <w:rFonts w:ascii="Arial" w:hAnsi="Arial" w:cs="Arial"/>
          <w:b/>
        </w:rPr>
        <w:t xml:space="preserve">Таблица </w:t>
      </w:r>
      <w:r w:rsidRPr="003E0425">
        <w:rPr>
          <w:rFonts w:ascii="Arial" w:hAnsi="Arial" w:cs="Arial"/>
          <w:b/>
        </w:rPr>
        <w:t>10</w:t>
      </w:r>
      <w:r w:rsidR="003E0425">
        <w:rPr>
          <w:rFonts w:ascii="Arial" w:hAnsi="Arial" w:cs="Arial"/>
          <w:b/>
        </w:rPr>
        <w:t>-</w:t>
      </w:r>
      <w:r w:rsidR="003E0425" w:rsidRPr="003E0425">
        <w:rPr>
          <w:rFonts w:ascii="Arial" w:hAnsi="Arial" w:cs="Arial"/>
          <w:b/>
        </w:rPr>
        <w:t>ц</w:t>
      </w:r>
      <w:r w:rsidR="000D116B" w:rsidRPr="003E0425">
        <w:rPr>
          <w:rFonts w:ascii="Arial" w:hAnsi="Arial" w:cs="Arial"/>
          <w:b/>
        </w:rPr>
        <w:t>елевые показатели развития транспортной инфраструктуры</w:t>
      </w:r>
    </w:p>
    <w:p w:rsidR="004C13BB" w:rsidRPr="003E0425" w:rsidRDefault="004C13BB" w:rsidP="008B5DB2">
      <w:pPr>
        <w:pStyle w:val="S5"/>
        <w:ind w:firstLine="0"/>
        <w:jc w:val="center"/>
        <w:rPr>
          <w:rFonts w:ascii="Arial" w:hAnsi="Arial" w:cs="Arial"/>
          <w:b/>
        </w:rPr>
      </w:pPr>
    </w:p>
    <w:tbl>
      <w:tblPr>
        <w:tblW w:w="9795" w:type="dxa"/>
        <w:jc w:val="center"/>
        <w:tblLayout w:type="fixed"/>
        <w:tblLook w:val="00A0"/>
      </w:tblPr>
      <w:tblGrid>
        <w:gridCol w:w="841"/>
        <w:gridCol w:w="3838"/>
        <w:gridCol w:w="1920"/>
        <w:gridCol w:w="1701"/>
        <w:gridCol w:w="1495"/>
      </w:tblGrid>
      <w:tr w:rsidR="000D116B" w:rsidRPr="00B2654F"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b/>
              </w:rPr>
            </w:pPr>
            <w:r w:rsidRPr="00D04C9B">
              <w:rPr>
                <w:rFonts w:ascii="Arial" w:hAnsi="Arial" w:cs="Arial"/>
                <w:b/>
              </w:rPr>
              <w:t>№ п/п</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b/>
              </w:rPr>
            </w:pPr>
            <w:r w:rsidRPr="00D04C9B">
              <w:rPr>
                <w:rFonts w:ascii="Arial" w:hAnsi="Arial" w:cs="Arial"/>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b/>
              </w:rPr>
            </w:pPr>
            <w:r w:rsidRPr="00D04C9B">
              <w:rPr>
                <w:rFonts w:ascii="Arial" w:hAnsi="Arial" w:cs="Arial"/>
                <w:b/>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b/>
              </w:rPr>
            </w:pPr>
            <w:r w:rsidRPr="00D04C9B">
              <w:rPr>
                <w:rFonts w:ascii="Arial" w:hAnsi="Arial" w:cs="Arial"/>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0D116B" w:rsidP="008B5DB2">
            <w:pPr>
              <w:pStyle w:val="af3"/>
              <w:spacing w:after="120"/>
              <w:rPr>
                <w:rFonts w:ascii="Arial" w:hAnsi="Arial" w:cs="Arial"/>
                <w:b/>
              </w:rPr>
            </w:pPr>
            <w:r w:rsidRPr="00D04C9B">
              <w:rPr>
                <w:rFonts w:ascii="Arial" w:hAnsi="Arial" w:cs="Arial"/>
                <w:b/>
              </w:rPr>
              <w:t>Расчетный срок</w:t>
            </w:r>
          </w:p>
        </w:tc>
      </w:tr>
      <w:tr w:rsidR="000D116B" w:rsidRPr="00B2654F"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0D116B" w:rsidRPr="00D04C9B" w:rsidRDefault="000D116B" w:rsidP="008B5DB2">
            <w:pPr>
              <w:pStyle w:val="af3"/>
              <w:spacing w:after="120"/>
              <w:rPr>
                <w:rFonts w:ascii="Arial" w:hAnsi="Arial" w:cs="Arial"/>
                <w:b/>
              </w:rPr>
            </w:pPr>
            <w:r w:rsidRPr="00D04C9B">
              <w:rPr>
                <w:rFonts w:ascii="Arial" w:hAnsi="Arial" w:cs="Arial"/>
                <w:b/>
              </w:rPr>
              <w:t>НАСЕЛЕНИЕ</w:t>
            </w:r>
          </w:p>
        </w:tc>
      </w:tr>
      <w:tr w:rsidR="000D116B" w:rsidRPr="00B2654F" w:rsidTr="00381235">
        <w:trPr>
          <w:trHeight w:val="56"/>
          <w:jc w:val="center"/>
        </w:trPr>
        <w:tc>
          <w:tcPr>
            <w:tcW w:w="841" w:type="dxa"/>
            <w:tcBorders>
              <w:top w:val="nil"/>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1</w:t>
            </w:r>
          </w:p>
        </w:tc>
        <w:tc>
          <w:tcPr>
            <w:tcW w:w="3838" w:type="dxa"/>
            <w:tcBorders>
              <w:top w:val="nil"/>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чел.</w:t>
            </w:r>
          </w:p>
        </w:tc>
        <w:tc>
          <w:tcPr>
            <w:tcW w:w="1701" w:type="dxa"/>
            <w:tcBorders>
              <w:top w:val="nil"/>
              <w:left w:val="single" w:sz="4" w:space="0" w:color="000000"/>
              <w:bottom w:val="single" w:sz="4" w:space="0" w:color="000000"/>
              <w:right w:val="nil"/>
            </w:tcBorders>
            <w:vAlign w:val="center"/>
          </w:tcPr>
          <w:p w:rsidR="000D116B" w:rsidRPr="00D04C9B" w:rsidRDefault="00402FB1" w:rsidP="008B5DB2">
            <w:pPr>
              <w:pStyle w:val="af3"/>
              <w:spacing w:after="120"/>
              <w:rPr>
                <w:rFonts w:ascii="Arial" w:hAnsi="Arial" w:cs="Arial"/>
                <w:sz w:val="22"/>
                <w:szCs w:val="22"/>
              </w:rPr>
            </w:pPr>
            <w:r w:rsidRPr="00D04C9B">
              <w:rPr>
                <w:rFonts w:ascii="Arial" w:hAnsi="Arial" w:cs="Arial"/>
                <w:sz w:val="22"/>
                <w:szCs w:val="22"/>
              </w:rPr>
              <w:t>854</w:t>
            </w:r>
          </w:p>
        </w:tc>
        <w:tc>
          <w:tcPr>
            <w:tcW w:w="1495" w:type="dxa"/>
            <w:tcBorders>
              <w:top w:val="nil"/>
              <w:left w:val="single" w:sz="4" w:space="0" w:color="000000"/>
              <w:bottom w:val="single" w:sz="4" w:space="0" w:color="000000"/>
              <w:right w:val="single" w:sz="4" w:space="0" w:color="000000"/>
            </w:tcBorders>
            <w:vAlign w:val="center"/>
          </w:tcPr>
          <w:p w:rsidR="000D116B" w:rsidRPr="00D04C9B" w:rsidRDefault="00873FBC" w:rsidP="008B5DB2">
            <w:pPr>
              <w:pStyle w:val="af3"/>
              <w:spacing w:after="120"/>
              <w:rPr>
                <w:rFonts w:ascii="Arial" w:hAnsi="Arial" w:cs="Arial"/>
                <w:sz w:val="22"/>
                <w:szCs w:val="22"/>
              </w:rPr>
            </w:pPr>
            <w:r w:rsidRPr="00D04C9B">
              <w:rPr>
                <w:rFonts w:ascii="Arial" w:hAnsi="Arial" w:cs="Arial"/>
                <w:sz w:val="22"/>
                <w:szCs w:val="22"/>
              </w:rPr>
              <w:t>100</w:t>
            </w:r>
            <w:r w:rsidR="00402FB1" w:rsidRPr="00D04C9B">
              <w:rPr>
                <w:rFonts w:ascii="Arial" w:hAnsi="Arial" w:cs="Arial"/>
                <w:sz w:val="22"/>
                <w:szCs w:val="22"/>
              </w:rPr>
              <w:t>0</w:t>
            </w:r>
          </w:p>
        </w:tc>
      </w:tr>
      <w:tr w:rsidR="000D116B" w:rsidRPr="00B2654F"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0D116B" w:rsidRPr="00C44EC9" w:rsidRDefault="000D116B" w:rsidP="008B5DB2">
            <w:pPr>
              <w:pStyle w:val="af3"/>
              <w:spacing w:after="120"/>
              <w:rPr>
                <w:rFonts w:ascii="Arial" w:hAnsi="Arial" w:cs="Arial"/>
                <w:b/>
              </w:rPr>
            </w:pPr>
            <w:r w:rsidRPr="00C44EC9">
              <w:rPr>
                <w:rFonts w:ascii="Arial" w:hAnsi="Arial" w:cs="Arial"/>
                <w:b/>
              </w:rPr>
              <w:t>ТРАНСПОРТНАЯ ИНФРАСТРУКТУРА</w:t>
            </w:r>
          </w:p>
        </w:tc>
      </w:tr>
      <w:tr w:rsidR="000D116B" w:rsidRPr="00B2654F"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2.1</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0D116B" w:rsidP="008B5DB2">
            <w:pPr>
              <w:pStyle w:val="af3"/>
              <w:spacing w:after="120"/>
              <w:rPr>
                <w:rFonts w:ascii="Arial" w:hAnsi="Arial" w:cs="Arial"/>
                <w:sz w:val="22"/>
                <w:szCs w:val="22"/>
              </w:rPr>
            </w:pPr>
          </w:p>
        </w:tc>
      </w:tr>
      <w:tr w:rsidR="000D116B" w:rsidRPr="00B2654F"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км двойного пути</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w:t>
            </w:r>
          </w:p>
        </w:tc>
      </w:tr>
      <w:tr w:rsidR="000D116B" w:rsidRPr="00B2654F"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2.2</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км</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402FB1" w:rsidP="008B5DB2">
            <w:pPr>
              <w:pStyle w:val="af3"/>
              <w:spacing w:after="120"/>
              <w:rPr>
                <w:rFonts w:ascii="Arial" w:hAnsi="Arial" w:cs="Arial"/>
                <w:sz w:val="22"/>
                <w:szCs w:val="22"/>
              </w:rPr>
            </w:pPr>
            <w:r w:rsidRPr="00D04C9B">
              <w:rPr>
                <w:rFonts w:ascii="Arial" w:hAnsi="Arial" w:cs="Arial"/>
                <w:sz w:val="22"/>
                <w:szCs w:val="22"/>
              </w:rPr>
              <w:t>9,1</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985875" w:rsidP="008B5DB2">
            <w:pPr>
              <w:pStyle w:val="af3"/>
              <w:spacing w:after="120"/>
              <w:rPr>
                <w:rFonts w:ascii="Arial" w:hAnsi="Arial" w:cs="Arial"/>
                <w:sz w:val="22"/>
                <w:szCs w:val="22"/>
              </w:rPr>
            </w:pPr>
            <w:r w:rsidRPr="00D04C9B">
              <w:rPr>
                <w:rFonts w:ascii="Arial" w:hAnsi="Arial" w:cs="Arial"/>
                <w:sz w:val="22"/>
                <w:szCs w:val="22"/>
              </w:rPr>
              <w:t>12,2</w:t>
            </w:r>
          </w:p>
        </w:tc>
      </w:tr>
      <w:tr w:rsidR="000D116B" w:rsidRPr="00B2654F"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2.3</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км</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873FBC" w:rsidP="008B5DB2">
            <w:pPr>
              <w:pStyle w:val="af3"/>
              <w:spacing w:after="120"/>
              <w:rPr>
                <w:rFonts w:ascii="Arial" w:hAnsi="Arial" w:cs="Arial"/>
                <w:sz w:val="22"/>
                <w:szCs w:val="22"/>
              </w:rPr>
            </w:pPr>
            <w:r w:rsidRPr="00D04C9B">
              <w:rPr>
                <w:rFonts w:ascii="Arial" w:hAnsi="Arial" w:cs="Arial"/>
                <w:sz w:val="22"/>
                <w:szCs w:val="22"/>
              </w:rPr>
              <w:t>1</w:t>
            </w:r>
            <w:r w:rsidR="00737599">
              <w:rPr>
                <w:rFonts w:ascii="Arial" w:hAnsi="Arial" w:cs="Arial"/>
                <w:sz w:val="22"/>
                <w:szCs w:val="22"/>
              </w:rPr>
              <w:t>,8</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873FBC" w:rsidP="008B5DB2">
            <w:pPr>
              <w:pStyle w:val="af3"/>
              <w:spacing w:after="120"/>
              <w:rPr>
                <w:rFonts w:ascii="Arial" w:hAnsi="Arial" w:cs="Arial"/>
                <w:sz w:val="22"/>
                <w:szCs w:val="22"/>
              </w:rPr>
            </w:pPr>
            <w:r w:rsidRPr="00D04C9B">
              <w:rPr>
                <w:rFonts w:ascii="Arial" w:hAnsi="Arial" w:cs="Arial"/>
                <w:sz w:val="22"/>
                <w:szCs w:val="22"/>
              </w:rPr>
              <w:t>1</w:t>
            </w:r>
            <w:r w:rsidR="00737599">
              <w:rPr>
                <w:rFonts w:ascii="Arial" w:hAnsi="Arial" w:cs="Arial"/>
                <w:sz w:val="22"/>
                <w:szCs w:val="22"/>
              </w:rPr>
              <w:t>,8</w:t>
            </w:r>
          </w:p>
        </w:tc>
      </w:tr>
      <w:tr w:rsidR="000D116B" w:rsidRPr="00B2654F"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2.4</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автомобилей</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7D5B99" w:rsidP="008B5DB2">
            <w:pPr>
              <w:pStyle w:val="af3"/>
              <w:spacing w:after="120"/>
              <w:rPr>
                <w:rFonts w:ascii="Arial" w:hAnsi="Arial" w:cs="Arial"/>
                <w:sz w:val="22"/>
                <w:szCs w:val="22"/>
              </w:rPr>
            </w:pPr>
            <w:r w:rsidRPr="00D04C9B">
              <w:rPr>
                <w:rFonts w:ascii="Arial" w:hAnsi="Arial" w:cs="Arial"/>
                <w:sz w:val="22"/>
                <w:szCs w:val="22"/>
              </w:rPr>
              <w:t>200</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737599" w:rsidP="008B5DB2">
            <w:pPr>
              <w:pStyle w:val="af3"/>
              <w:spacing w:after="120"/>
              <w:rPr>
                <w:rFonts w:ascii="Arial" w:hAnsi="Arial" w:cs="Arial"/>
                <w:sz w:val="22"/>
                <w:szCs w:val="22"/>
              </w:rPr>
            </w:pPr>
            <w:r>
              <w:rPr>
                <w:rFonts w:ascii="Arial" w:hAnsi="Arial" w:cs="Arial"/>
                <w:sz w:val="22"/>
                <w:szCs w:val="22"/>
              </w:rPr>
              <w:t>2</w:t>
            </w:r>
            <w:r w:rsidR="000D116B" w:rsidRPr="00D04C9B">
              <w:rPr>
                <w:rFonts w:ascii="Arial" w:hAnsi="Arial" w:cs="Arial"/>
                <w:sz w:val="22"/>
                <w:szCs w:val="22"/>
              </w:rPr>
              <w:t>4</w:t>
            </w:r>
            <w:r>
              <w:rPr>
                <w:rFonts w:ascii="Arial" w:hAnsi="Arial" w:cs="Arial"/>
                <w:sz w:val="22"/>
                <w:szCs w:val="22"/>
              </w:rPr>
              <w:t>3</w:t>
            </w:r>
          </w:p>
        </w:tc>
      </w:tr>
      <w:tr w:rsidR="000D116B" w:rsidRPr="00B2654F" w:rsidTr="00381235">
        <w:trPr>
          <w:trHeight w:val="747"/>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2.5</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ед.</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737599" w:rsidP="008B5DB2">
            <w:pPr>
              <w:pStyle w:val="af3"/>
              <w:spacing w:after="120"/>
              <w:rPr>
                <w:rFonts w:ascii="Arial" w:hAnsi="Arial" w:cs="Arial"/>
                <w:sz w:val="22"/>
                <w:szCs w:val="22"/>
              </w:rPr>
            </w:pPr>
            <w:r>
              <w:rPr>
                <w:rFonts w:ascii="Arial" w:hAnsi="Arial" w:cs="Arial"/>
                <w:sz w:val="22"/>
                <w:szCs w:val="22"/>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D04C9B" w:rsidRDefault="002E70AD" w:rsidP="008B5DB2">
            <w:pPr>
              <w:pStyle w:val="af3"/>
              <w:spacing w:after="120"/>
              <w:rPr>
                <w:rFonts w:ascii="Arial" w:hAnsi="Arial" w:cs="Arial"/>
                <w:sz w:val="22"/>
                <w:szCs w:val="22"/>
              </w:rPr>
            </w:pPr>
            <w:r>
              <w:rPr>
                <w:rFonts w:ascii="Arial" w:hAnsi="Arial" w:cs="Arial"/>
                <w:sz w:val="22"/>
                <w:szCs w:val="22"/>
              </w:rPr>
              <w:t>0</w:t>
            </w:r>
          </w:p>
        </w:tc>
      </w:tr>
      <w:tr w:rsidR="000D116B" w:rsidRPr="00B2654F"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2.6</w:t>
            </w:r>
          </w:p>
        </w:tc>
        <w:tc>
          <w:tcPr>
            <w:tcW w:w="3838"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ед.</w:t>
            </w:r>
          </w:p>
        </w:tc>
        <w:tc>
          <w:tcPr>
            <w:tcW w:w="1701" w:type="dxa"/>
            <w:tcBorders>
              <w:top w:val="single" w:sz="4" w:space="0" w:color="000000"/>
              <w:left w:val="single" w:sz="4" w:space="0" w:color="000000"/>
              <w:bottom w:val="single" w:sz="4" w:space="0" w:color="000000"/>
              <w:right w:val="nil"/>
            </w:tcBorders>
            <w:vAlign w:val="center"/>
          </w:tcPr>
          <w:p w:rsidR="000D116B" w:rsidRPr="00D04C9B" w:rsidRDefault="000D116B" w:rsidP="008B5DB2">
            <w:pPr>
              <w:pStyle w:val="af3"/>
              <w:spacing w:after="120"/>
              <w:rPr>
                <w:rFonts w:ascii="Arial" w:hAnsi="Arial" w:cs="Arial"/>
                <w:sz w:val="22"/>
                <w:szCs w:val="22"/>
              </w:rPr>
            </w:pPr>
            <w:r w:rsidRPr="00D04C9B">
              <w:rPr>
                <w:rFonts w:ascii="Arial" w:hAnsi="Arial" w:cs="Arial"/>
                <w:sz w:val="22"/>
                <w:szCs w:val="22"/>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0D116B" w:rsidRPr="00737599" w:rsidRDefault="00737599" w:rsidP="008B5DB2">
            <w:pPr>
              <w:pStyle w:val="af3"/>
              <w:spacing w:after="120"/>
              <w:rPr>
                <w:rFonts w:ascii="Arial" w:hAnsi="Arial" w:cs="Arial"/>
                <w:color w:val="000000" w:themeColor="text1"/>
                <w:sz w:val="22"/>
                <w:szCs w:val="22"/>
              </w:rPr>
            </w:pPr>
            <w:r w:rsidRPr="00737599">
              <w:rPr>
                <w:rFonts w:ascii="Arial" w:hAnsi="Arial" w:cs="Arial"/>
                <w:color w:val="000000" w:themeColor="text1"/>
                <w:sz w:val="22"/>
                <w:szCs w:val="22"/>
              </w:rPr>
              <w:t>1</w:t>
            </w:r>
          </w:p>
        </w:tc>
      </w:tr>
    </w:tbl>
    <w:p w:rsidR="000D116B" w:rsidRPr="00B2654F" w:rsidRDefault="000D116B" w:rsidP="00D51EDA">
      <w:pPr>
        <w:pStyle w:val="S5"/>
        <w:spacing w:line="240" w:lineRule="auto"/>
        <w:jc w:val="center"/>
        <w:rPr>
          <w:rFonts w:ascii="Arial" w:hAnsi="Arial" w:cs="Arial"/>
          <w:b/>
        </w:rPr>
      </w:pPr>
    </w:p>
    <w:p w:rsidR="004C13BB" w:rsidRPr="004C13BB" w:rsidRDefault="000D116B" w:rsidP="004C13BB">
      <w:pPr>
        <w:pStyle w:val="S5"/>
        <w:spacing w:line="240" w:lineRule="auto"/>
        <w:jc w:val="center"/>
        <w:rPr>
          <w:rFonts w:ascii="Arial" w:hAnsi="Arial" w:cs="Arial"/>
          <w:b/>
          <w:lang w:val="en-US"/>
        </w:rPr>
      </w:pPr>
      <w:r w:rsidRPr="004C13BB">
        <w:rPr>
          <w:rFonts w:ascii="Arial" w:hAnsi="Arial" w:cs="Arial"/>
          <w:b/>
        </w:rPr>
        <w:t>Раздел 7.</w:t>
      </w:r>
    </w:p>
    <w:p w:rsidR="000D116B" w:rsidRPr="004C13BB" w:rsidRDefault="000D116B" w:rsidP="00CE47C2">
      <w:pPr>
        <w:pStyle w:val="S5"/>
        <w:spacing w:line="240" w:lineRule="auto"/>
        <w:jc w:val="center"/>
        <w:rPr>
          <w:rFonts w:ascii="Arial" w:hAnsi="Arial" w:cs="Arial"/>
          <w:b/>
        </w:rPr>
      </w:pPr>
      <w:r w:rsidRPr="004C13BB">
        <w:rPr>
          <w:rFonts w:ascii="Arial" w:hAnsi="Arial" w:cs="Arial"/>
          <w:b/>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w:t>
      </w:r>
      <w:r w:rsidR="009A6DFE" w:rsidRPr="004C13BB">
        <w:rPr>
          <w:rFonts w:ascii="Arial" w:hAnsi="Arial" w:cs="Arial"/>
          <w:b/>
        </w:rPr>
        <w:t xml:space="preserve">ктуры на территории Верхнекурмоярского </w:t>
      </w:r>
      <w:r w:rsidR="005F7018" w:rsidRPr="004C13BB">
        <w:rPr>
          <w:rFonts w:ascii="Arial" w:hAnsi="Arial" w:cs="Arial"/>
          <w:b/>
        </w:rPr>
        <w:t>сельского поселения Котельниковского</w:t>
      </w:r>
      <w:r w:rsidRPr="004C13BB">
        <w:rPr>
          <w:rFonts w:ascii="Arial" w:hAnsi="Arial" w:cs="Arial"/>
          <w:b/>
        </w:rPr>
        <w:t xml:space="preserve"> района</w:t>
      </w:r>
    </w:p>
    <w:p w:rsidR="00D04C9B" w:rsidRPr="004C13BB" w:rsidRDefault="00D04C9B" w:rsidP="004C13BB">
      <w:pPr>
        <w:pStyle w:val="S5"/>
        <w:spacing w:line="240" w:lineRule="auto"/>
        <w:jc w:val="left"/>
        <w:rPr>
          <w:rFonts w:ascii="Arial" w:hAnsi="Arial" w:cs="Arial"/>
          <w:b/>
        </w:rPr>
      </w:pPr>
    </w:p>
    <w:p w:rsidR="000D116B" w:rsidRPr="00B2654F" w:rsidRDefault="000D116B" w:rsidP="009B3D51">
      <w:pPr>
        <w:spacing w:line="240" w:lineRule="auto"/>
        <w:rPr>
          <w:rFonts w:ascii="Arial" w:hAnsi="Arial" w:cs="Arial"/>
          <w:szCs w:val="24"/>
        </w:rPr>
      </w:pPr>
      <w:r w:rsidRPr="00B2654F">
        <w:rPr>
          <w:rFonts w:ascii="Arial" w:hAnsi="Arial" w:cs="Arial"/>
          <w:szCs w:val="24"/>
        </w:rPr>
        <w:t>Функциональный механизм реализации Программы включает следующие элементы:</w:t>
      </w:r>
    </w:p>
    <w:p w:rsidR="000D116B" w:rsidRPr="00B2654F" w:rsidRDefault="000D116B" w:rsidP="009B3D51">
      <w:pPr>
        <w:spacing w:line="240" w:lineRule="auto"/>
        <w:rPr>
          <w:rFonts w:ascii="Arial" w:hAnsi="Arial" w:cs="Arial"/>
          <w:szCs w:val="24"/>
        </w:rPr>
      </w:pPr>
      <w:r w:rsidRPr="00B2654F">
        <w:rPr>
          <w:rFonts w:ascii="Arial" w:hAnsi="Arial" w:cs="Arial"/>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0D116B" w:rsidRPr="00B2654F" w:rsidRDefault="000D116B" w:rsidP="009B3D51">
      <w:pPr>
        <w:spacing w:line="240" w:lineRule="auto"/>
        <w:rPr>
          <w:rFonts w:ascii="Arial" w:hAnsi="Arial" w:cs="Arial"/>
          <w:szCs w:val="24"/>
        </w:rPr>
      </w:pPr>
      <w:r w:rsidRPr="00B2654F">
        <w:rPr>
          <w:rFonts w:ascii="Arial" w:hAnsi="Arial" w:cs="Arial"/>
          <w:szCs w:val="24"/>
        </w:rPr>
        <w:t>- переход к программно</w:t>
      </w:r>
      <w:r w:rsidR="009A6DFE">
        <w:rPr>
          <w:rFonts w:ascii="Arial" w:hAnsi="Arial" w:cs="Arial"/>
          <w:szCs w:val="24"/>
        </w:rPr>
        <w:t xml:space="preserve"> </w:t>
      </w:r>
      <w:r w:rsidRPr="00B2654F">
        <w:rPr>
          <w:rFonts w:ascii="Arial" w:hAnsi="Arial" w:cs="Arial"/>
          <w:szCs w:val="24"/>
        </w:rPr>
        <w:t>-</w:t>
      </w:r>
      <w:r w:rsidR="009A6DFE">
        <w:rPr>
          <w:rFonts w:ascii="Arial" w:hAnsi="Arial" w:cs="Arial"/>
          <w:szCs w:val="24"/>
        </w:rPr>
        <w:t xml:space="preserve"> </w:t>
      </w:r>
      <w:r w:rsidRPr="00B2654F">
        <w:rPr>
          <w:rFonts w:ascii="Arial" w:hAnsi="Arial" w:cs="Arial"/>
          <w:szCs w:val="24"/>
        </w:rPr>
        <w:t xml:space="preserve">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9A6DFE">
        <w:rPr>
          <w:rFonts w:ascii="Arial" w:hAnsi="Arial" w:cs="Arial"/>
          <w:szCs w:val="24"/>
        </w:rPr>
        <w:t xml:space="preserve">Верхнекурмоярского </w:t>
      </w:r>
      <w:r w:rsidRPr="00B2654F">
        <w:rPr>
          <w:rFonts w:ascii="Arial" w:hAnsi="Arial" w:cs="Arial"/>
          <w:szCs w:val="24"/>
        </w:rPr>
        <w:t xml:space="preserve"> сельского поселения; мониторинга достижения </w:t>
      </w:r>
      <w:r w:rsidRPr="00B2654F">
        <w:rPr>
          <w:rFonts w:ascii="Arial" w:hAnsi="Arial" w:cs="Arial"/>
          <w:szCs w:val="24"/>
        </w:rPr>
        <w:lastRenderedPageBreak/>
        <w:t>поставленных в рамках каждой функциональной программы целей и реального влияния их на поставленные стратегические цели развития;</w:t>
      </w:r>
    </w:p>
    <w:p w:rsidR="000D116B" w:rsidRPr="00B2654F" w:rsidRDefault="000D116B" w:rsidP="009B3D51">
      <w:pPr>
        <w:spacing w:line="240" w:lineRule="auto"/>
        <w:rPr>
          <w:rFonts w:ascii="Arial" w:hAnsi="Arial" w:cs="Arial"/>
          <w:szCs w:val="24"/>
        </w:rPr>
      </w:pPr>
      <w:r w:rsidRPr="00B2654F">
        <w:rPr>
          <w:rFonts w:ascii="Arial" w:hAnsi="Arial" w:cs="Arial"/>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0D116B" w:rsidRPr="00B2654F" w:rsidRDefault="000D116B" w:rsidP="009B3D51">
      <w:pPr>
        <w:spacing w:line="240" w:lineRule="auto"/>
        <w:rPr>
          <w:rFonts w:ascii="Arial" w:hAnsi="Arial" w:cs="Arial"/>
          <w:szCs w:val="24"/>
        </w:rPr>
      </w:pPr>
      <w:r w:rsidRPr="00B2654F">
        <w:rPr>
          <w:rFonts w:ascii="Arial" w:hAnsi="Arial" w:cs="Arial"/>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9A6DFE" w:rsidRPr="00B2654F">
        <w:rPr>
          <w:rFonts w:ascii="Arial" w:hAnsi="Arial" w:cs="Arial"/>
          <w:szCs w:val="24"/>
        </w:rPr>
        <w:t>включая,</w:t>
      </w:r>
      <w:r w:rsidRPr="00B2654F">
        <w:rPr>
          <w:rFonts w:ascii="Arial" w:hAnsi="Arial" w:cs="Arial"/>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0D116B" w:rsidRPr="00B2654F" w:rsidRDefault="000D116B" w:rsidP="009B3D51">
      <w:pPr>
        <w:spacing w:line="240" w:lineRule="auto"/>
        <w:rPr>
          <w:rFonts w:ascii="Arial" w:hAnsi="Arial" w:cs="Arial"/>
          <w:szCs w:val="24"/>
        </w:rPr>
      </w:pPr>
      <w:r w:rsidRPr="00B2654F">
        <w:rPr>
          <w:rFonts w:ascii="Arial" w:hAnsi="Arial" w:cs="Arial"/>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0D116B" w:rsidRPr="00B2654F" w:rsidRDefault="000D116B" w:rsidP="009B3D51">
      <w:pPr>
        <w:spacing w:line="240" w:lineRule="auto"/>
        <w:rPr>
          <w:rFonts w:ascii="Arial" w:hAnsi="Arial" w:cs="Arial"/>
          <w:szCs w:val="24"/>
        </w:rPr>
      </w:pPr>
      <w:r w:rsidRPr="00B2654F">
        <w:rPr>
          <w:rFonts w:ascii="Arial" w:hAnsi="Arial" w:cs="Arial"/>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0D116B" w:rsidRPr="00B2654F" w:rsidRDefault="000D116B" w:rsidP="007D6F58">
      <w:pPr>
        <w:ind w:firstLine="709"/>
        <w:rPr>
          <w:rFonts w:ascii="Arial" w:hAnsi="Arial" w:cs="Arial"/>
          <w:szCs w:val="24"/>
        </w:rPr>
      </w:pPr>
    </w:p>
    <w:p w:rsidR="000D116B" w:rsidRPr="00B2654F" w:rsidRDefault="000D116B" w:rsidP="00D42FEC">
      <w:pPr>
        <w:pStyle w:val="S5"/>
        <w:spacing w:line="240" w:lineRule="auto"/>
        <w:rPr>
          <w:rFonts w:ascii="Arial" w:hAnsi="Arial" w:cs="Arial"/>
        </w:rPr>
      </w:pPr>
    </w:p>
    <w:p w:rsidR="000D116B" w:rsidRPr="00B2654F" w:rsidRDefault="000D116B" w:rsidP="00C94BB6">
      <w:pPr>
        <w:pStyle w:val="S5"/>
        <w:spacing w:line="240" w:lineRule="auto"/>
        <w:ind w:firstLine="0"/>
        <w:rPr>
          <w:rFonts w:ascii="Arial" w:hAnsi="Arial" w:cs="Arial"/>
        </w:rPr>
      </w:pPr>
    </w:p>
    <w:p w:rsidR="000D116B" w:rsidRPr="00B2654F" w:rsidRDefault="000D116B" w:rsidP="00D42FEC">
      <w:pPr>
        <w:pStyle w:val="S5"/>
        <w:spacing w:line="240" w:lineRule="auto"/>
        <w:rPr>
          <w:rFonts w:ascii="Arial" w:hAnsi="Arial" w:cs="Arial"/>
        </w:rPr>
      </w:pPr>
    </w:p>
    <w:p w:rsidR="00A574C4" w:rsidRPr="00B2654F" w:rsidRDefault="00A574C4" w:rsidP="00CE47C2">
      <w:pPr>
        <w:ind w:firstLine="0"/>
        <w:rPr>
          <w:rFonts w:ascii="Arial" w:hAnsi="Arial" w:cs="Arial"/>
          <w:szCs w:val="24"/>
        </w:rPr>
      </w:pPr>
    </w:p>
    <w:p w:rsidR="00A574C4" w:rsidRPr="00B2654F" w:rsidRDefault="00A574C4" w:rsidP="00A574C4">
      <w:pPr>
        <w:rPr>
          <w:rFonts w:ascii="Arial" w:hAnsi="Arial" w:cs="Arial"/>
          <w:szCs w:val="24"/>
        </w:rPr>
      </w:pPr>
    </w:p>
    <w:p w:rsidR="00C44EC9" w:rsidRPr="00CE47C2" w:rsidRDefault="00C44EC9" w:rsidP="00AA1E1F">
      <w:pPr>
        <w:spacing w:line="240" w:lineRule="auto"/>
        <w:ind w:firstLine="0"/>
        <w:rPr>
          <w:rFonts w:ascii="Arial" w:hAnsi="Arial" w:cs="Arial"/>
          <w:szCs w:val="24"/>
        </w:rPr>
      </w:pPr>
      <w:r w:rsidRPr="00CE47C2">
        <w:rPr>
          <w:rFonts w:ascii="Arial" w:hAnsi="Arial" w:cs="Arial"/>
          <w:szCs w:val="24"/>
        </w:rPr>
        <w:t xml:space="preserve">Глава  Верхнекурмоярского </w:t>
      </w:r>
    </w:p>
    <w:p w:rsidR="00C44EC9" w:rsidRPr="009B3D51" w:rsidRDefault="00C44EC9" w:rsidP="00AA1E1F">
      <w:pPr>
        <w:spacing w:line="240" w:lineRule="auto"/>
        <w:ind w:firstLine="0"/>
        <w:rPr>
          <w:rFonts w:ascii="Times New Roman" w:hAnsi="Times New Roman"/>
          <w:sz w:val="28"/>
          <w:szCs w:val="28"/>
        </w:rPr>
      </w:pPr>
      <w:r w:rsidRPr="00CE47C2">
        <w:rPr>
          <w:rFonts w:ascii="Arial" w:hAnsi="Arial" w:cs="Arial"/>
          <w:szCs w:val="24"/>
        </w:rPr>
        <w:t xml:space="preserve">сельского поселения                                                </w:t>
      </w:r>
      <w:r w:rsidR="00CE47C2">
        <w:rPr>
          <w:rFonts w:ascii="Arial" w:hAnsi="Arial" w:cs="Arial"/>
          <w:szCs w:val="24"/>
        </w:rPr>
        <w:t xml:space="preserve">                   </w:t>
      </w:r>
      <w:r w:rsidRPr="00CE47C2">
        <w:rPr>
          <w:rFonts w:ascii="Arial" w:hAnsi="Arial" w:cs="Arial"/>
          <w:szCs w:val="24"/>
        </w:rPr>
        <w:t xml:space="preserve">     А.С. Мельников</w:t>
      </w: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CE47C2">
      <w:pPr>
        <w:ind w:firstLine="0"/>
        <w:rPr>
          <w:rFonts w:ascii="Arial" w:hAnsi="Arial" w:cs="Arial"/>
          <w:szCs w:val="24"/>
        </w:rPr>
      </w:pPr>
    </w:p>
    <w:p w:rsidR="00A574C4" w:rsidRPr="00B2654F" w:rsidRDefault="00A574C4" w:rsidP="00A574C4">
      <w:pPr>
        <w:rPr>
          <w:rFonts w:ascii="Arial" w:hAnsi="Arial" w:cs="Arial"/>
          <w:szCs w:val="24"/>
        </w:rPr>
      </w:pPr>
    </w:p>
    <w:p w:rsidR="00A574C4" w:rsidRPr="00B2654F" w:rsidRDefault="00A574C4" w:rsidP="00A574C4">
      <w:pPr>
        <w:rPr>
          <w:rFonts w:ascii="Arial" w:hAnsi="Arial" w:cs="Arial"/>
          <w:szCs w:val="24"/>
        </w:rPr>
      </w:pPr>
    </w:p>
    <w:sectPr w:rsidR="00A574C4" w:rsidRPr="00B2654F"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EF" w:rsidRDefault="008D02EF" w:rsidP="00036DAF">
      <w:pPr>
        <w:spacing w:line="240" w:lineRule="auto"/>
      </w:pPr>
      <w:r>
        <w:separator/>
      </w:r>
    </w:p>
  </w:endnote>
  <w:endnote w:type="continuationSeparator" w:id="0">
    <w:p w:rsidR="008D02EF" w:rsidRDefault="008D02EF"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4F" w:rsidRDefault="00AA5CCA">
    <w:pPr>
      <w:pStyle w:val="af8"/>
      <w:jc w:val="center"/>
    </w:pPr>
    <w:fldSimple w:instr="PAGE   \* MERGEFORMAT">
      <w:r w:rsidR="005F6329">
        <w:rPr>
          <w:noProof/>
        </w:rPr>
        <w:t>13</w:t>
      </w:r>
    </w:fldSimple>
  </w:p>
  <w:p w:rsidR="009B4B4F" w:rsidRPr="00884975" w:rsidRDefault="009B4B4F"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EF" w:rsidRDefault="008D02EF" w:rsidP="00036DAF">
      <w:pPr>
        <w:spacing w:line="240" w:lineRule="auto"/>
      </w:pPr>
      <w:r>
        <w:separator/>
      </w:r>
    </w:p>
  </w:footnote>
  <w:footnote w:type="continuationSeparator" w:id="0">
    <w:p w:rsidR="008D02EF" w:rsidRDefault="008D02EF"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5AC01C"/>
    <w:lvl w:ilvl="0">
      <w:start w:val="1"/>
      <w:numFmt w:val="decimal"/>
      <w:lvlText w:val="%1."/>
      <w:lvlJc w:val="left"/>
      <w:pPr>
        <w:tabs>
          <w:tab w:val="num" w:pos="1492"/>
        </w:tabs>
        <w:ind w:left="1492" w:hanging="360"/>
      </w:pPr>
    </w:lvl>
  </w:abstractNum>
  <w:abstractNum w:abstractNumId="1">
    <w:nsid w:val="FFFFFF7D"/>
    <w:multiLevelType w:val="singleLevel"/>
    <w:tmpl w:val="9A6E0CC2"/>
    <w:lvl w:ilvl="0">
      <w:start w:val="1"/>
      <w:numFmt w:val="decimal"/>
      <w:lvlText w:val="%1."/>
      <w:lvlJc w:val="left"/>
      <w:pPr>
        <w:tabs>
          <w:tab w:val="num" w:pos="1209"/>
        </w:tabs>
        <w:ind w:left="1209" w:hanging="360"/>
      </w:pPr>
    </w:lvl>
  </w:abstractNum>
  <w:abstractNum w:abstractNumId="2">
    <w:nsid w:val="FFFFFF7E"/>
    <w:multiLevelType w:val="singleLevel"/>
    <w:tmpl w:val="4F86204E"/>
    <w:lvl w:ilvl="0">
      <w:start w:val="1"/>
      <w:numFmt w:val="decimal"/>
      <w:lvlText w:val="%1."/>
      <w:lvlJc w:val="left"/>
      <w:pPr>
        <w:tabs>
          <w:tab w:val="num" w:pos="926"/>
        </w:tabs>
        <w:ind w:left="926" w:hanging="360"/>
      </w:pPr>
    </w:lvl>
  </w:abstractNum>
  <w:abstractNum w:abstractNumId="3">
    <w:nsid w:val="FFFFFF7F"/>
    <w:multiLevelType w:val="singleLevel"/>
    <w:tmpl w:val="9CAE2A40"/>
    <w:lvl w:ilvl="0">
      <w:start w:val="1"/>
      <w:numFmt w:val="decimal"/>
      <w:lvlText w:val="%1."/>
      <w:lvlJc w:val="left"/>
      <w:pPr>
        <w:tabs>
          <w:tab w:val="num" w:pos="643"/>
        </w:tabs>
        <w:ind w:left="643" w:hanging="360"/>
      </w:pPr>
    </w:lvl>
  </w:abstractNum>
  <w:abstractNum w:abstractNumId="4">
    <w:nsid w:val="FFFFFF80"/>
    <w:multiLevelType w:val="singleLevel"/>
    <w:tmpl w:val="5E2ACE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E2EA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AA0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CA99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E66A0A"/>
    <w:lvl w:ilvl="0">
      <w:start w:val="1"/>
      <w:numFmt w:val="decimal"/>
      <w:lvlText w:val="%1."/>
      <w:lvlJc w:val="left"/>
      <w:pPr>
        <w:tabs>
          <w:tab w:val="num" w:pos="360"/>
        </w:tabs>
        <w:ind w:left="360" w:hanging="360"/>
      </w:pPr>
    </w:lvl>
  </w:abstractNum>
  <w:abstractNum w:abstractNumId="9">
    <w:nsid w:val="FFFFFF89"/>
    <w:multiLevelType w:val="singleLevel"/>
    <w:tmpl w:val="8D208C0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1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1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1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1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1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1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1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2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2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2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2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2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2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09407EB6"/>
    <w:multiLevelType w:val="hybridMultilevel"/>
    <w:tmpl w:val="C4FC8C0E"/>
    <w:lvl w:ilvl="0" w:tplc="FFFFFFFF">
      <w:numFmt w:val="bullet"/>
      <w:lvlText w:val="–"/>
      <w:lvlJc w:val="left"/>
      <w:pPr>
        <w:ind w:left="4188"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8">
    <w:nsid w:val="456B643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5">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AF7496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32"/>
  </w:num>
  <w:num w:numId="12">
    <w:abstractNumId w:val="45"/>
  </w:num>
  <w:num w:numId="13">
    <w:abstractNumId w:val="44"/>
  </w:num>
  <w:num w:numId="14">
    <w:abstractNumId w:val="43"/>
  </w:num>
  <w:num w:numId="15">
    <w:abstractNumId w:val="35"/>
  </w:num>
  <w:num w:numId="16">
    <w:abstractNumId w:val="40"/>
  </w:num>
  <w:num w:numId="17">
    <w:abstractNumId w:val="41"/>
  </w:num>
  <w:num w:numId="18">
    <w:abstractNumId w:val="26"/>
  </w:num>
  <w:num w:numId="19">
    <w:abstractNumId w:val="31"/>
  </w:num>
  <w:num w:numId="20">
    <w:abstractNumId w:val="37"/>
  </w:num>
  <w:num w:numId="21">
    <w:abstractNumId w:val="36"/>
  </w:num>
  <w:num w:numId="22">
    <w:abstractNumId w:val="34"/>
  </w:num>
  <w:num w:numId="23">
    <w:abstractNumId w:val="27"/>
  </w:num>
  <w:num w:numId="24">
    <w:abstractNumId w:val="33"/>
  </w:num>
  <w:num w:numId="25">
    <w:abstractNumId w:val="39"/>
  </w:num>
  <w:num w:numId="26">
    <w:abstractNumId w:val="30"/>
  </w:num>
  <w:num w:numId="27">
    <w:abstractNumId w:val="42"/>
  </w:num>
  <w:num w:numId="28">
    <w:abstractNumId w:val="47"/>
  </w:num>
  <w:num w:numId="29">
    <w:abstractNumId w:val="29"/>
  </w:num>
  <w:num w:numId="30">
    <w:abstractNumId w:val="28"/>
  </w:num>
  <w:num w:numId="31">
    <w:abstractNumId w:val="48"/>
  </w:num>
  <w:num w:numId="32">
    <w:abstractNumId w:val="38"/>
  </w:num>
  <w:num w:numId="33">
    <w:abstractNumId w:val="4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F1ACE"/>
    <w:rsid w:val="0000002B"/>
    <w:rsid w:val="000015C0"/>
    <w:rsid w:val="00001673"/>
    <w:rsid w:val="0000389E"/>
    <w:rsid w:val="00003EB9"/>
    <w:rsid w:val="000059E5"/>
    <w:rsid w:val="00005AF3"/>
    <w:rsid w:val="00006552"/>
    <w:rsid w:val="000073B4"/>
    <w:rsid w:val="00014F40"/>
    <w:rsid w:val="00015071"/>
    <w:rsid w:val="00024BCC"/>
    <w:rsid w:val="00025744"/>
    <w:rsid w:val="000269F8"/>
    <w:rsid w:val="00026C12"/>
    <w:rsid w:val="00026D1B"/>
    <w:rsid w:val="00027A5D"/>
    <w:rsid w:val="000317FC"/>
    <w:rsid w:val="00031D9A"/>
    <w:rsid w:val="00032149"/>
    <w:rsid w:val="000333FA"/>
    <w:rsid w:val="00033D83"/>
    <w:rsid w:val="0003569B"/>
    <w:rsid w:val="000368D1"/>
    <w:rsid w:val="00036DAF"/>
    <w:rsid w:val="000416EA"/>
    <w:rsid w:val="00044F14"/>
    <w:rsid w:val="0004534F"/>
    <w:rsid w:val="00045A7A"/>
    <w:rsid w:val="00047FFE"/>
    <w:rsid w:val="00053C2E"/>
    <w:rsid w:val="00057EE3"/>
    <w:rsid w:val="000634C5"/>
    <w:rsid w:val="00065612"/>
    <w:rsid w:val="00066EA6"/>
    <w:rsid w:val="000678F1"/>
    <w:rsid w:val="00070679"/>
    <w:rsid w:val="00076130"/>
    <w:rsid w:val="0007751B"/>
    <w:rsid w:val="00080838"/>
    <w:rsid w:val="000823EC"/>
    <w:rsid w:val="00082C74"/>
    <w:rsid w:val="00086313"/>
    <w:rsid w:val="00090987"/>
    <w:rsid w:val="00094122"/>
    <w:rsid w:val="000A2F01"/>
    <w:rsid w:val="000A3FBD"/>
    <w:rsid w:val="000A4D6E"/>
    <w:rsid w:val="000A5655"/>
    <w:rsid w:val="000B1931"/>
    <w:rsid w:val="000B2240"/>
    <w:rsid w:val="000B75D0"/>
    <w:rsid w:val="000C0A52"/>
    <w:rsid w:val="000C40BD"/>
    <w:rsid w:val="000C5DFD"/>
    <w:rsid w:val="000C5F07"/>
    <w:rsid w:val="000C6570"/>
    <w:rsid w:val="000C7651"/>
    <w:rsid w:val="000D116B"/>
    <w:rsid w:val="000D40F0"/>
    <w:rsid w:val="000D5114"/>
    <w:rsid w:val="000D57AB"/>
    <w:rsid w:val="000D5AA8"/>
    <w:rsid w:val="000D5C47"/>
    <w:rsid w:val="000D6627"/>
    <w:rsid w:val="000D6695"/>
    <w:rsid w:val="000E25F5"/>
    <w:rsid w:val="000E34D7"/>
    <w:rsid w:val="000E3D97"/>
    <w:rsid w:val="000E51B1"/>
    <w:rsid w:val="000E51F0"/>
    <w:rsid w:val="000E671E"/>
    <w:rsid w:val="000E7A96"/>
    <w:rsid w:val="000E7D72"/>
    <w:rsid w:val="000F13D4"/>
    <w:rsid w:val="000F145C"/>
    <w:rsid w:val="000F1B02"/>
    <w:rsid w:val="000F4C58"/>
    <w:rsid w:val="000F5B71"/>
    <w:rsid w:val="000F6727"/>
    <w:rsid w:val="000F7E2A"/>
    <w:rsid w:val="00101264"/>
    <w:rsid w:val="0010300E"/>
    <w:rsid w:val="0010356A"/>
    <w:rsid w:val="00105582"/>
    <w:rsid w:val="001077E9"/>
    <w:rsid w:val="00122D41"/>
    <w:rsid w:val="00122DCD"/>
    <w:rsid w:val="00124C2A"/>
    <w:rsid w:val="0012730E"/>
    <w:rsid w:val="00131763"/>
    <w:rsid w:val="00133B44"/>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5F50"/>
    <w:rsid w:val="00176D87"/>
    <w:rsid w:val="00182505"/>
    <w:rsid w:val="0018253F"/>
    <w:rsid w:val="00185D93"/>
    <w:rsid w:val="001870DB"/>
    <w:rsid w:val="00190D7E"/>
    <w:rsid w:val="00192F4A"/>
    <w:rsid w:val="0019635B"/>
    <w:rsid w:val="00196AB3"/>
    <w:rsid w:val="001A0BD5"/>
    <w:rsid w:val="001A3488"/>
    <w:rsid w:val="001A4DEE"/>
    <w:rsid w:val="001A51D6"/>
    <w:rsid w:val="001A5D65"/>
    <w:rsid w:val="001A7A62"/>
    <w:rsid w:val="001B0CFC"/>
    <w:rsid w:val="001B28B4"/>
    <w:rsid w:val="001B38ED"/>
    <w:rsid w:val="001B4B3E"/>
    <w:rsid w:val="001C1339"/>
    <w:rsid w:val="001C5A97"/>
    <w:rsid w:val="001D3B19"/>
    <w:rsid w:val="001D4CDB"/>
    <w:rsid w:val="001D4FA3"/>
    <w:rsid w:val="001D72CF"/>
    <w:rsid w:val="001D745D"/>
    <w:rsid w:val="001E6DEE"/>
    <w:rsid w:val="001F0B39"/>
    <w:rsid w:val="001F1C38"/>
    <w:rsid w:val="001F36D6"/>
    <w:rsid w:val="001F3824"/>
    <w:rsid w:val="001F78E1"/>
    <w:rsid w:val="00200789"/>
    <w:rsid w:val="00201C1A"/>
    <w:rsid w:val="0020229F"/>
    <w:rsid w:val="0020402F"/>
    <w:rsid w:val="00207A1E"/>
    <w:rsid w:val="002124EA"/>
    <w:rsid w:val="00213137"/>
    <w:rsid w:val="00213C81"/>
    <w:rsid w:val="00216CF0"/>
    <w:rsid w:val="0022071A"/>
    <w:rsid w:val="002209AC"/>
    <w:rsid w:val="00220B50"/>
    <w:rsid w:val="00221060"/>
    <w:rsid w:val="002235B2"/>
    <w:rsid w:val="00224CAF"/>
    <w:rsid w:val="00225415"/>
    <w:rsid w:val="002261C3"/>
    <w:rsid w:val="00230DE3"/>
    <w:rsid w:val="00234C9F"/>
    <w:rsid w:val="00235929"/>
    <w:rsid w:val="00236558"/>
    <w:rsid w:val="00240A0F"/>
    <w:rsid w:val="00240B02"/>
    <w:rsid w:val="00241A0A"/>
    <w:rsid w:val="00243805"/>
    <w:rsid w:val="00243AAF"/>
    <w:rsid w:val="00243BF1"/>
    <w:rsid w:val="00246532"/>
    <w:rsid w:val="00246DAE"/>
    <w:rsid w:val="00247C56"/>
    <w:rsid w:val="002501E6"/>
    <w:rsid w:val="00251F39"/>
    <w:rsid w:val="002544DF"/>
    <w:rsid w:val="00257CC2"/>
    <w:rsid w:val="002616CE"/>
    <w:rsid w:val="00262D52"/>
    <w:rsid w:val="0026649C"/>
    <w:rsid w:val="00270583"/>
    <w:rsid w:val="00270773"/>
    <w:rsid w:val="00270904"/>
    <w:rsid w:val="00270CC1"/>
    <w:rsid w:val="00272B6A"/>
    <w:rsid w:val="00275A5E"/>
    <w:rsid w:val="002804F2"/>
    <w:rsid w:val="002810A8"/>
    <w:rsid w:val="00285B2C"/>
    <w:rsid w:val="00285C7A"/>
    <w:rsid w:val="0028689F"/>
    <w:rsid w:val="002870ED"/>
    <w:rsid w:val="00287BC3"/>
    <w:rsid w:val="00287F8A"/>
    <w:rsid w:val="00290002"/>
    <w:rsid w:val="00294D5C"/>
    <w:rsid w:val="002A030D"/>
    <w:rsid w:val="002A1B0D"/>
    <w:rsid w:val="002A244A"/>
    <w:rsid w:val="002A336A"/>
    <w:rsid w:val="002A5881"/>
    <w:rsid w:val="002A5D3A"/>
    <w:rsid w:val="002B1BD5"/>
    <w:rsid w:val="002B2CDD"/>
    <w:rsid w:val="002B2D19"/>
    <w:rsid w:val="002B442C"/>
    <w:rsid w:val="002B7AB6"/>
    <w:rsid w:val="002C1F00"/>
    <w:rsid w:val="002C4EDE"/>
    <w:rsid w:val="002C76F7"/>
    <w:rsid w:val="002D08FF"/>
    <w:rsid w:val="002D391D"/>
    <w:rsid w:val="002D437B"/>
    <w:rsid w:val="002D4B3A"/>
    <w:rsid w:val="002D5823"/>
    <w:rsid w:val="002D58FD"/>
    <w:rsid w:val="002D64FF"/>
    <w:rsid w:val="002E1ADF"/>
    <w:rsid w:val="002E5E09"/>
    <w:rsid w:val="002E6043"/>
    <w:rsid w:val="002E6148"/>
    <w:rsid w:val="002E70AD"/>
    <w:rsid w:val="002E70DE"/>
    <w:rsid w:val="002F1E0F"/>
    <w:rsid w:val="002F46A6"/>
    <w:rsid w:val="00300AFF"/>
    <w:rsid w:val="00301CD8"/>
    <w:rsid w:val="00303838"/>
    <w:rsid w:val="003040F0"/>
    <w:rsid w:val="003050FC"/>
    <w:rsid w:val="00305B95"/>
    <w:rsid w:val="00320C94"/>
    <w:rsid w:val="00321521"/>
    <w:rsid w:val="00323D9F"/>
    <w:rsid w:val="00323F4F"/>
    <w:rsid w:val="00324C78"/>
    <w:rsid w:val="0032573D"/>
    <w:rsid w:val="00326197"/>
    <w:rsid w:val="0032709E"/>
    <w:rsid w:val="003333ED"/>
    <w:rsid w:val="00333B56"/>
    <w:rsid w:val="00337217"/>
    <w:rsid w:val="0034112D"/>
    <w:rsid w:val="00345848"/>
    <w:rsid w:val="00346FEA"/>
    <w:rsid w:val="00347BC3"/>
    <w:rsid w:val="00350666"/>
    <w:rsid w:val="0035604B"/>
    <w:rsid w:val="003605F8"/>
    <w:rsid w:val="003643DA"/>
    <w:rsid w:val="00364D32"/>
    <w:rsid w:val="00367D29"/>
    <w:rsid w:val="00371F65"/>
    <w:rsid w:val="003727EE"/>
    <w:rsid w:val="00373A59"/>
    <w:rsid w:val="00381235"/>
    <w:rsid w:val="00390E34"/>
    <w:rsid w:val="0039516E"/>
    <w:rsid w:val="003A0200"/>
    <w:rsid w:val="003A1E1E"/>
    <w:rsid w:val="003A1E92"/>
    <w:rsid w:val="003A24A0"/>
    <w:rsid w:val="003A28E6"/>
    <w:rsid w:val="003A2C0E"/>
    <w:rsid w:val="003B1BEE"/>
    <w:rsid w:val="003B2EE1"/>
    <w:rsid w:val="003B5442"/>
    <w:rsid w:val="003D0BCA"/>
    <w:rsid w:val="003D3156"/>
    <w:rsid w:val="003D5FFE"/>
    <w:rsid w:val="003D6D6A"/>
    <w:rsid w:val="003E00A5"/>
    <w:rsid w:val="003E019E"/>
    <w:rsid w:val="003E0425"/>
    <w:rsid w:val="003E3846"/>
    <w:rsid w:val="003E4963"/>
    <w:rsid w:val="003E55D7"/>
    <w:rsid w:val="003E56DE"/>
    <w:rsid w:val="003E5847"/>
    <w:rsid w:val="003E7962"/>
    <w:rsid w:val="003F122F"/>
    <w:rsid w:val="003F243F"/>
    <w:rsid w:val="003F39CD"/>
    <w:rsid w:val="003F4FC4"/>
    <w:rsid w:val="00401A74"/>
    <w:rsid w:val="00402FB1"/>
    <w:rsid w:val="004079EF"/>
    <w:rsid w:val="004102A7"/>
    <w:rsid w:val="00412500"/>
    <w:rsid w:val="004139F1"/>
    <w:rsid w:val="00414278"/>
    <w:rsid w:val="0041460B"/>
    <w:rsid w:val="004174AA"/>
    <w:rsid w:val="00421ADD"/>
    <w:rsid w:val="0042337F"/>
    <w:rsid w:val="004236C2"/>
    <w:rsid w:val="00423A02"/>
    <w:rsid w:val="00423C3E"/>
    <w:rsid w:val="00430671"/>
    <w:rsid w:val="0043162D"/>
    <w:rsid w:val="004334F7"/>
    <w:rsid w:val="0043368E"/>
    <w:rsid w:val="00433D6D"/>
    <w:rsid w:val="00436DDD"/>
    <w:rsid w:val="00440255"/>
    <w:rsid w:val="00442522"/>
    <w:rsid w:val="00442B1A"/>
    <w:rsid w:val="00443077"/>
    <w:rsid w:val="00447E02"/>
    <w:rsid w:val="004500C3"/>
    <w:rsid w:val="00451551"/>
    <w:rsid w:val="00452E5A"/>
    <w:rsid w:val="004563A2"/>
    <w:rsid w:val="00457EF8"/>
    <w:rsid w:val="00460E77"/>
    <w:rsid w:val="004623A4"/>
    <w:rsid w:val="00462FAC"/>
    <w:rsid w:val="0046536F"/>
    <w:rsid w:val="00467328"/>
    <w:rsid w:val="00467360"/>
    <w:rsid w:val="00467547"/>
    <w:rsid w:val="00467B7B"/>
    <w:rsid w:val="00473602"/>
    <w:rsid w:val="0048171B"/>
    <w:rsid w:val="00484870"/>
    <w:rsid w:val="004879D0"/>
    <w:rsid w:val="004924A1"/>
    <w:rsid w:val="004957CB"/>
    <w:rsid w:val="004960E8"/>
    <w:rsid w:val="004968C3"/>
    <w:rsid w:val="004A1AD4"/>
    <w:rsid w:val="004A5171"/>
    <w:rsid w:val="004A5834"/>
    <w:rsid w:val="004A62BB"/>
    <w:rsid w:val="004A7271"/>
    <w:rsid w:val="004B6C2E"/>
    <w:rsid w:val="004B783C"/>
    <w:rsid w:val="004B7E75"/>
    <w:rsid w:val="004C03DD"/>
    <w:rsid w:val="004C0E8A"/>
    <w:rsid w:val="004C13BB"/>
    <w:rsid w:val="004C3F37"/>
    <w:rsid w:val="004C7F13"/>
    <w:rsid w:val="004D4445"/>
    <w:rsid w:val="004D58FF"/>
    <w:rsid w:val="004D64E7"/>
    <w:rsid w:val="004E0BF9"/>
    <w:rsid w:val="004E3EF2"/>
    <w:rsid w:val="004E546F"/>
    <w:rsid w:val="004E662D"/>
    <w:rsid w:val="004F5AA4"/>
    <w:rsid w:val="004F63CE"/>
    <w:rsid w:val="004F6491"/>
    <w:rsid w:val="004F7303"/>
    <w:rsid w:val="0050729A"/>
    <w:rsid w:val="0051042F"/>
    <w:rsid w:val="005130C9"/>
    <w:rsid w:val="00513E70"/>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617E"/>
    <w:rsid w:val="00547A4B"/>
    <w:rsid w:val="005545BF"/>
    <w:rsid w:val="00554D1F"/>
    <w:rsid w:val="005566B9"/>
    <w:rsid w:val="00560329"/>
    <w:rsid w:val="005637F8"/>
    <w:rsid w:val="005664FA"/>
    <w:rsid w:val="00567404"/>
    <w:rsid w:val="00573854"/>
    <w:rsid w:val="00573E84"/>
    <w:rsid w:val="005741B7"/>
    <w:rsid w:val="00574E57"/>
    <w:rsid w:val="00581286"/>
    <w:rsid w:val="0058226F"/>
    <w:rsid w:val="00582889"/>
    <w:rsid w:val="0058348B"/>
    <w:rsid w:val="005838B9"/>
    <w:rsid w:val="00583F96"/>
    <w:rsid w:val="00584942"/>
    <w:rsid w:val="00584F5C"/>
    <w:rsid w:val="005851BB"/>
    <w:rsid w:val="005852B4"/>
    <w:rsid w:val="00586074"/>
    <w:rsid w:val="00592BCE"/>
    <w:rsid w:val="00594268"/>
    <w:rsid w:val="0059717A"/>
    <w:rsid w:val="005A1CEE"/>
    <w:rsid w:val="005A2CAA"/>
    <w:rsid w:val="005A7F3A"/>
    <w:rsid w:val="005B05D8"/>
    <w:rsid w:val="005B1FFB"/>
    <w:rsid w:val="005B49FF"/>
    <w:rsid w:val="005B6480"/>
    <w:rsid w:val="005C26EE"/>
    <w:rsid w:val="005D1B01"/>
    <w:rsid w:val="005D3B90"/>
    <w:rsid w:val="005E3041"/>
    <w:rsid w:val="005E4399"/>
    <w:rsid w:val="005E7191"/>
    <w:rsid w:val="005F0D76"/>
    <w:rsid w:val="005F1ACE"/>
    <w:rsid w:val="005F3ECE"/>
    <w:rsid w:val="005F6329"/>
    <w:rsid w:val="005F7018"/>
    <w:rsid w:val="00604E94"/>
    <w:rsid w:val="0060502E"/>
    <w:rsid w:val="00607417"/>
    <w:rsid w:val="00610107"/>
    <w:rsid w:val="0061027F"/>
    <w:rsid w:val="00614DFC"/>
    <w:rsid w:val="006153B0"/>
    <w:rsid w:val="00617557"/>
    <w:rsid w:val="00621EBE"/>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57D40"/>
    <w:rsid w:val="00662286"/>
    <w:rsid w:val="006624A9"/>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742D"/>
    <w:rsid w:val="00697BC8"/>
    <w:rsid w:val="006A0A9B"/>
    <w:rsid w:val="006A3EDE"/>
    <w:rsid w:val="006A762F"/>
    <w:rsid w:val="006B3999"/>
    <w:rsid w:val="006B4719"/>
    <w:rsid w:val="006B4D32"/>
    <w:rsid w:val="006B51BE"/>
    <w:rsid w:val="006B7DFF"/>
    <w:rsid w:val="006C1001"/>
    <w:rsid w:val="006C1A40"/>
    <w:rsid w:val="006C2760"/>
    <w:rsid w:val="006C2D8B"/>
    <w:rsid w:val="006C300F"/>
    <w:rsid w:val="006C4BFB"/>
    <w:rsid w:val="006C68A4"/>
    <w:rsid w:val="006D06EF"/>
    <w:rsid w:val="006D1C36"/>
    <w:rsid w:val="006D25B9"/>
    <w:rsid w:val="006D52C9"/>
    <w:rsid w:val="006D5601"/>
    <w:rsid w:val="006D7E5E"/>
    <w:rsid w:val="006E4725"/>
    <w:rsid w:val="006E51A8"/>
    <w:rsid w:val="006E5390"/>
    <w:rsid w:val="006E69CF"/>
    <w:rsid w:val="006E6D6B"/>
    <w:rsid w:val="006E7672"/>
    <w:rsid w:val="006E7F5F"/>
    <w:rsid w:val="006F3BF1"/>
    <w:rsid w:val="006F6535"/>
    <w:rsid w:val="00703F1C"/>
    <w:rsid w:val="0071361A"/>
    <w:rsid w:val="00714B34"/>
    <w:rsid w:val="00715117"/>
    <w:rsid w:val="00716AE3"/>
    <w:rsid w:val="00723A01"/>
    <w:rsid w:val="0073269C"/>
    <w:rsid w:val="00732752"/>
    <w:rsid w:val="00732FCD"/>
    <w:rsid w:val="00733311"/>
    <w:rsid w:val="00733EFA"/>
    <w:rsid w:val="00737599"/>
    <w:rsid w:val="00740678"/>
    <w:rsid w:val="00740A39"/>
    <w:rsid w:val="007413BC"/>
    <w:rsid w:val="00742728"/>
    <w:rsid w:val="00742DB3"/>
    <w:rsid w:val="00742E2B"/>
    <w:rsid w:val="00747763"/>
    <w:rsid w:val="00750C6C"/>
    <w:rsid w:val="00750CFB"/>
    <w:rsid w:val="00751749"/>
    <w:rsid w:val="00752CA1"/>
    <w:rsid w:val="00753922"/>
    <w:rsid w:val="00754CA1"/>
    <w:rsid w:val="00755F4A"/>
    <w:rsid w:val="00757970"/>
    <w:rsid w:val="00764016"/>
    <w:rsid w:val="007645E7"/>
    <w:rsid w:val="00764DF2"/>
    <w:rsid w:val="00766C7D"/>
    <w:rsid w:val="00767DFC"/>
    <w:rsid w:val="00771593"/>
    <w:rsid w:val="007724F4"/>
    <w:rsid w:val="007728B8"/>
    <w:rsid w:val="0077354B"/>
    <w:rsid w:val="00774914"/>
    <w:rsid w:val="00774DCD"/>
    <w:rsid w:val="0077516E"/>
    <w:rsid w:val="00776064"/>
    <w:rsid w:val="00786261"/>
    <w:rsid w:val="00793C01"/>
    <w:rsid w:val="007979B8"/>
    <w:rsid w:val="007A09D9"/>
    <w:rsid w:val="007A0C4E"/>
    <w:rsid w:val="007A1EB8"/>
    <w:rsid w:val="007A2784"/>
    <w:rsid w:val="007A278F"/>
    <w:rsid w:val="007A27FF"/>
    <w:rsid w:val="007B0D04"/>
    <w:rsid w:val="007B0EB6"/>
    <w:rsid w:val="007B21AA"/>
    <w:rsid w:val="007B3BD6"/>
    <w:rsid w:val="007C0D03"/>
    <w:rsid w:val="007C1F0E"/>
    <w:rsid w:val="007C6EB8"/>
    <w:rsid w:val="007C71DC"/>
    <w:rsid w:val="007D076B"/>
    <w:rsid w:val="007D3BF0"/>
    <w:rsid w:val="007D5932"/>
    <w:rsid w:val="007D5B99"/>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1D2F"/>
    <w:rsid w:val="008229B1"/>
    <w:rsid w:val="0082322C"/>
    <w:rsid w:val="00827A97"/>
    <w:rsid w:val="00834D09"/>
    <w:rsid w:val="00836BCA"/>
    <w:rsid w:val="008401D3"/>
    <w:rsid w:val="008412D5"/>
    <w:rsid w:val="00842327"/>
    <w:rsid w:val="0084278B"/>
    <w:rsid w:val="0084470D"/>
    <w:rsid w:val="008454E2"/>
    <w:rsid w:val="00852B29"/>
    <w:rsid w:val="00854CF2"/>
    <w:rsid w:val="00865DF3"/>
    <w:rsid w:val="00867476"/>
    <w:rsid w:val="0087165C"/>
    <w:rsid w:val="008719D2"/>
    <w:rsid w:val="00871C22"/>
    <w:rsid w:val="00873BBA"/>
    <w:rsid w:val="00873DDE"/>
    <w:rsid w:val="00873FBC"/>
    <w:rsid w:val="00874296"/>
    <w:rsid w:val="0087532B"/>
    <w:rsid w:val="00876C19"/>
    <w:rsid w:val="00884975"/>
    <w:rsid w:val="0088690B"/>
    <w:rsid w:val="008872F5"/>
    <w:rsid w:val="00887F84"/>
    <w:rsid w:val="008920BB"/>
    <w:rsid w:val="008950DC"/>
    <w:rsid w:val="00896354"/>
    <w:rsid w:val="00896565"/>
    <w:rsid w:val="00897DB6"/>
    <w:rsid w:val="008A00F1"/>
    <w:rsid w:val="008A0F21"/>
    <w:rsid w:val="008A10B3"/>
    <w:rsid w:val="008A1A83"/>
    <w:rsid w:val="008A2604"/>
    <w:rsid w:val="008A7515"/>
    <w:rsid w:val="008B1C62"/>
    <w:rsid w:val="008B5751"/>
    <w:rsid w:val="008B5B54"/>
    <w:rsid w:val="008B5DB2"/>
    <w:rsid w:val="008B5FFD"/>
    <w:rsid w:val="008B61EA"/>
    <w:rsid w:val="008B63BD"/>
    <w:rsid w:val="008B7434"/>
    <w:rsid w:val="008C1C2F"/>
    <w:rsid w:val="008C62B2"/>
    <w:rsid w:val="008C6378"/>
    <w:rsid w:val="008C75FC"/>
    <w:rsid w:val="008D02EF"/>
    <w:rsid w:val="008D0A9F"/>
    <w:rsid w:val="008D25FB"/>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05C7"/>
    <w:rsid w:val="0090407D"/>
    <w:rsid w:val="0090653A"/>
    <w:rsid w:val="00915AB8"/>
    <w:rsid w:val="00917769"/>
    <w:rsid w:val="009204A8"/>
    <w:rsid w:val="00921847"/>
    <w:rsid w:val="00921A55"/>
    <w:rsid w:val="00924D31"/>
    <w:rsid w:val="00926F0F"/>
    <w:rsid w:val="009304DA"/>
    <w:rsid w:val="00932D18"/>
    <w:rsid w:val="00941A2D"/>
    <w:rsid w:val="009445DF"/>
    <w:rsid w:val="0094465B"/>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82DE4"/>
    <w:rsid w:val="00985875"/>
    <w:rsid w:val="00987180"/>
    <w:rsid w:val="00987741"/>
    <w:rsid w:val="0099263A"/>
    <w:rsid w:val="009A2017"/>
    <w:rsid w:val="009A2B3E"/>
    <w:rsid w:val="009A440D"/>
    <w:rsid w:val="009A560B"/>
    <w:rsid w:val="009A6249"/>
    <w:rsid w:val="009A6DFE"/>
    <w:rsid w:val="009A7278"/>
    <w:rsid w:val="009B03A2"/>
    <w:rsid w:val="009B2845"/>
    <w:rsid w:val="009B2A78"/>
    <w:rsid w:val="009B314B"/>
    <w:rsid w:val="009B3D51"/>
    <w:rsid w:val="009B3F83"/>
    <w:rsid w:val="009B4B4F"/>
    <w:rsid w:val="009B7A4B"/>
    <w:rsid w:val="009C1510"/>
    <w:rsid w:val="009C4971"/>
    <w:rsid w:val="009C705B"/>
    <w:rsid w:val="009C7DF8"/>
    <w:rsid w:val="009D1446"/>
    <w:rsid w:val="009D208B"/>
    <w:rsid w:val="009D3449"/>
    <w:rsid w:val="009D52DA"/>
    <w:rsid w:val="009D76DB"/>
    <w:rsid w:val="009D7D25"/>
    <w:rsid w:val="009E03A2"/>
    <w:rsid w:val="009E0511"/>
    <w:rsid w:val="009E14C7"/>
    <w:rsid w:val="009E1995"/>
    <w:rsid w:val="009E1E29"/>
    <w:rsid w:val="009E1F25"/>
    <w:rsid w:val="009E3788"/>
    <w:rsid w:val="009E38BA"/>
    <w:rsid w:val="009E4235"/>
    <w:rsid w:val="009E50D6"/>
    <w:rsid w:val="009E516B"/>
    <w:rsid w:val="009E6697"/>
    <w:rsid w:val="009E6CFA"/>
    <w:rsid w:val="009F3250"/>
    <w:rsid w:val="009F37DD"/>
    <w:rsid w:val="009F3DDC"/>
    <w:rsid w:val="009F423F"/>
    <w:rsid w:val="009F4AB4"/>
    <w:rsid w:val="009F50CC"/>
    <w:rsid w:val="00A01390"/>
    <w:rsid w:val="00A0345C"/>
    <w:rsid w:val="00A048EC"/>
    <w:rsid w:val="00A04A2C"/>
    <w:rsid w:val="00A04EF0"/>
    <w:rsid w:val="00A05983"/>
    <w:rsid w:val="00A06721"/>
    <w:rsid w:val="00A10777"/>
    <w:rsid w:val="00A1103C"/>
    <w:rsid w:val="00A12263"/>
    <w:rsid w:val="00A12838"/>
    <w:rsid w:val="00A15138"/>
    <w:rsid w:val="00A160C1"/>
    <w:rsid w:val="00A22EB8"/>
    <w:rsid w:val="00A2451E"/>
    <w:rsid w:val="00A27163"/>
    <w:rsid w:val="00A3048B"/>
    <w:rsid w:val="00A3421E"/>
    <w:rsid w:val="00A36458"/>
    <w:rsid w:val="00A371C2"/>
    <w:rsid w:val="00A37326"/>
    <w:rsid w:val="00A40900"/>
    <w:rsid w:val="00A40F8B"/>
    <w:rsid w:val="00A410A6"/>
    <w:rsid w:val="00A4372F"/>
    <w:rsid w:val="00A44801"/>
    <w:rsid w:val="00A44B47"/>
    <w:rsid w:val="00A458B3"/>
    <w:rsid w:val="00A4600B"/>
    <w:rsid w:val="00A4640B"/>
    <w:rsid w:val="00A47CFA"/>
    <w:rsid w:val="00A52ED8"/>
    <w:rsid w:val="00A535AE"/>
    <w:rsid w:val="00A54DEE"/>
    <w:rsid w:val="00A55645"/>
    <w:rsid w:val="00A574C4"/>
    <w:rsid w:val="00A6186A"/>
    <w:rsid w:val="00A62B00"/>
    <w:rsid w:val="00A66787"/>
    <w:rsid w:val="00A702F8"/>
    <w:rsid w:val="00A70B46"/>
    <w:rsid w:val="00A714A1"/>
    <w:rsid w:val="00A72822"/>
    <w:rsid w:val="00A7437B"/>
    <w:rsid w:val="00A74882"/>
    <w:rsid w:val="00A76265"/>
    <w:rsid w:val="00A76AF4"/>
    <w:rsid w:val="00A77712"/>
    <w:rsid w:val="00A81050"/>
    <w:rsid w:val="00A81E42"/>
    <w:rsid w:val="00A82406"/>
    <w:rsid w:val="00A84C2A"/>
    <w:rsid w:val="00A91301"/>
    <w:rsid w:val="00A9218D"/>
    <w:rsid w:val="00A9635E"/>
    <w:rsid w:val="00AA1E1F"/>
    <w:rsid w:val="00AA43C1"/>
    <w:rsid w:val="00AA4BD6"/>
    <w:rsid w:val="00AA5CCA"/>
    <w:rsid w:val="00AA682F"/>
    <w:rsid w:val="00AA6E2B"/>
    <w:rsid w:val="00AB0E0E"/>
    <w:rsid w:val="00AC19AD"/>
    <w:rsid w:val="00AC1E20"/>
    <w:rsid w:val="00AC4218"/>
    <w:rsid w:val="00AC4422"/>
    <w:rsid w:val="00AD0825"/>
    <w:rsid w:val="00AD2959"/>
    <w:rsid w:val="00AD2A93"/>
    <w:rsid w:val="00AD4D9E"/>
    <w:rsid w:val="00AD4F6D"/>
    <w:rsid w:val="00AD5F98"/>
    <w:rsid w:val="00AE29E4"/>
    <w:rsid w:val="00AF305B"/>
    <w:rsid w:val="00B01294"/>
    <w:rsid w:val="00B01F12"/>
    <w:rsid w:val="00B0467F"/>
    <w:rsid w:val="00B06D4C"/>
    <w:rsid w:val="00B06EDA"/>
    <w:rsid w:val="00B0702E"/>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654F"/>
    <w:rsid w:val="00B27BB4"/>
    <w:rsid w:val="00B320E8"/>
    <w:rsid w:val="00B36DDE"/>
    <w:rsid w:val="00B3733E"/>
    <w:rsid w:val="00B37505"/>
    <w:rsid w:val="00B40031"/>
    <w:rsid w:val="00B40656"/>
    <w:rsid w:val="00B41D62"/>
    <w:rsid w:val="00B43D2A"/>
    <w:rsid w:val="00B47E4C"/>
    <w:rsid w:val="00B51189"/>
    <w:rsid w:val="00B57093"/>
    <w:rsid w:val="00B613E1"/>
    <w:rsid w:val="00B61F84"/>
    <w:rsid w:val="00B734A9"/>
    <w:rsid w:val="00B7523F"/>
    <w:rsid w:val="00B7550D"/>
    <w:rsid w:val="00B75982"/>
    <w:rsid w:val="00B7608E"/>
    <w:rsid w:val="00B77315"/>
    <w:rsid w:val="00B839C0"/>
    <w:rsid w:val="00B83EF7"/>
    <w:rsid w:val="00B8514F"/>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4AE6"/>
    <w:rsid w:val="00BD5245"/>
    <w:rsid w:val="00BD746D"/>
    <w:rsid w:val="00BE0002"/>
    <w:rsid w:val="00BE05E9"/>
    <w:rsid w:val="00BE58C5"/>
    <w:rsid w:val="00BE6B32"/>
    <w:rsid w:val="00BE6EE6"/>
    <w:rsid w:val="00BE7754"/>
    <w:rsid w:val="00BE7F65"/>
    <w:rsid w:val="00BF68F1"/>
    <w:rsid w:val="00BF69B7"/>
    <w:rsid w:val="00C02D53"/>
    <w:rsid w:val="00C03A3B"/>
    <w:rsid w:val="00C05D04"/>
    <w:rsid w:val="00C06055"/>
    <w:rsid w:val="00C060E4"/>
    <w:rsid w:val="00C07FDC"/>
    <w:rsid w:val="00C11997"/>
    <w:rsid w:val="00C1269B"/>
    <w:rsid w:val="00C131FF"/>
    <w:rsid w:val="00C203A4"/>
    <w:rsid w:val="00C20538"/>
    <w:rsid w:val="00C216E6"/>
    <w:rsid w:val="00C2324D"/>
    <w:rsid w:val="00C254A1"/>
    <w:rsid w:val="00C33ECE"/>
    <w:rsid w:val="00C352A1"/>
    <w:rsid w:val="00C376BE"/>
    <w:rsid w:val="00C40E4E"/>
    <w:rsid w:val="00C41C7B"/>
    <w:rsid w:val="00C44EC9"/>
    <w:rsid w:val="00C47373"/>
    <w:rsid w:val="00C53564"/>
    <w:rsid w:val="00C53D57"/>
    <w:rsid w:val="00C5553F"/>
    <w:rsid w:val="00C55B05"/>
    <w:rsid w:val="00C63072"/>
    <w:rsid w:val="00C641D7"/>
    <w:rsid w:val="00C66FFA"/>
    <w:rsid w:val="00C67AE4"/>
    <w:rsid w:val="00C71901"/>
    <w:rsid w:val="00C72ACF"/>
    <w:rsid w:val="00C7391D"/>
    <w:rsid w:val="00C73A78"/>
    <w:rsid w:val="00C74097"/>
    <w:rsid w:val="00C76ABB"/>
    <w:rsid w:val="00C77058"/>
    <w:rsid w:val="00C80859"/>
    <w:rsid w:val="00C8245F"/>
    <w:rsid w:val="00C82A5F"/>
    <w:rsid w:val="00C8374B"/>
    <w:rsid w:val="00C84A36"/>
    <w:rsid w:val="00C84D4F"/>
    <w:rsid w:val="00C902A4"/>
    <w:rsid w:val="00C91ABE"/>
    <w:rsid w:val="00C92F72"/>
    <w:rsid w:val="00C94BB6"/>
    <w:rsid w:val="00CA0BAB"/>
    <w:rsid w:val="00CA3799"/>
    <w:rsid w:val="00CA3FCD"/>
    <w:rsid w:val="00CA5FE3"/>
    <w:rsid w:val="00CA6129"/>
    <w:rsid w:val="00CA669E"/>
    <w:rsid w:val="00CA757F"/>
    <w:rsid w:val="00CA7848"/>
    <w:rsid w:val="00CB2F77"/>
    <w:rsid w:val="00CB5142"/>
    <w:rsid w:val="00CB5CDC"/>
    <w:rsid w:val="00CC04AD"/>
    <w:rsid w:val="00CC13BF"/>
    <w:rsid w:val="00CC2343"/>
    <w:rsid w:val="00CC52B1"/>
    <w:rsid w:val="00CC6830"/>
    <w:rsid w:val="00CD0A56"/>
    <w:rsid w:val="00CD63D1"/>
    <w:rsid w:val="00CD69C3"/>
    <w:rsid w:val="00CE03A4"/>
    <w:rsid w:val="00CE282F"/>
    <w:rsid w:val="00CE4431"/>
    <w:rsid w:val="00CE47C2"/>
    <w:rsid w:val="00CE5961"/>
    <w:rsid w:val="00CF03D6"/>
    <w:rsid w:val="00CF0768"/>
    <w:rsid w:val="00CF3432"/>
    <w:rsid w:val="00CF481D"/>
    <w:rsid w:val="00CF740E"/>
    <w:rsid w:val="00CF75B2"/>
    <w:rsid w:val="00D025BE"/>
    <w:rsid w:val="00D0311C"/>
    <w:rsid w:val="00D04C9B"/>
    <w:rsid w:val="00D05262"/>
    <w:rsid w:val="00D052F9"/>
    <w:rsid w:val="00D05B5A"/>
    <w:rsid w:val="00D060ED"/>
    <w:rsid w:val="00D109C9"/>
    <w:rsid w:val="00D11CCF"/>
    <w:rsid w:val="00D14898"/>
    <w:rsid w:val="00D14A9F"/>
    <w:rsid w:val="00D168BE"/>
    <w:rsid w:val="00D16F7A"/>
    <w:rsid w:val="00D20418"/>
    <w:rsid w:val="00D20D31"/>
    <w:rsid w:val="00D267F8"/>
    <w:rsid w:val="00D27138"/>
    <w:rsid w:val="00D30926"/>
    <w:rsid w:val="00D30E0E"/>
    <w:rsid w:val="00D32F10"/>
    <w:rsid w:val="00D373E5"/>
    <w:rsid w:val="00D41A3C"/>
    <w:rsid w:val="00D42FEC"/>
    <w:rsid w:val="00D43AB4"/>
    <w:rsid w:val="00D44674"/>
    <w:rsid w:val="00D45854"/>
    <w:rsid w:val="00D51E85"/>
    <w:rsid w:val="00D51EDA"/>
    <w:rsid w:val="00D52165"/>
    <w:rsid w:val="00D5511C"/>
    <w:rsid w:val="00D561DD"/>
    <w:rsid w:val="00D6024D"/>
    <w:rsid w:val="00D60912"/>
    <w:rsid w:val="00D64870"/>
    <w:rsid w:val="00D705DD"/>
    <w:rsid w:val="00D72A1A"/>
    <w:rsid w:val="00D74AC4"/>
    <w:rsid w:val="00D7573C"/>
    <w:rsid w:val="00D778CE"/>
    <w:rsid w:val="00D83115"/>
    <w:rsid w:val="00D87062"/>
    <w:rsid w:val="00D870B0"/>
    <w:rsid w:val="00D87813"/>
    <w:rsid w:val="00D94B31"/>
    <w:rsid w:val="00D96DE1"/>
    <w:rsid w:val="00DA1723"/>
    <w:rsid w:val="00DA3DA2"/>
    <w:rsid w:val="00DA4F1E"/>
    <w:rsid w:val="00DA50CF"/>
    <w:rsid w:val="00DB0270"/>
    <w:rsid w:val="00DB39AB"/>
    <w:rsid w:val="00DB3A7C"/>
    <w:rsid w:val="00DB3F09"/>
    <w:rsid w:val="00DB45A6"/>
    <w:rsid w:val="00DB45C1"/>
    <w:rsid w:val="00DB6BCB"/>
    <w:rsid w:val="00DB7910"/>
    <w:rsid w:val="00DC3A43"/>
    <w:rsid w:val="00DC47C1"/>
    <w:rsid w:val="00DC5FDE"/>
    <w:rsid w:val="00DC655F"/>
    <w:rsid w:val="00DC6F72"/>
    <w:rsid w:val="00DC6F95"/>
    <w:rsid w:val="00DD0E0D"/>
    <w:rsid w:val="00DD178E"/>
    <w:rsid w:val="00DD1A52"/>
    <w:rsid w:val="00DD1F42"/>
    <w:rsid w:val="00DD2E42"/>
    <w:rsid w:val="00DD3568"/>
    <w:rsid w:val="00DD41F5"/>
    <w:rsid w:val="00DD4330"/>
    <w:rsid w:val="00DD4E7B"/>
    <w:rsid w:val="00DD6A0B"/>
    <w:rsid w:val="00DE3138"/>
    <w:rsid w:val="00DE4546"/>
    <w:rsid w:val="00DE7FAF"/>
    <w:rsid w:val="00DF201B"/>
    <w:rsid w:val="00DF3ECE"/>
    <w:rsid w:val="00DF4D2C"/>
    <w:rsid w:val="00DF5659"/>
    <w:rsid w:val="00DF5E72"/>
    <w:rsid w:val="00DF6CE9"/>
    <w:rsid w:val="00E01739"/>
    <w:rsid w:val="00E01BF8"/>
    <w:rsid w:val="00E05420"/>
    <w:rsid w:val="00E05CC7"/>
    <w:rsid w:val="00E06CFC"/>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11B4"/>
    <w:rsid w:val="00E46CF2"/>
    <w:rsid w:val="00E47250"/>
    <w:rsid w:val="00E5091B"/>
    <w:rsid w:val="00E55ACD"/>
    <w:rsid w:val="00E60118"/>
    <w:rsid w:val="00E60897"/>
    <w:rsid w:val="00E618A6"/>
    <w:rsid w:val="00E62040"/>
    <w:rsid w:val="00E65A3A"/>
    <w:rsid w:val="00E700C0"/>
    <w:rsid w:val="00E7100C"/>
    <w:rsid w:val="00E730CD"/>
    <w:rsid w:val="00E756EF"/>
    <w:rsid w:val="00E80CE8"/>
    <w:rsid w:val="00E8197A"/>
    <w:rsid w:val="00E84FE8"/>
    <w:rsid w:val="00E8592C"/>
    <w:rsid w:val="00E877B0"/>
    <w:rsid w:val="00E90460"/>
    <w:rsid w:val="00E911AC"/>
    <w:rsid w:val="00E9163C"/>
    <w:rsid w:val="00E9333E"/>
    <w:rsid w:val="00E944F7"/>
    <w:rsid w:val="00E95835"/>
    <w:rsid w:val="00E9667C"/>
    <w:rsid w:val="00E97D31"/>
    <w:rsid w:val="00EA00FD"/>
    <w:rsid w:val="00EA0146"/>
    <w:rsid w:val="00EA3301"/>
    <w:rsid w:val="00EB4124"/>
    <w:rsid w:val="00EB66B1"/>
    <w:rsid w:val="00EB7950"/>
    <w:rsid w:val="00EB7A87"/>
    <w:rsid w:val="00EC21B4"/>
    <w:rsid w:val="00EC65B7"/>
    <w:rsid w:val="00ED4BD6"/>
    <w:rsid w:val="00ED4C58"/>
    <w:rsid w:val="00ED5016"/>
    <w:rsid w:val="00ED5AFD"/>
    <w:rsid w:val="00EE09A1"/>
    <w:rsid w:val="00EE1E06"/>
    <w:rsid w:val="00EE1F57"/>
    <w:rsid w:val="00EE21B6"/>
    <w:rsid w:val="00F010CC"/>
    <w:rsid w:val="00F0419B"/>
    <w:rsid w:val="00F06AE8"/>
    <w:rsid w:val="00F11B7B"/>
    <w:rsid w:val="00F12670"/>
    <w:rsid w:val="00F220C2"/>
    <w:rsid w:val="00F3107E"/>
    <w:rsid w:val="00F325DD"/>
    <w:rsid w:val="00F329C0"/>
    <w:rsid w:val="00F33774"/>
    <w:rsid w:val="00F33CAE"/>
    <w:rsid w:val="00F37C45"/>
    <w:rsid w:val="00F40E65"/>
    <w:rsid w:val="00F45F98"/>
    <w:rsid w:val="00F45FF7"/>
    <w:rsid w:val="00F47CAB"/>
    <w:rsid w:val="00F50FB5"/>
    <w:rsid w:val="00F533BA"/>
    <w:rsid w:val="00F5369E"/>
    <w:rsid w:val="00F54984"/>
    <w:rsid w:val="00F55D9F"/>
    <w:rsid w:val="00F60ECC"/>
    <w:rsid w:val="00F620AC"/>
    <w:rsid w:val="00F62BBA"/>
    <w:rsid w:val="00F63CF2"/>
    <w:rsid w:val="00F6435A"/>
    <w:rsid w:val="00F64B5E"/>
    <w:rsid w:val="00F73038"/>
    <w:rsid w:val="00F74D4B"/>
    <w:rsid w:val="00F74EAA"/>
    <w:rsid w:val="00F75D49"/>
    <w:rsid w:val="00F8138C"/>
    <w:rsid w:val="00F81640"/>
    <w:rsid w:val="00F8284E"/>
    <w:rsid w:val="00F86181"/>
    <w:rsid w:val="00F86A8D"/>
    <w:rsid w:val="00F86E89"/>
    <w:rsid w:val="00F9051D"/>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B6D19"/>
    <w:rsid w:val="00FC4B39"/>
    <w:rsid w:val="00FC7E3D"/>
    <w:rsid w:val="00FD0D98"/>
    <w:rsid w:val="00FD2092"/>
    <w:rsid w:val="00FD411E"/>
    <w:rsid w:val="00FD457D"/>
    <w:rsid w:val="00FD4695"/>
    <w:rsid w:val="00FD547D"/>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99"/>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rFonts w:eastAsia="Times New Roman"/>
      <w:szCs w:val="20"/>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eastAsia="Times New Roman" w:hAnsi="Times New Roman"/>
      <w:sz w:val="20"/>
      <w:szCs w:val="20"/>
    </w:rPr>
  </w:style>
  <w:style w:type="character" w:customStyle="1" w:styleId="ae">
    <w:name w:val="+Таб Знак"/>
    <w:link w:val="ad"/>
    <w:uiPriority w:val="99"/>
    <w:locked/>
    <w:rsid w:val="006E69CF"/>
    <w:rPr>
      <w:rFonts w:ascii="Times New Roman" w:eastAsia="Times New Roman" w:hAnsi="Times New Roman"/>
      <w:sz w:val="20"/>
    </w:rPr>
  </w:style>
  <w:style w:type="paragraph" w:styleId="af">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eastAsia="Times New Roman"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1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1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af7">
    <w:name w:val="Нижний колонтитул Знак"/>
    <w:aliases w:val="Знак6 Знак"/>
    <w:basedOn w:val="a1"/>
    <w:link w:val="af8"/>
    <w:uiPriority w:val="99"/>
    <w:locked/>
    <w:rsid w:val="00BB2C2D"/>
    <w:rPr>
      <w:rFonts w:ascii="Times New Roman" w:hAnsi="Times New Roman" w:cs="Times New Roman"/>
      <w:sz w:val="24"/>
    </w:rPr>
  </w:style>
  <w:style w:type="paragraph" w:styleId="af8">
    <w:name w:val="footer"/>
    <w:aliases w:val="Знак6"/>
    <w:basedOn w:val="a0"/>
    <w:link w:val="af7"/>
    <w:uiPriority w:val="99"/>
    <w:rsid w:val="00BB2C2D"/>
    <w:pPr>
      <w:tabs>
        <w:tab w:val="center" w:pos="4677"/>
        <w:tab w:val="right" w:pos="9355"/>
      </w:tabs>
      <w:spacing w:line="240" w:lineRule="auto"/>
    </w:pPr>
    <w:rPr>
      <w:rFonts w:ascii="Times New Roman" w:hAnsi="Times New Roman"/>
    </w:rPr>
  </w:style>
  <w:style w:type="character" w:customStyle="1" w:styleId="FooterChar1">
    <w:name w:val="Footer Char1"/>
    <w:aliases w:val="Знак6 Char1"/>
    <w:basedOn w:val="a1"/>
    <w:link w:val="af8"/>
    <w:uiPriority w:val="99"/>
    <w:semiHidden/>
    <w:rsid w:val="00D07949"/>
    <w:rPr>
      <w:rFonts w:ascii="Bookman Old Style" w:hAnsi="Bookman Old Style"/>
      <w:sz w:val="24"/>
      <w:lang w:eastAsia="en-US"/>
    </w:rPr>
  </w:style>
  <w:style w:type="character" w:customStyle="1" w:styleId="15">
    <w:name w:val="Нижний колонтитул Знак1"/>
    <w:basedOn w:val="a1"/>
    <w:uiPriority w:val="99"/>
    <w:semiHidden/>
    <w:rsid w:val="00BB2C2D"/>
    <w:rPr>
      <w:rFonts w:ascii="Bookman Old Style" w:eastAsia="Times New Roman" w:hAnsi="Bookman Old Style" w:cs="Times New Roman"/>
      <w:sz w:val="24"/>
    </w:rPr>
  </w:style>
  <w:style w:type="paragraph" w:customStyle="1" w:styleId="S0">
    <w:name w:val="S_рисунок"/>
    <w:basedOn w:val="a0"/>
    <w:autoRedefine/>
    <w:uiPriority w:val="99"/>
    <w:rsid w:val="00733311"/>
    <w:pPr>
      <w:keepNext/>
      <w:keepLines/>
      <w:numPr>
        <w:numId w:val="1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af9">
    <w:name w:val="Основной текст с отступом Знак"/>
    <w:basedOn w:val="a1"/>
    <w:link w:val="afa"/>
    <w:uiPriority w:val="99"/>
    <w:locked/>
    <w:rsid w:val="00B2555A"/>
    <w:rPr>
      <w:rFonts w:ascii="Times New Roman" w:hAnsi="Times New Roman" w:cs="Times New Roman"/>
      <w:sz w:val="24"/>
    </w:rPr>
  </w:style>
  <w:style w:type="paragraph" w:styleId="afa">
    <w:name w:val="Body Text Indent"/>
    <w:basedOn w:val="a0"/>
    <w:link w:val="af9"/>
    <w:uiPriority w:val="99"/>
    <w:rsid w:val="00B2555A"/>
    <w:pPr>
      <w:spacing w:after="120"/>
      <w:ind w:left="283"/>
    </w:pPr>
    <w:rPr>
      <w:rFonts w:ascii="Times New Roman" w:hAnsi="Times New Roman"/>
    </w:rPr>
  </w:style>
  <w:style w:type="character" w:customStyle="1" w:styleId="BodyTextIndentChar1">
    <w:name w:val="Body Text Indent Char1"/>
    <w:basedOn w:val="a1"/>
    <w:link w:val="afa"/>
    <w:uiPriority w:val="99"/>
    <w:semiHidden/>
    <w:rsid w:val="00D07949"/>
    <w:rPr>
      <w:rFonts w:ascii="Bookman Old Style" w:hAnsi="Bookman Old Style"/>
      <w:sz w:val="24"/>
      <w:lang w:eastAsia="en-US"/>
    </w:rPr>
  </w:style>
  <w:style w:type="character" w:customStyle="1" w:styleId="16">
    <w:name w:val="Основной текст с отступом Знак1"/>
    <w:basedOn w:val="a1"/>
    <w:uiPriority w:val="99"/>
    <w:semiHidden/>
    <w:rsid w:val="00B2555A"/>
    <w:rPr>
      <w:rFonts w:ascii="Bookman Old Style" w:eastAsia="Times New Roman"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eastAsia="Times New Roman"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b/>
      <w:bCs/>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hAnsi="Arial" w:cs="Arial"/>
      <w:spacing w:val="-5"/>
      <w:sz w:val="20"/>
      <w:szCs w:val="20"/>
    </w:rPr>
  </w:style>
  <w:style w:type="paragraph" w:styleId="2e">
    <w:name w:val="Body Text First Indent 2"/>
    <w:basedOn w:val="afa"/>
    <w:link w:val="2f"/>
    <w:uiPriority w:val="99"/>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2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22"/>
      </w:numPr>
      <w:spacing w:before="120" w:after="120" w:line="240" w:lineRule="auto"/>
      <w:ind w:left="1208" w:hanging="357"/>
    </w:pPr>
    <w:rPr>
      <w:rFonts w:ascii="Calibri" w:eastAsia="Calibri" w:hAnsi="Calibri"/>
      <w:b/>
      <w:color w:val="auto"/>
      <w:sz w:val="24"/>
      <w:szCs w:val="24"/>
    </w:rPr>
  </w:style>
  <w:style w:type="paragraph" w:customStyle="1" w:styleId="S3">
    <w:name w:val="S_Заголовок 3"/>
    <w:basedOn w:val="3"/>
    <w:link w:val="S30"/>
    <w:uiPriority w:val="99"/>
    <w:rsid w:val="00915AB8"/>
    <w:pPr>
      <w:numPr>
        <w:ilvl w:val="2"/>
        <w:numId w:val="22"/>
      </w:numPr>
      <w:spacing w:before="120"/>
    </w:pPr>
  </w:style>
  <w:style w:type="paragraph" w:customStyle="1" w:styleId="S4">
    <w:name w:val="S_Заголовок 4"/>
    <w:basedOn w:val="4"/>
    <w:link w:val="S40"/>
    <w:uiPriority w:val="99"/>
    <w:rsid w:val="00915AB8"/>
    <w:pPr>
      <w:keepNext w:val="0"/>
      <w:numPr>
        <w:ilvl w:val="3"/>
        <w:numId w:val="2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eastAsia="Times New Roman"/>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2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2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2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0">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eastAsia="Times New Roman"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1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uiPriority w:val="99"/>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uiPriority w:val="99"/>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eastAsia="Times New Roman" w:hAnsi="Calibri"/>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b/>
      <w:bCs/>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22"/>
    <w:qFormat/>
    <w:rsid w:val="00DD4E7B"/>
    <w:rPr>
      <w:rFonts w:cs="Times New Roman"/>
      <w:b/>
      <w:bCs/>
      <w:lang w:val="ru-RU"/>
    </w:rPr>
  </w:style>
  <w:style w:type="character" w:customStyle="1" w:styleId="77">
    <w:name w:val="Знак Знак7"/>
    <w:basedOn w:val="a1"/>
    <w:uiPriority w:val="99"/>
    <w:locked/>
    <w:rsid w:val="008D25FB"/>
    <w:rPr>
      <w:rFonts w:cs="Times New Roman"/>
      <w:sz w:val="24"/>
      <w:szCs w:val="24"/>
      <w:lang w:val="ru-RU" w:eastAsia="ru-RU" w:bidi="ar-SA"/>
    </w:rPr>
  </w:style>
  <w:style w:type="numbering" w:customStyle="1" w:styleId="1ai2">
    <w:name w:val="1 / a / i2"/>
    <w:rsid w:val="00D07949"/>
    <w:pPr>
      <w:numPr>
        <w:numId w:val="18"/>
      </w:numPr>
    </w:pPr>
  </w:style>
  <w:style w:type="numbering" w:customStyle="1" w:styleId="2">
    <w:name w:val="Статья / Раздел2"/>
    <w:rsid w:val="00D07949"/>
    <w:pPr>
      <w:numPr>
        <w:numId w:val="19"/>
      </w:numPr>
    </w:pPr>
  </w:style>
  <w:style w:type="numbering" w:styleId="111111">
    <w:name w:val="Outline List 2"/>
    <w:basedOn w:val="a3"/>
    <w:uiPriority w:val="99"/>
    <w:semiHidden/>
    <w:unhideWhenUsed/>
    <w:rsid w:val="00D07949"/>
    <w:pPr>
      <w:numPr>
        <w:numId w:val="11"/>
      </w:numPr>
    </w:pPr>
  </w:style>
  <w:style w:type="numbering" w:customStyle="1" w:styleId="11">
    <w:name w:val="Статья / Раздел1"/>
    <w:rsid w:val="00D07949"/>
    <w:pPr>
      <w:numPr>
        <w:numId w:val="21"/>
      </w:numPr>
    </w:pPr>
  </w:style>
  <w:style w:type="numbering" w:customStyle="1" w:styleId="1ai1">
    <w:name w:val="1 / a / i1"/>
    <w:rsid w:val="00D07949"/>
    <w:pPr>
      <w:numPr>
        <w:numId w:val="20"/>
      </w:numPr>
    </w:pPr>
  </w:style>
  <w:style w:type="numbering" w:styleId="1ai">
    <w:name w:val="Outline List 1"/>
    <w:basedOn w:val="a3"/>
    <w:uiPriority w:val="99"/>
    <w:semiHidden/>
    <w:unhideWhenUsed/>
    <w:rsid w:val="00D07949"/>
    <w:pPr>
      <w:numPr>
        <w:numId w:val="25"/>
      </w:numPr>
    </w:pPr>
  </w:style>
  <w:style w:type="numbering" w:customStyle="1" w:styleId="1111112">
    <w:name w:val="1 / 1.1 / 1.1.12"/>
    <w:rsid w:val="00D07949"/>
    <w:pPr>
      <w:numPr>
        <w:numId w:val="17"/>
      </w:numPr>
    </w:pPr>
  </w:style>
  <w:style w:type="numbering" w:customStyle="1" w:styleId="1111111">
    <w:name w:val="1 / 1.1 / 1.1.11"/>
    <w:rsid w:val="00D07949"/>
    <w:pPr>
      <w:numPr>
        <w:numId w:val="12"/>
      </w:numPr>
    </w:pPr>
  </w:style>
  <w:style w:type="paragraph" w:customStyle="1" w:styleId="affffffffff0">
    <w:name w:val="Прижатый влево"/>
    <w:basedOn w:val="a0"/>
    <w:next w:val="a0"/>
    <w:uiPriority w:val="99"/>
    <w:rsid w:val="006B51BE"/>
    <w:pPr>
      <w:autoSpaceDE w:val="0"/>
      <w:autoSpaceDN w:val="0"/>
      <w:adjustRightInd w:val="0"/>
      <w:spacing w:line="240" w:lineRule="auto"/>
      <w:ind w:firstLine="0"/>
      <w:jc w:val="left"/>
    </w:pPr>
    <w:rPr>
      <w:rFonts w:ascii="Arial" w:eastAsia="Times New Roman" w:hAnsi="Arial" w:cs="Arial"/>
      <w:szCs w:val="24"/>
      <w:lang w:eastAsia="ru-RU"/>
    </w:rPr>
  </w:style>
</w:styles>
</file>

<file path=word/webSettings.xml><?xml version="1.0" encoding="utf-8"?>
<w:webSettings xmlns:r="http://schemas.openxmlformats.org/officeDocument/2006/relationships" xmlns:w="http://schemas.openxmlformats.org/wordprocessingml/2006/main">
  <w:divs>
    <w:div w:id="1208491934">
      <w:marLeft w:val="0"/>
      <w:marRight w:val="0"/>
      <w:marTop w:val="0"/>
      <w:marBottom w:val="0"/>
      <w:divBdr>
        <w:top w:val="none" w:sz="0" w:space="0" w:color="auto"/>
        <w:left w:val="none" w:sz="0" w:space="0" w:color="auto"/>
        <w:bottom w:val="none" w:sz="0" w:space="0" w:color="auto"/>
        <w:right w:val="none" w:sz="0" w:space="0" w:color="auto"/>
      </w:divBdr>
    </w:div>
    <w:div w:id="1208491935">
      <w:marLeft w:val="0"/>
      <w:marRight w:val="0"/>
      <w:marTop w:val="0"/>
      <w:marBottom w:val="0"/>
      <w:divBdr>
        <w:top w:val="none" w:sz="0" w:space="0" w:color="auto"/>
        <w:left w:val="none" w:sz="0" w:space="0" w:color="auto"/>
        <w:bottom w:val="none" w:sz="0" w:space="0" w:color="auto"/>
        <w:right w:val="none" w:sz="0" w:space="0" w:color="auto"/>
      </w:divBdr>
    </w:div>
    <w:div w:id="1208491936">
      <w:marLeft w:val="0"/>
      <w:marRight w:val="0"/>
      <w:marTop w:val="0"/>
      <w:marBottom w:val="0"/>
      <w:divBdr>
        <w:top w:val="none" w:sz="0" w:space="0" w:color="auto"/>
        <w:left w:val="none" w:sz="0" w:space="0" w:color="auto"/>
        <w:bottom w:val="none" w:sz="0" w:space="0" w:color="auto"/>
        <w:right w:val="none" w:sz="0" w:space="0" w:color="auto"/>
      </w:divBdr>
    </w:div>
    <w:div w:id="1208491937">
      <w:marLeft w:val="0"/>
      <w:marRight w:val="0"/>
      <w:marTop w:val="0"/>
      <w:marBottom w:val="0"/>
      <w:divBdr>
        <w:top w:val="none" w:sz="0" w:space="0" w:color="auto"/>
        <w:left w:val="none" w:sz="0" w:space="0" w:color="auto"/>
        <w:bottom w:val="none" w:sz="0" w:space="0" w:color="auto"/>
        <w:right w:val="none" w:sz="0" w:space="0" w:color="auto"/>
      </w:divBdr>
    </w:div>
    <w:div w:id="1208491938">
      <w:marLeft w:val="0"/>
      <w:marRight w:val="0"/>
      <w:marTop w:val="0"/>
      <w:marBottom w:val="0"/>
      <w:divBdr>
        <w:top w:val="none" w:sz="0" w:space="0" w:color="auto"/>
        <w:left w:val="none" w:sz="0" w:space="0" w:color="auto"/>
        <w:bottom w:val="none" w:sz="0" w:space="0" w:color="auto"/>
        <w:right w:val="none" w:sz="0" w:space="0" w:color="auto"/>
      </w:divBdr>
    </w:div>
    <w:div w:id="1208491939">
      <w:marLeft w:val="0"/>
      <w:marRight w:val="0"/>
      <w:marTop w:val="0"/>
      <w:marBottom w:val="0"/>
      <w:divBdr>
        <w:top w:val="none" w:sz="0" w:space="0" w:color="auto"/>
        <w:left w:val="none" w:sz="0" w:space="0" w:color="auto"/>
        <w:bottom w:val="none" w:sz="0" w:space="0" w:color="auto"/>
        <w:right w:val="none" w:sz="0" w:space="0" w:color="auto"/>
      </w:divBdr>
    </w:div>
    <w:div w:id="1208491940">
      <w:marLeft w:val="0"/>
      <w:marRight w:val="0"/>
      <w:marTop w:val="0"/>
      <w:marBottom w:val="0"/>
      <w:divBdr>
        <w:top w:val="none" w:sz="0" w:space="0" w:color="auto"/>
        <w:left w:val="none" w:sz="0" w:space="0" w:color="auto"/>
        <w:bottom w:val="none" w:sz="0" w:space="0" w:color="auto"/>
        <w:right w:val="none" w:sz="0" w:space="0" w:color="auto"/>
      </w:divBdr>
    </w:div>
    <w:div w:id="1208491941">
      <w:marLeft w:val="0"/>
      <w:marRight w:val="0"/>
      <w:marTop w:val="0"/>
      <w:marBottom w:val="0"/>
      <w:divBdr>
        <w:top w:val="none" w:sz="0" w:space="0" w:color="auto"/>
        <w:left w:val="none" w:sz="0" w:space="0" w:color="auto"/>
        <w:bottom w:val="none" w:sz="0" w:space="0" w:color="auto"/>
        <w:right w:val="none" w:sz="0" w:space="0" w:color="auto"/>
      </w:divBdr>
    </w:div>
    <w:div w:id="1208491942">
      <w:marLeft w:val="0"/>
      <w:marRight w:val="0"/>
      <w:marTop w:val="0"/>
      <w:marBottom w:val="0"/>
      <w:divBdr>
        <w:top w:val="none" w:sz="0" w:space="0" w:color="auto"/>
        <w:left w:val="none" w:sz="0" w:space="0" w:color="auto"/>
        <w:bottom w:val="none" w:sz="0" w:space="0" w:color="auto"/>
        <w:right w:val="none" w:sz="0" w:space="0" w:color="auto"/>
      </w:divBdr>
    </w:div>
    <w:div w:id="1208491943">
      <w:marLeft w:val="0"/>
      <w:marRight w:val="0"/>
      <w:marTop w:val="0"/>
      <w:marBottom w:val="0"/>
      <w:divBdr>
        <w:top w:val="none" w:sz="0" w:space="0" w:color="auto"/>
        <w:left w:val="none" w:sz="0" w:space="0" w:color="auto"/>
        <w:bottom w:val="none" w:sz="0" w:space="0" w:color="auto"/>
        <w:right w:val="none" w:sz="0" w:space="0" w:color="auto"/>
      </w:divBdr>
    </w:div>
    <w:div w:id="1208491944">
      <w:marLeft w:val="0"/>
      <w:marRight w:val="0"/>
      <w:marTop w:val="0"/>
      <w:marBottom w:val="0"/>
      <w:divBdr>
        <w:top w:val="none" w:sz="0" w:space="0" w:color="auto"/>
        <w:left w:val="none" w:sz="0" w:space="0" w:color="auto"/>
        <w:bottom w:val="none" w:sz="0" w:space="0" w:color="auto"/>
        <w:right w:val="none" w:sz="0" w:space="0" w:color="auto"/>
      </w:divBdr>
    </w:div>
    <w:div w:id="1208491945">
      <w:marLeft w:val="0"/>
      <w:marRight w:val="0"/>
      <w:marTop w:val="0"/>
      <w:marBottom w:val="0"/>
      <w:divBdr>
        <w:top w:val="none" w:sz="0" w:space="0" w:color="auto"/>
        <w:left w:val="none" w:sz="0" w:space="0" w:color="auto"/>
        <w:bottom w:val="none" w:sz="0" w:space="0" w:color="auto"/>
        <w:right w:val="none" w:sz="0" w:space="0" w:color="auto"/>
      </w:divBdr>
    </w:div>
    <w:div w:id="1208491946">
      <w:marLeft w:val="0"/>
      <w:marRight w:val="0"/>
      <w:marTop w:val="0"/>
      <w:marBottom w:val="0"/>
      <w:divBdr>
        <w:top w:val="none" w:sz="0" w:space="0" w:color="auto"/>
        <w:left w:val="none" w:sz="0" w:space="0" w:color="auto"/>
        <w:bottom w:val="none" w:sz="0" w:space="0" w:color="auto"/>
        <w:right w:val="none" w:sz="0" w:space="0" w:color="auto"/>
      </w:divBdr>
    </w:div>
    <w:div w:id="1208491947">
      <w:marLeft w:val="0"/>
      <w:marRight w:val="0"/>
      <w:marTop w:val="0"/>
      <w:marBottom w:val="0"/>
      <w:divBdr>
        <w:top w:val="none" w:sz="0" w:space="0" w:color="auto"/>
        <w:left w:val="none" w:sz="0" w:space="0" w:color="auto"/>
        <w:bottom w:val="none" w:sz="0" w:space="0" w:color="auto"/>
        <w:right w:val="none" w:sz="0" w:space="0" w:color="auto"/>
      </w:divBdr>
    </w:div>
    <w:div w:id="1208491948">
      <w:marLeft w:val="0"/>
      <w:marRight w:val="0"/>
      <w:marTop w:val="0"/>
      <w:marBottom w:val="0"/>
      <w:divBdr>
        <w:top w:val="none" w:sz="0" w:space="0" w:color="auto"/>
        <w:left w:val="none" w:sz="0" w:space="0" w:color="auto"/>
        <w:bottom w:val="none" w:sz="0" w:space="0" w:color="auto"/>
        <w:right w:val="none" w:sz="0" w:space="0" w:color="auto"/>
      </w:divBdr>
    </w:div>
    <w:div w:id="1208491949">
      <w:marLeft w:val="0"/>
      <w:marRight w:val="0"/>
      <w:marTop w:val="0"/>
      <w:marBottom w:val="0"/>
      <w:divBdr>
        <w:top w:val="none" w:sz="0" w:space="0" w:color="auto"/>
        <w:left w:val="none" w:sz="0" w:space="0" w:color="auto"/>
        <w:bottom w:val="none" w:sz="0" w:space="0" w:color="auto"/>
        <w:right w:val="none" w:sz="0" w:space="0" w:color="auto"/>
      </w:divBdr>
    </w:div>
    <w:div w:id="1208491950">
      <w:marLeft w:val="0"/>
      <w:marRight w:val="0"/>
      <w:marTop w:val="0"/>
      <w:marBottom w:val="0"/>
      <w:divBdr>
        <w:top w:val="none" w:sz="0" w:space="0" w:color="auto"/>
        <w:left w:val="none" w:sz="0" w:space="0" w:color="auto"/>
        <w:bottom w:val="none" w:sz="0" w:space="0" w:color="auto"/>
        <w:right w:val="none" w:sz="0" w:space="0" w:color="auto"/>
      </w:divBdr>
    </w:div>
    <w:div w:id="1208491951">
      <w:marLeft w:val="0"/>
      <w:marRight w:val="0"/>
      <w:marTop w:val="0"/>
      <w:marBottom w:val="0"/>
      <w:divBdr>
        <w:top w:val="none" w:sz="0" w:space="0" w:color="auto"/>
        <w:left w:val="none" w:sz="0" w:space="0" w:color="auto"/>
        <w:bottom w:val="none" w:sz="0" w:space="0" w:color="auto"/>
        <w:right w:val="none" w:sz="0" w:space="0" w:color="auto"/>
      </w:divBdr>
    </w:div>
    <w:div w:id="1208491952">
      <w:marLeft w:val="0"/>
      <w:marRight w:val="0"/>
      <w:marTop w:val="0"/>
      <w:marBottom w:val="0"/>
      <w:divBdr>
        <w:top w:val="none" w:sz="0" w:space="0" w:color="auto"/>
        <w:left w:val="none" w:sz="0" w:space="0" w:color="auto"/>
        <w:bottom w:val="none" w:sz="0" w:space="0" w:color="auto"/>
        <w:right w:val="none" w:sz="0" w:space="0" w:color="auto"/>
      </w:divBdr>
    </w:div>
    <w:div w:id="1208491953">
      <w:marLeft w:val="0"/>
      <w:marRight w:val="0"/>
      <w:marTop w:val="0"/>
      <w:marBottom w:val="0"/>
      <w:divBdr>
        <w:top w:val="none" w:sz="0" w:space="0" w:color="auto"/>
        <w:left w:val="none" w:sz="0" w:space="0" w:color="auto"/>
        <w:bottom w:val="none" w:sz="0" w:space="0" w:color="auto"/>
        <w:right w:val="none" w:sz="0" w:space="0" w:color="auto"/>
      </w:divBdr>
    </w:div>
    <w:div w:id="1208491954">
      <w:marLeft w:val="0"/>
      <w:marRight w:val="0"/>
      <w:marTop w:val="0"/>
      <w:marBottom w:val="0"/>
      <w:divBdr>
        <w:top w:val="none" w:sz="0" w:space="0" w:color="auto"/>
        <w:left w:val="none" w:sz="0" w:space="0" w:color="auto"/>
        <w:bottom w:val="none" w:sz="0" w:space="0" w:color="auto"/>
        <w:right w:val="none" w:sz="0" w:space="0" w:color="auto"/>
      </w:divBdr>
    </w:div>
    <w:div w:id="1208491955">
      <w:marLeft w:val="0"/>
      <w:marRight w:val="0"/>
      <w:marTop w:val="0"/>
      <w:marBottom w:val="0"/>
      <w:divBdr>
        <w:top w:val="none" w:sz="0" w:space="0" w:color="auto"/>
        <w:left w:val="none" w:sz="0" w:space="0" w:color="auto"/>
        <w:bottom w:val="none" w:sz="0" w:space="0" w:color="auto"/>
        <w:right w:val="none" w:sz="0" w:space="0" w:color="auto"/>
      </w:divBdr>
    </w:div>
    <w:div w:id="1208491956">
      <w:marLeft w:val="0"/>
      <w:marRight w:val="0"/>
      <w:marTop w:val="0"/>
      <w:marBottom w:val="0"/>
      <w:divBdr>
        <w:top w:val="none" w:sz="0" w:space="0" w:color="auto"/>
        <w:left w:val="none" w:sz="0" w:space="0" w:color="auto"/>
        <w:bottom w:val="none" w:sz="0" w:space="0" w:color="auto"/>
        <w:right w:val="none" w:sz="0" w:space="0" w:color="auto"/>
      </w:divBdr>
    </w:div>
    <w:div w:id="1208491957">
      <w:marLeft w:val="0"/>
      <w:marRight w:val="0"/>
      <w:marTop w:val="0"/>
      <w:marBottom w:val="0"/>
      <w:divBdr>
        <w:top w:val="none" w:sz="0" w:space="0" w:color="auto"/>
        <w:left w:val="none" w:sz="0" w:space="0" w:color="auto"/>
        <w:bottom w:val="none" w:sz="0" w:space="0" w:color="auto"/>
        <w:right w:val="none" w:sz="0" w:space="0" w:color="auto"/>
      </w:divBdr>
    </w:div>
    <w:div w:id="1208491958">
      <w:marLeft w:val="0"/>
      <w:marRight w:val="0"/>
      <w:marTop w:val="0"/>
      <w:marBottom w:val="0"/>
      <w:divBdr>
        <w:top w:val="none" w:sz="0" w:space="0" w:color="auto"/>
        <w:left w:val="none" w:sz="0" w:space="0" w:color="auto"/>
        <w:bottom w:val="none" w:sz="0" w:space="0" w:color="auto"/>
        <w:right w:val="none" w:sz="0" w:space="0" w:color="auto"/>
      </w:divBdr>
    </w:div>
    <w:div w:id="1208491959">
      <w:marLeft w:val="0"/>
      <w:marRight w:val="0"/>
      <w:marTop w:val="0"/>
      <w:marBottom w:val="0"/>
      <w:divBdr>
        <w:top w:val="none" w:sz="0" w:space="0" w:color="auto"/>
        <w:left w:val="none" w:sz="0" w:space="0" w:color="auto"/>
        <w:bottom w:val="none" w:sz="0" w:space="0" w:color="auto"/>
        <w:right w:val="none" w:sz="0" w:space="0" w:color="auto"/>
      </w:divBdr>
    </w:div>
    <w:div w:id="1208491960">
      <w:marLeft w:val="0"/>
      <w:marRight w:val="0"/>
      <w:marTop w:val="0"/>
      <w:marBottom w:val="0"/>
      <w:divBdr>
        <w:top w:val="none" w:sz="0" w:space="0" w:color="auto"/>
        <w:left w:val="none" w:sz="0" w:space="0" w:color="auto"/>
        <w:bottom w:val="none" w:sz="0" w:space="0" w:color="auto"/>
        <w:right w:val="none" w:sz="0" w:space="0" w:color="auto"/>
      </w:divBdr>
    </w:div>
    <w:div w:id="1208491961">
      <w:marLeft w:val="0"/>
      <w:marRight w:val="0"/>
      <w:marTop w:val="0"/>
      <w:marBottom w:val="0"/>
      <w:divBdr>
        <w:top w:val="none" w:sz="0" w:space="0" w:color="auto"/>
        <w:left w:val="none" w:sz="0" w:space="0" w:color="auto"/>
        <w:bottom w:val="none" w:sz="0" w:space="0" w:color="auto"/>
        <w:right w:val="none" w:sz="0" w:space="0" w:color="auto"/>
      </w:divBdr>
    </w:div>
    <w:div w:id="1208491962">
      <w:marLeft w:val="0"/>
      <w:marRight w:val="0"/>
      <w:marTop w:val="0"/>
      <w:marBottom w:val="0"/>
      <w:divBdr>
        <w:top w:val="none" w:sz="0" w:space="0" w:color="auto"/>
        <w:left w:val="none" w:sz="0" w:space="0" w:color="auto"/>
        <w:bottom w:val="none" w:sz="0" w:space="0" w:color="auto"/>
        <w:right w:val="none" w:sz="0" w:space="0" w:color="auto"/>
      </w:divBdr>
    </w:div>
    <w:div w:id="1208491963">
      <w:marLeft w:val="0"/>
      <w:marRight w:val="0"/>
      <w:marTop w:val="0"/>
      <w:marBottom w:val="0"/>
      <w:divBdr>
        <w:top w:val="none" w:sz="0" w:space="0" w:color="auto"/>
        <w:left w:val="none" w:sz="0" w:space="0" w:color="auto"/>
        <w:bottom w:val="none" w:sz="0" w:space="0" w:color="auto"/>
        <w:right w:val="none" w:sz="0" w:space="0" w:color="auto"/>
      </w:divBdr>
    </w:div>
    <w:div w:id="1208491964">
      <w:marLeft w:val="0"/>
      <w:marRight w:val="0"/>
      <w:marTop w:val="0"/>
      <w:marBottom w:val="0"/>
      <w:divBdr>
        <w:top w:val="none" w:sz="0" w:space="0" w:color="auto"/>
        <w:left w:val="none" w:sz="0" w:space="0" w:color="auto"/>
        <w:bottom w:val="none" w:sz="0" w:space="0" w:color="auto"/>
        <w:right w:val="none" w:sz="0" w:space="0" w:color="auto"/>
      </w:divBdr>
    </w:div>
    <w:div w:id="1208491965">
      <w:marLeft w:val="0"/>
      <w:marRight w:val="0"/>
      <w:marTop w:val="0"/>
      <w:marBottom w:val="0"/>
      <w:divBdr>
        <w:top w:val="none" w:sz="0" w:space="0" w:color="auto"/>
        <w:left w:val="none" w:sz="0" w:space="0" w:color="auto"/>
        <w:bottom w:val="none" w:sz="0" w:space="0" w:color="auto"/>
        <w:right w:val="none" w:sz="0" w:space="0" w:color="auto"/>
      </w:divBdr>
    </w:div>
    <w:div w:id="1208491966">
      <w:marLeft w:val="0"/>
      <w:marRight w:val="0"/>
      <w:marTop w:val="0"/>
      <w:marBottom w:val="0"/>
      <w:divBdr>
        <w:top w:val="none" w:sz="0" w:space="0" w:color="auto"/>
        <w:left w:val="none" w:sz="0" w:space="0" w:color="auto"/>
        <w:bottom w:val="none" w:sz="0" w:space="0" w:color="auto"/>
        <w:right w:val="none" w:sz="0" w:space="0" w:color="auto"/>
      </w:divBdr>
    </w:div>
    <w:div w:id="1208491967">
      <w:marLeft w:val="0"/>
      <w:marRight w:val="0"/>
      <w:marTop w:val="0"/>
      <w:marBottom w:val="0"/>
      <w:divBdr>
        <w:top w:val="none" w:sz="0" w:space="0" w:color="auto"/>
        <w:left w:val="none" w:sz="0" w:space="0" w:color="auto"/>
        <w:bottom w:val="none" w:sz="0" w:space="0" w:color="auto"/>
        <w:right w:val="none" w:sz="0" w:space="0" w:color="auto"/>
      </w:divBdr>
    </w:div>
    <w:div w:id="1208491968">
      <w:marLeft w:val="0"/>
      <w:marRight w:val="0"/>
      <w:marTop w:val="0"/>
      <w:marBottom w:val="0"/>
      <w:divBdr>
        <w:top w:val="none" w:sz="0" w:space="0" w:color="auto"/>
        <w:left w:val="none" w:sz="0" w:space="0" w:color="auto"/>
        <w:bottom w:val="none" w:sz="0" w:space="0" w:color="auto"/>
        <w:right w:val="none" w:sz="0" w:space="0" w:color="auto"/>
      </w:divBdr>
    </w:div>
    <w:div w:id="1208491969">
      <w:marLeft w:val="0"/>
      <w:marRight w:val="0"/>
      <w:marTop w:val="0"/>
      <w:marBottom w:val="0"/>
      <w:divBdr>
        <w:top w:val="none" w:sz="0" w:space="0" w:color="auto"/>
        <w:left w:val="none" w:sz="0" w:space="0" w:color="auto"/>
        <w:bottom w:val="none" w:sz="0" w:space="0" w:color="auto"/>
        <w:right w:val="none" w:sz="0" w:space="0" w:color="auto"/>
      </w:divBdr>
    </w:div>
    <w:div w:id="1208491970">
      <w:marLeft w:val="0"/>
      <w:marRight w:val="0"/>
      <w:marTop w:val="0"/>
      <w:marBottom w:val="0"/>
      <w:divBdr>
        <w:top w:val="none" w:sz="0" w:space="0" w:color="auto"/>
        <w:left w:val="none" w:sz="0" w:space="0" w:color="auto"/>
        <w:bottom w:val="none" w:sz="0" w:space="0" w:color="auto"/>
        <w:right w:val="none" w:sz="0" w:space="0" w:color="auto"/>
      </w:divBdr>
    </w:div>
    <w:div w:id="1208491971">
      <w:marLeft w:val="0"/>
      <w:marRight w:val="0"/>
      <w:marTop w:val="0"/>
      <w:marBottom w:val="0"/>
      <w:divBdr>
        <w:top w:val="none" w:sz="0" w:space="0" w:color="auto"/>
        <w:left w:val="none" w:sz="0" w:space="0" w:color="auto"/>
        <w:bottom w:val="none" w:sz="0" w:space="0" w:color="auto"/>
        <w:right w:val="none" w:sz="0" w:space="0" w:color="auto"/>
      </w:divBdr>
    </w:div>
    <w:div w:id="1208491972">
      <w:marLeft w:val="0"/>
      <w:marRight w:val="0"/>
      <w:marTop w:val="0"/>
      <w:marBottom w:val="0"/>
      <w:divBdr>
        <w:top w:val="none" w:sz="0" w:space="0" w:color="auto"/>
        <w:left w:val="none" w:sz="0" w:space="0" w:color="auto"/>
        <w:bottom w:val="none" w:sz="0" w:space="0" w:color="auto"/>
        <w:right w:val="none" w:sz="0" w:space="0" w:color="auto"/>
      </w:divBdr>
    </w:div>
    <w:div w:id="1208491973">
      <w:marLeft w:val="0"/>
      <w:marRight w:val="0"/>
      <w:marTop w:val="0"/>
      <w:marBottom w:val="0"/>
      <w:divBdr>
        <w:top w:val="none" w:sz="0" w:space="0" w:color="auto"/>
        <w:left w:val="none" w:sz="0" w:space="0" w:color="auto"/>
        <w:bottom w:val="none" w:sz="0" w:space="0" w:color="auto"/>
        <w:right w:val="none" w:sz="0" w:space="0" w:color="auto"/>
      </w:divBdr>
    </w:div>
    <w:div w:id="1208491974">
      <w:marLeft w:val="0"/>
      <w:marRight w:val="0"/>
      <w:marTop w:val="0"/>
      <w:marBottom w:val="0"/>
      <w:divBdr>
        <w:top w:val="none" w:sz="0" w:space="0" w:color="auto"/>
        <w:left w:val="none" w:sz="0" w:space="0" w:color="auto"/>
        <w:bottom w:val="none" w:sz="0" w:space="0" w:color="auto"/>
        <w:right w:val="none" w:sz="0" w:space="0" w:color="auto"/>
      </w:divBdr>
    </w:div>
    <w:div w:id="1208491975">
      <w:marLeft w:val="0"/>
      <w:marRight w:val="0"/>
      <w:marTop w:val="0"/>
      <w:marBottom w:val="0"/>
      <w:divBdr>
        <w:top w:val="none" w:sz="0" w:space="0" w:color="auto"/>
        <w:left w:val="none" w:sz="0" w:space="0" w:color="auto"/>
        <w:bottom w:val="none" w:sz="0" w:space="0" w:color="auto"/>
        <w:right w:val="none" w:sz="0" w:space="0" w:color="auto"/>
      </w:divBdr>
    </w:div>
    <w:div w:id="1208491976">
      <w:marLeft w:val="0"/>
      <w:marRight w:val="0"/>
      <w:marTop w:val="0"/>
      <w:marBottom w:val="0"/>
      <w:divBdr>
        <w:top w:val="none" w:sz="0" w:space="0" w:color="auto"/>
        <w:left w:val="none" w:sz="0" w:space="0" w:color="auto"/>
        <w:bottom w:val="none" w:sz="0" w:space="0" w:color="auto"/>
        <w:right w:val="none" w:sz="0" w:space="0" w:color="auto"/>
      </w:divBdr>
    </w:div>
    <w:div w:id="15877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fficial.academic.ru/23891/%D0%A1%D0%BE%D0%BE%D1%80%D1%83%D0%B6%D0%B5%D0%BD%D0%B8%D1%8F" TargetMode="External"/><Relationship Id="rId4" Type="http://schemas.openxmlformats.org/officeDocument/2006/relationships/settings" Target="settings.xml"/><Relationship Id="rId9" Type="http://schemas.openxmlformats.org/officeDocument/2006/relationships/hyperlink" Target="http://official.academic.ru/23018/%D0%A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3D463-F0D3-4488-8C9F-015F31D3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9737</Words>
  <Characters>55503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65110</CharactersWithSpaces>
  <SharedDoc>false</SharedDoc>
  <HLinks>
    <vt:vector size="12" baseType="variant">
      <vt:variant>
        <vt:i4>7602231</vt:i4>
      </vt:variant>
      <vt:variant>
        <vt:i4>3</vt:i4>
      </vt:variant>
      <vt:variant>
        <vt:i4>0</vt:i4>
      </vt:variant>
      <vt:variant>
        <vt:i4>5</vt:i4>
      </vt:variant>
      <vt:variant>
        <vt:lpwstr>http://official.academic.ru/23891/%D0%A1%D0%BE%D0%BE%D1%80%D1%83%D0%B6%D0%B5%D0%BD%D0%B8%D1%8F</vt:lpwstr>
      </vt:variant>
      <vt:variant>
        <vt:lpwstr/>
      </vt:variant>
      <vt:variant>
        <vt:i4>5898266</vt:i4>
      </vt:variant>
      <vt:variant>
        <vt:i4>0</vt:i4>
      </vt:variant>
      <vt:variant>
        <vt:i4>0</vt:i4>
      </vt:variant>
      <vt:variant>
        <vt:i4>5</vt:i4>
      </vt:variant>
      <vt:variant>
        <vt:lpwstr>http://official.academic.ru/23018/%D0%A1%D0%B8%D1%81%D1%82%D0%B5%D0%BC%D0%B0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Admin</cp:lastModifiedBy>
  <cp:revision>16</cp:revision>
  <cp:lastPrinted>2016-09-15T05:26:00Z</cp:lastPrinted>
  <dcterms:created xsi:type="dcterms:W3CDTF">2016-09-23T10:43:00Z</dcterms:created>
  <dcterms:modified xsi:type="dcterms:W3CDTF">2018-03-22T05:06:00Z</dcterms:modified>
</cp:coreProperties>
</file>