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C24" w:rsidRPr="003766F2" w:rsidRDefault="00385C24" w:rsidP="00385C24">
      <w:pPr>
        <w:jc w:val="center"/>
        <w:rPr>
          <w:rFonts w:ascii="Arial" w:hAnsi="Arial" w:cs="Arial"/>
        </w:rPr>
      </w:pPr>
      <w:r w:rsidRPr="003766F2">
        <w:rPr>
          <w:rFonts w:ascii="Arial" w:hAnsi="Arial" w:cs="Arial"/>
          <w:noProof/>
          <w:lang w:eastAsia="zh-TW"/>
        </w:rPr>
        <w:drawing>
          <wp:inline distT="0" distB="0" distL="0" distR="0">
            <wp:extent cx="695325" cy="914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5C24" w:rsidRPr="003766F2" w:rsidRDefault="00385C24" w:rsidP="00385C24">
      <w:pPr>
        <w:pStyle w:val="a4"/>
        <w:spacing w:after="0"/>
        <w:jc w:val="center"/>
        <w:rPr>
          <w:rFonts w:ascii="Arial" w:hAnsi="Arial" w:cs="Arial"/>
          <w:b/>
          <w:bCs/>
          <w:iCs/>
        </w:rPr>
      </w:pPr>
      <w:r w:rsidRPr="003766F2">
        <w:rPr>
          <w:rFonts w:ascii="Arial" w:hAnsi="Arial" w:cs="Arial"/>
          <w:b/>
          <w:bCs/>
          <w:iCs/>
        </w:rPr>
        <w:t xml:space="preserve">АДМИНИСТРАЦИЯ </w:t>
      </w:r>
    </w:p>
    <w:p w:rsidR="00385C24" w:rsidRPr="003766F2" w:rsidRDefault="00385C24" w:rsidP="00385C24">
      <w:pPr>
        <w:pStyle w:val="a4"/>
        <w:spacing w:after="0"/>
        <w:jc w:val="center"/>
        <w:rPr>
          <w:rFonts w:ascii="Arial" w:hAnsi="Arial" w:cs="Arial"/>
          <w:b/>
          <w:bCs/>
          <w:iCs/>
        </w:rPr>
      </w:pPr>
      <w:r w:rsidRPr="003766F2">
        <w:rPr>
          <w:rFonts w:ascii="Arial" w:hAnsi="Arial" w:cs="Arial"/>
          <w:b/>
          <w:bCs/>
          <w:iCs/>
        </w:rPr>
        <w:t xml:space="preserve">ВЕРХНЕКУРМОЯРСКОГО СЕЛЬСКОГО ПОСЕЛЕНИЯ </w:t>
      </w:r>
    </w:p>
    <w:p w:rsidR="00385C24" w:rsidRPr="003766F2" w:rsidRDefault="00385C24" w:rsidP="00385C24">
      <w:pPr>
        <w:pStyle w:val="a4"/>
        <w:spacing w:after="0"/>
        <w:jc w:val="center"/>
        <w:rPr>
          <w:rFonts w:ascii="Arial" w:hAnsi="Arial" w:cs="Arial"/>
          <w:b/>
          <w:bCs/>
        </w:rPr>
      </w:pPr>
      <w:r w:rsidRPr="003766F2">
        <w:rPr>
          <w:rFonts w:ascii="Arial" w:hAnsi="Arial" w:cs="Arial"/>
          <w:b/>
          <w:bCs/>
        </w:rPr>
        <w:t xml:space="preserve">КОТЕЛЬНИКОВСКОГО МУНИЦИПАЛЬНОГО РАЙОНА </w:t>
      </w:r>
    </w:p>
    <w:p w:rsidR="00385C24" w:rsidRPr="003766F2" w:rsidRDefault="00385C24" w:rsidP="00385C24">
      <w:pPr>
        <w:pStyle w:val="a4"/>
        <w:spacing w:after="0"/>
        <w:jc w:val="center"/>
        <w:rPr>
          <w:rFonts w:ascii="Arial" w:hAnsi="Arial" w:cs="Arial"/>
          <w:b/>
          <w:bCs/>
        </w:rPr>
      </w:pPr>
      <w:r w:rsidRPr="003766F2">
        <w:rPr>
          <w:rFonts w:ascii="Arial" w:hAnsi="Arial" w:cs="Arial"/>
          <w:b/>
          <w:bCs/>
        </w:rPr>
        <w:t>ВОЛГОГРАДСКОЙ ОБЛАСТИ</w:t>
      </w:r>
    </w:p>
    <w:tbl>
      <w:tblPr>
        <w:tblW w:w="9639" w:type="dxa"/>
        <w:tblInd w:w="108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385C24" w:rsidRPr="00385C24" w:rsidTr="00DC3353">
        <w:trPr>
          <w:trHeight w:val="100"/>
        </w:trPr>
        <w:tc>
          <w:tcPr>
            <w:tcW w:w="9639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385C24" w:rsidRPr="00385C24" w:rsidRDefault="00385C24" w:rsidP="00385C24">
            <w:pPr>
              <w:pStyle w:val="a4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ПОСТАНОВЛЕНИЕ </w:t>
            </w:r>
          </w:p>
        </w:tc>
      </w:tr>
    </w:tbl>
    <w:p w:rsidR="00385C24" w:rsidRPr="00385C24" w:rsidRDefault="00385C24" w:rsidP="00385C24">
      <w:pPr>
        <w:rPr>
          <w:rFonts w:ascii="Arial" w:hAnsi="Arial" w:cs="Arial"/>
          <w:lang w:eastAsia="ru-RU"/>
        </w:rPr>
      </w:pPr>
      <w:r w:rsidRPr="00385C24">
        <w:rPr>
          <w:rFonts w:ascii="Arial" w:hAnsi="Arial" w:cs="Arial"/>
        </w:rPr>
        <w:t xml:space="preserve">       </w:t>
      </w:r>
    </w:p>
    <w:p w:rsidR="00385C24" w:rsidRPr="00385C24" w:rsidRDefault="0037612D" w:rsidP="00385C24">
      <w:pPr>
        <w:jc w:val="center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01</w:t>
      </w:r>
      <w:r w:rsidR="001C7481">
        <w:rPr>
          <w:rFonts w:ascii="Arial" w:hAnsi="Arial" w:cs="Arial"/>
          <w:lang w:eastAsia="ru-RU"/>
        </w:rPr>
        <w:t xml:space="preserve"> июня </w:t>
      </w:r>
      <w:r w:rsidR="00385C24" w:rsidRPr="00385C24">
        <w:rPr>
          <w:rFonts w:ascii="Arial" w:hAnsi="Arial" w:cs="Arial"/>
          <w:lang w:eastAsia="ru-RU"/>
        </w:rPr>
        <w:t xml:space="preserve">2022 г.                                                </w:t>
      </w:r>
      <w:r w:rsidR="001C7481">
        <w:rPr>
          <w:rFonts w:ascii="Arial" w:hAnsi="Arial" w:cs="Arial"/>
          <w:lang w:eastAsia="ru-RU"/>
        </w:rPr>
        <w:t xml:space="preserve">                          № </w:t>
      </w:r>
      <w:r>
        <w:rPr>
          <w:rFonts w:ascii="Arial" w:hAnsi="Arial" w:cs="Arial"/>
          <w:lang w:eastAsia="ru-RU"/>
        </w:rPr>
        <w:t>15</w:t>
      </w:r>
    </w:p>
    <w:p w:rsidR="00385C24" w:rsidRPr="00385C24" w:rsidRDefault="00385C24" w:rsidP="00385C24">
      <w:pPr>
        <w:jc w:val="center"/>
        <w:rPr>
          <w:rFonts w:ascii="Arial" w:hAnsi="Arial" w:cs="Arial"/>
          <w:lang w:eastAsia="ru-RU"/>
        </w:rPr>
      </w:pPr>
    </w:p>
    <w:p w:rsidR="00385C24" w:rsidRPr="00385C24" w:rsidRDefault="00385C24" w:rsidP="00385C24">
      <w:pPr>
        <w:jc w:val="center"/>
        <w:rPr>
          <w:rFonts w:ascii="Arial" w:hAnsi="Arial" w:cs="Arial"/>
        </w:rPr>
      </w:pPr>
      <w:r w:rsidRPr="00385C24">
        <w:rPr>
          <w:rFonts w:ascii="Arial" w:hAnsi="Arial" w:cs="Arial"/>
        </w:rPr>
        <w:t>Об организаторе публичных слушаний по проекту внесени</w:t>
      </w:r>
      <w:r w:rsidR="0099097C">
        <w:rPr>
          <w:rFonts w:ascii="Arial" w:hAnsi="Arial" w:cs="Arial"/>
        </w:rPr>
        <w:t>я изменений в  генеральный план</w:t>
      </w:r>
      <w:bookmarkStart w:id="0" w:name="_GoBack"/>
      <w:bookmarkEnd w:id="0"/>
      <w:r w:rsidRPr="00385C24">
        <w:rPr>
          <w:rFonts w:ascii="Arial" w:hAnsi="Arial" w:cs="Arial"/>
        </w:rPr>
        <w:t xml:space="preserve"> </w:t>
      </w:r>
      <w:proofErr w:type="spellStart"/>
      <w:r w:rsidRPr="00385C24">
        <w:rPr>
          <w:rFonts w:ascii="Arial" w:hAnsi="Arial" w:cs="Arial"/>
        </w:rPr>
        <w:t>Верхнекурмоярского</w:t>
      </w:r>
      <w:proofErr w:type="spellEnd"/>
      <w:r w:rsidRPr="00385C24">
        <w:rPr>
          <w:rFonts w:ascii="Arial" w:hAnsi="Arial" w:cs="Arial"/>
        </w:rPr>
        <w:t xml:space="preserve"> сельского поселения </w:t>
      </w:r>
      <w:proofErr w:type="spellStart"/>
      <w:r w:rsidRPr="00385C24">
        <w:rPr>
          <w:rFonts w:ascii="Arial" w:hAnsi="Arial" w:cs="Arial"/>
        </w:rPr>
        <w:t>Котельниковского</w:t>
      </w:r>
      <w:proofErr w:type="spellEnd"/>
      <w:r w:rsidRPr="00385C24">
        <w:rPr>
          <w:rFonts w:ascii="Arial" w:hAnsi="Arial" w:cs="Arial"/>
        </w:rPr>
        <w:t xml:space="preserve"> муниципального района Волгоградской области</w:t>
      </w:r>
    </w:p>
    <w:p w:rsidR="00385C24" w:rsidRPr="00385C24" w:rsidRDefault="00385C24" w:rsidP="00385C24">
      <w:pPr>
        <w:jc w:val="center"/>
        <w:rPr>
          <w:rFonts w:ascii="Arial" w:hAnsi="Arial" w:cs="Arial"/>
        </w:rPr>
      </w:pPr>
    </w:p>
    <w:p w:rsidR="00385C24" w:rsidRPr="00385C24" w:rsidRDefault="00385C24" w:rsidP="00385C24">
      <w:pPr>
        <w:jc w:val="center"/>
        <w:rPr>
          <w:rFonts w:ascii="Arial" w:eastAsia="Calibri" w:hAnsi="Arial" w:cs="Arial"/>
          <w:lang w:eastAsia="en-US"/>
        </w:rPr>
      </w:pPr>
    </w:p>
    <w:p w:rsidR="00385C24" w:rsidRPr="00385C24" w:rsidRDefault="00385C24" w:rsidP="00385C24">
      <w:pPr>
        <w:ind w:firstLine="567"/>
        <w:jc w:val="both"/>
        <w:rPr>
          <w:rFonts w:ascii="Arial" w:hAnsi="Arial" w:cs="Arial"/>
          <w:lang w:eastAsia="ru-RU"/>
        </w:rPr>
      </w:pPr>
      <w:r w:rsidRPr="00385C24">
        <w:rPr>
          <w:rFonts w:ascii="Arial" w:hAnsi="Arial" w:cs="Arial"/>
          <w:lang w:eastAsia="ru-RU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Градостроительным кодексом Российской Федерации, Уставом </w:t>
      </w:r>
      <w:proofErr w:type="spellStart"/>
      <w:r w:rsidRPr="00385C24">
        <w:rPr>
          <w:rFonts w:ascii="Arial" w:hAnsi="Arial" w:cs="Arial"/>
          <w:lang w:eastAsia="ru-RU"/>
        </w:rPr>
        <w:t>Верхнекурмоярского</w:t>
      </w:r>
      <w:proofErr w:type="spellEnd"/>
      <w:r w:rsidRPr="00385C24">
        <w:rPr>
          <w:rFonts w:ascii="Arial" w:hAnsi="Arial" w:cs="Arial"/>
          <w:lang w:eastAsia="ru-RU"/>
        </w:rPr>
        <w:t xml:space="preserve"> сельского поселения </w:t>
      </w:r>
      <w:proofErr w:type="spellStart"/>
      <w:r w:rsidRPr="00385C24">
        <w:rPr>
          <w:rFonts w:ascii="Arial" w:hAnsi="Arial" w:cs="Arial"/>
          <w:lang w:eastAsia="ru-RU"/>
        </w:rPr>
        <w:t>Котельниковского</w:t>
      </w:r>
      <w:proofErr w:type="spellEnd"/>
      <w:r w:rsidRPr="00385C24">
        <w:rPr>
          <w:rFonts w:ascii="Arial" w:hAnsi="Arial" w:cs="Arial"/>
          <w:lang w:eastAsia="ru-RU"/>
        </w:rPr>
        <w:t xml:space="preserve"> муниципального района Волгоградской области, решением Совета народных депутатов </w:t>
      </w:r>
      <w:proofErr w:type="spellStart"/>
      <w:r w:rsidRPr="00385C24">
        <w:rPr>
          <w:rFonts w:ascii="Arial" w:hAnsi="Arial" w:cs="Arial"/>
          <w:lang w:eastAsia="ru-RU"/>
        </w:rPr>
        <w:t>Верхнекурмоярского</w:t>
      </w:r>
      <w:proofErr w:type="spellEnd"/>
      <w:r w:rsidRPr="00385C24">
        <w:rPr>
          <w:rFonts w:ascii="Arial" w:hAnsi="Arial" w:cs="Arial"/>
          <w:lang w:eastAsia="ru-RU"/>
        </w:rPr>
        <w:t xml:space="preserve"> сельского поселения </w:t>
      </w:r>
      <w:proofErr w:type="spellStart"/>
      <w:r w:rsidRPr="00385C24">
        <w:rPr>
          <w:rFonts w:ascii="Arial" w:hAnsi="Arial" w:cs="Arial"/>
          <w:lang w:eastAsia="ru-RU"/>
        </w:rPr>
        <w:t>Котельниковского</w:t>
      </w:r>
      <w:proofErr w:type="spellEnd"/>
      <w:r w:rsidRPr="00385C24">
        <w:rPr>
          <w:rFonts w:ascii="Arial" w:hAnsi="Arial" w:cs="Arial"/>
          <w:lang w:eastAsia="ru-RU"/>
        </w:rPr>
        <w:t xml:space="preserve"> муниципального рай</w:t>
      </w:r>
      <w:r w:rsidR="00FA2097">
        <w:rPr>
          <w:rFonts w:ascii="Arial" w:hAnsi="Arial" w:cs="Arial"/>
          <w:lang w:eastAsia="ru-RU"/>
        </w:rPr>
        <w:t>она  Волгоградской области от 7 апреля 2022г №37/87</w:t>
      </w:r>
      <w:r w:rsidRPr="00385C24">
        <w:rPr>
          <w:rFonts w:ascii="Arial" w:hAnsi="Arial" w:cs="Arial"/>
          <w:lang w:eastAsia="ru-RU"/>
        </w:rPr>
        <w:t xml:space="preserve"> «О порядке организации и проведения публичных слушаний по проектам документов в сфере градостроительной деятельности на территории </w:t>
      </w:r>
      <w:proofErr w:type="spellStart"/>
      <w:r w:rsidRPr="00385C24">
        <w:rPr>
          <w:rFonts w:ascii="Arial" w:hAnsi="Arial" w:cs="Arial"/>
          <w:lang w:eastAsia="ru-RU"/>
        </w:rPr>
        <w:t>Верхнекурмоярского</w:t>
      </w:r>
      <w:proofErr w:type="spellEnd"/>
      <w:r w:rsidRPr="00385C24">
        <w:rPr>
          <w:rFonts w:ascii="Arial" w:hAnsi="Arial" w:cs="Arial"/>
          <w:lang w:eastAsia="ru-RU"/>
        </w:rPr>
        <w:t xml:space="preserve"> сельского поселения </w:t>
      </w:r>
      <w:proofErr w:type="spellStart"/>
      <w:r w:rsidRPr="00385C24">
        <w:rPr>
          <w:rFonts w:ascii="Arial" w:hAnsi="Arial" w:cs="Arial"/>
          <w:lang w:eastAsia="ru-RU"/>
        </w:rPr>
        <w:t>Котельниковского</w:t>
      </w:r>
      <w:proofErr w:type="spellEnd"/>
      <w:r w:rsidRPr="00385C24">
        <w:rPr>
          <w:rFonts w:ascii="Arial" w:hAnsi="Arial" w:cs="Arial"/>
          <w:lang w:eastAsia="ru-RU"/>
        </w:rPr>
        <w:t xml:space="preserve"> муниципального района Волгоградской области» администрация </w:t>
      </w:r>
      <w:proofErr w:type="spellStart"/>
      <w:r w:rsidRPr="00385C24">
        <w:rPr>
          <w:rFonts w:ascii="Arial" w:hAnsi="Arial" w:cs="Arial"/>
          <w:lang w:eastAsia="ru-RU"/>
        </w:rPr>
        <w:t>Верхнекурмоярского</w:t>
      </w:r>
      <w:proofErr w:type="spellEnd"/>
      <w:r w:rsidRPr="00385C24">
        <w:rPr>
          <w:rFonts w:ascii="Arial" w:hAnsi="Arial" w:cs="Arial"/>
          <w:lang w:eastAsia="ru-RU"/>
        </w:rPr>
        <w:t xml:space="preserve"> сельского поселения </w:t>
      </w:r>
      <w:proofErr w:type="spellStart"/>
      <w:r w:rsidRPr="00385C24">
        <w:rPr>
          <w:rFonts w:ascii="Arial" w:hAnsi="Arial" w:cs="Arial"/>
          <w:lang w:eastAsia="ru-RU"/>
        </w:rPr>
        <w:t>Котельниковского</w:t>
      </w:r>
      <w:proofErr w:type="spellEnd"/>
      <w:r w:rsidRPr="00385C24">
        <w:rPr>
          <w:rFonts w:ascii="Arial" w:hAnsi="Arial" w:cs="Arial"/>
          <w:lang w:eastAsia="ru-RU"/>
        </w:rPr>
        <w:t xml:space="preserve"> муниципального района Волгоградской области постановляет:</w:t>
      </w:r>
    </w:p>
    <w:p w:rsidR="00385C24" w:rsidRPr="00385C24" w:rsidRDefault="00385C24" w:rsidP="00385C24">
      <w:pPr>
        <w:pStyle w:val="a3"/>
        <w:numPr>
          <w:ilvl w:val="0"/>
          <w:numId w:val="1"/>
        </w:numPr>
        <w:suppressAutoHyphens w:val="0"/>
        <w:ind w:left="0" w:firstLine="426"/>
        <w:jc w:val="both"/>
        <w:rPr>
          <w:rFonts w:ascii="Arial" w:eastAsia="Calibri" w:hAnsi="Arial" w:cs="Arial"/>
          <w:lang w:eastAsia="en-US"/>
        </w:rPr>
      </w:pPr>
      <w:r w:rsidRPr="00385C24">
        <w:rPr>
          <w:rFonts w:ascii="Arial" w:hAnsi="Arial" w:cs="Arial"/>
        </w:rPr>
        <w:t>Определить комиссию по подготовке проекта внесения изменений в генеральный план</w:t>
      </w:r>
      <w:r w:rsidRPr="00385C24">
        <w:rPr>
          <w:rFonts w:ascii="Arial" w:hAnsi="Arial" w:cs="Arial"/>
          <w:lang w:eastAsia="ru-RU"/>
        </w:rPr>
        <w:t xml:space="preserve"> </w:t>
      </w:r>
      <w:proofErr w:type="spellStart"/>
      <w:r w:rsidRPr="00385C24">
        <w:rPr>
          <w:rFonts w:ascii="Arial" w:hAnsi="Arial" w:cs="Arial"/>
          <w:lang w:eastAsia="ru-RU"/>
        </w:rPr>
        <w:t>Верхнекурмоярского</w:t>
      </w:r>
      <w:proofErr w:type="spellEnd"/>
      <w:r w:rsidRPr="00385C24">
        <w:rPr>
          <w:rFonts w:ascii="Arial" w:hAnsi="Arial" w:cs="Arial"/>
          <w:lang w:eastAsia="ru-RU"/>
        </w:rPr>
        <w:t xml:space="preserve"> сельского поселения </w:t>
      </w:r>
      <w:proofErr w:type="spellStart"/>
      <w:r w:rsidRPr="00385C24">
        <w:rPr>
          <w:rFonts w:ascii="Arial" w:hAnsi="Arial" w:cs="Arial"/>
          <w:lang w:eastAsia="ru-RU"/>
        </w:rPr>
        <w:t>Котельниковского</w:t>
      </w:r>
      <w:proofErr w:type="spellEnd"/>
      <w:r w:rsidRPr="00385C24">
        <w:rPr>
          <w:rFonts w:ascii="Arial" w:hAnsi="Arial" w:cs="Arial"/>
          <w:lang w:eastAsia="ru-RU"/>
        </w:rPr>
        <w:t xml:space="preserve"> муниципального района Волгоградской </w:t>
      </w:r>
      <w:proofErr w:type="gramStart"/>
      <w:r w:rsidRPr="00385C24">
        <w:rPr>
          <w:rFonts w:ascii="Arial" w:hAnsi="Arial" w:cs="Arial"/>
          <w:lang w:eastAsia="ru-RU"/>
        </w:rPr>
        <w:t>области</w:t>
      </w:r>
      <w:r w:rsidRPr="00385C24">
        <w:rPr>
          <w:rFonts w:ascii="Arial" w:hAnsi="Arial" w:cs="Arial"/>
        </w:rPr>
        <w:t xml:space="preserve">  органом</w:t>
      </w:r>
      <w:proofErr w:type="gramEnd"/>
      <w:r w:rsidRPr="00385C24">
        <w:rPr>
          <w:rFonts w:ascii="Arial" w:hAnsi="Arial" w:cs="Arial"/>
        </w:rPr>
        <w:t xml:space="preserve">, ответственным за организацию и проведение публичных слушаний по проекту внесения изменений в генеральный план </w:t>
      </w:r>
      <w:proofErr w:type="spellStart"/>
      <w:r w:rsidRPr="00385C24">
        <w:rPr>
          <w:rFonts w:ascii="Arial" w:hAnsi="Arial" w:cs="Arial"/>
        </w:rPr>
        <w:t>Верхнекурмоярского</w:t>
      </w:r>
      <w:proofErr w:type="spellEnd"/>
      <w:r w:rsidRPr="00385C24">
        <w:rPr>
          <w:rFonts w:ascii="Arial" w:hAnsi="Arial" w:cs="Arial"/>
        </w:rPr>
        <w:t xml:space="preserve"> сельского поселения </w:t>
      </w:r>
      <w:proofErr w:type="spellStart"/>
      <w:r w:rsidRPr="00385C24">
        <w:rPr>
          <w:rFonts w:ascii="Arial" w:hAnsi="Arial" w:cs="Arial"/>
        </w:rPr>
        <w:t>Котельниковского</w:t>
      </w:r>
      <w:proofErr w:type="spellEnd"/>
      <w:r w:rsidRPr="00385C24">
        <w:rPr>
          <w:rFonts w:ascii="Arial" w:hAnsi="Arial" w:cs="Arial"/>
        </w:rPr>
        <w:t xml:space="preserve"> муниципального района Волгоградской области.</w:t>
      </w:r>
    </w:p>
    <w:p w:rsidR="00385C24" w:rsidRPr="00385C24" w:rsidRDefault="00385C24" w:rsidP="00385C24">
      <w:pPr>
        <w:pStyle w:val="a3"/>
        <w:numPr>
          <w:ilvl w:val="0"/>
          <w:numId w:val="1"/>
        </w:numPr>
        <w:suppressAutoHyphens w:val="0"/>
        <w:ind w:left="0" w:firstLine="426"/>
        <w:jc w:val="both"/>
        <w:rPr>
          <w:rFonts w:ascii="Arial" w:hAnsi="Arial" w:cs="Arial"/>
        </w:rPr>
      </w:pPr>
      <w:r w:rsidRPr="00385C24">
        <w:rPr>
          <w:rFonts w:ascii="Arial" w:hAnsi="Arial" w:cs="Arial"/>
        </w:rPr>
        <w:t xml:space="preserve">Поручить органу, указанному в пункте 1 настоящего постановления, провести публичные слушания по проекту внесения изменений в генеральный план </w:t>
      </w:r>
      <w:proofErr w:type="spellStart"/>
      <w:r w:rsidRPr="00385C24">
        <w:rPr>
          <w:rFonts w:ascii="Arial" w:hAnsi="Arial" w:cs="Arial"/>
        </w:rPr>
        <w:t>Верхнекурмоярского</w:t>
      </w:r>
      <w:proofErr w:type="spellEnd"/>
      <w:r w:rsidRPr="00385C24">
        <w:rPr>
          <w:rFonts w:ascii="Arial" w:hAnsi="Arial" w:cs="Arial"/>
        </w:rPr>
        <w:t xml:space="preserve"> сельского поселения </w:t>
      </w:r>
      <w:proofErr w:type="spellStart"/>
      <w:r w:rsidRPr="00385C24">
        <w:rPr>
          <w:rFonts w:ascii="Arial" w:hAnsi="Arial" w:cs="Arial"/>
        </w:rPr>
        <w:t>Котельниковского</w:t>
      </w:r>
      <w:proofErr w:type="spellEnd"/>
      <w:r w:rsidRPr="00385C24">
        <w:rPr>
          <w:rFonts w:ascii="Arial" w:hAnsi="Arial" w:cs="Arial"/>
        </w:rPr>
        <w:t xml:space="preserve"> муниципального района Волгоградской области, в порядке и сроки, предусмотренные Порядком </w:t>
      </w:r>
      <w:r w:rsidRPr="00385C24">
        <w:rPr>
          <w:rFonts w:ascii="Arial" w:hAnsi="Arial" w:cs="Arial"/>
          <w:lang w:eastAsia="ru-RU"/>
        </w:rPr>
        <w:t xml:space="preserve">организации и проведения публичных слушаний по проектам документов в сфере градостроительной деятельности на территории </w:t>
      </w:r>
      <w:proofErr w:type="spellStart"/>
      <w:r w:rsidRPr="00385C24">
        <w:rPr>
          <w:rFonts w:ascii="Arial" w:hAnsi="Arial" w:cs="Arial"/>
          <w:lang w:eastAsia="ru-RU"/>
        </w:rPr>
        <w:t>Верхнекурмоярского</w:t>
      </w:r>
      <w:proofErr w:type="spellEnd"/>
      <w:r w:rsidRPr="00385C24">
        <w:rPr>
          <w:rFonts w:ascii="Arial" w:hAnsi="Arial" w:cs="Arial"/>
          <w:lang w:eastAsia="ru-RU"/>
        </w:rPr>
        <w:t xml:space="preserve"> сельского поселения </w:t>
      </w:r>
      <w:proofErr w:type="spellStart"/>
      <w:r w:rsidRPr="00385C24">
        <w:rPr>
          <w:rFonts w:ascii="Arial" w:hAnsi="Arial" w:cs="Arial"/>
          <w:lang w:eastAsia="ru-RU"/>
        </w:rPr>
        <w:t>Котельниковского</w:t>
      </w:r>
      <w:proofErr w:type="spellEnd"/>
      <w:r w:rsidRPr="00385C24">
        <w:rPr>
          <w:rFonts w:ascii="Arial" w:hAnsi="Arial" w:cs="Arial"/>
          <w:lang w:eastAsia="ru-RU"/>
        </w:rPr>
        <w:t xml:space="preserve"> муниципального р</w:t>
      </w:r>
      <w:r w:rsidR="00FA2097">
        <w:rPr>
          <w:rFonts w:ascii="Arial" w:hAnsi="Arial" w:cs="Arial"/>
          <w:lang w:eastAsia="ru-RU"/>
        </w:rPr>
        <w:t>айона Волгоградской области от 7 апреля 2022г №37/87</w:t>
      </w:r>
      <w:r w:rsidRPr="00385C24">
        <w:rPr>
          <w:rFonts w:ascii="Arial" w:hAnsi="Arial" w:cs="Arial"/>
        </w:rPr>
        <w:t>.</w:t>
      </w:r>
    </w:p>
    <w:p w:rsidR="00385C24" w:rsidRPr="00385C24" w:rsidRDefault="00385C24" w:rsidP="00385C24">
      <w:pPr>
        <w:pStyle w:val="a3"/>
        <w:numPr>
          <w:ilvl w:val="0"/>
          <w:numId w:val="1"/>
        </w:numPr>
        <w:suppressAutoHyphens w:val="0"/>
        <w:ind w:left="0" w:firstLine="426"/>
        <w:jc w:val="both"/>
        <w:rPr>
          <w:rFonts w:ascii="Arial" w:hAnsi="Arial" w:cs="Arial"/>
        </w:rPr>
      </w:pPr>
      <w:r w:rsidRPr="00385C24">
        <w:rPr>
          <w:rFonts w:ascii="Arial" w:hAnsi="Arial" w:cs="Arial"/>
        </w:rPr>
        <w:t>Настоящее постановление вступает в силу со дня его подписания.</w:t>
      </w:r>
    </w:p>
    <w:p w:rsidR="00385C24" w:rsidRPr="00385C24" w:rsidRDefault="00385C24" w:rsidP="00385C24">
      <w:pPr>
        <w:jc w:val="both"/>
        <w:rPr>
          <w:rFonts w:ascii="Arial" w:hAnsi="Arial" w:cs="Arial"/>
        </w:rPr>
      </w:pPr>
    </w:p>
    <w:p w:rsidR="00385C24" w:rsidRPr="00385C24" w:rsidRDefault="00385C24" w:rsidP="00385C24">
      <w:pPr>
        <w:jc w:val="both"/>
        <w:rPr>
          <w:rFonts w:ascii="Arial" w:hAnsi="Arial" w:cs="Arial"/>
        </w:rPr>
      </w:pPr>
    </w:p>
    <w:p w:rsidR="00385C24" w:rsidRPr="00385C24" w:rsidRDefault="00385C24" w:rsidP="00385C24">
      <w:pPr>
        <w:jc w:val="both"/>
        <w:rPr>
          <w:rFonts w:ascii="Arial" w:hAnsi="Arial" w:cs="Arial"/>
        </w:rPr>
      </w:pPr>
    </w:p>
    <w:p w:rsidR="00385C24" w:rsidRPr="00385C24" w:rsidRDefault="00385C24" w:rsidP="00385C24">
      <w:pPr>
        <w:jc w:val="both"/>
        <w:rPr>
          <w:rFonts w:ascii="Arial" w:hAnsi="Arial" w:cs="Arial"/>
        </w:rPr>
      </w:pPr>
    </w:p>
    <w:p w:rsidR="00385C24" w:rsidRPr="00385C24" w:rsidRDefault="00385C24" w:rsidP="00385C24">
      <w:pPr>
        <w:jc w:val="both"/>
        <w:rPr>
          <w:rFonts w:ascii="Arial" w:hAnsi="Arial" w:cs="Arial"/>
        </w:rPr>
      </w:pPr>
      <w:r w:rsidRPr="00385C24">
        <w:rPr>
          <w:rFonts w:ascii="Arial" w:hAnsi="Arial" w:cs="Arial"/>
        </w:rPr>
        <w:t xml:space="preserve">Глава </w:t>
      </w:r>
      <w:proofErr w:type="spellStart"/>
      <w:r w:rsidRPr="00385C24">
        <w:rPr>
          <w:rFonts w:ascii="Arial" w:hAnsi="Arial" w:cs="Arial"/>
        </w:rPr>
        <w:t>Верхнекурмоярского</w:t>
      </w:r>
      <w:proofErr w:type="spellEnd"/>
      <w:r w:rsidRPr="00385C24">
        <w:rPr>
          <w:rFonts w:ascii="Arial" w:hAnsi="Arial" w:cs="Arial"/>
        </w:rPr>
        <w:t xml:space="preserve"> </w:t>
      </w:r>
    </w:p>
    <w:p w:rsidR="00385C24" w:rsidRPr="00385C24" w:rsidRDefault="00385C24" w:rsidP="00385C24">
      <w:pPr>
        <w:jc w:val="both"/>
        <w:rPr>
          <w:rFonts w:ascii="Arial" w:hAnsi="Arial" w:cs="Arial"/>
        </w:rPr>
      </w:pPr>
      <w:r w:rsidRPr="00385C24">
        <w:rPr>
          <w:rFonts w:ascii="Arial" w:hAnsi="Arial" w:cs="Arial"/>
        </w:rPr>
        <w:t xml:space="preserve">сельского поселения                                         </w:t>
      </w:r>
      <w:r>
        <w:rPr>
          <w:rFonts w:ascii="Arial" w:hAnsi="Arial" w:cs="Arial"/>
        </w:rPr>
        <w:t xml:space="preserve">                  Мельников А.С.</w:t>
      </w:r>
    </w:p>
    <w:sectPr w:rsidR="00385C24" w:rsidRPr="00385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4D7C27"/>
    <w:multiLevelType w:val="hybridMultilevel"/>
    <w:tmpl w:val="3790FC6C"/>
    <w:lvl w:ilvl="0" w:tplc="B66CF61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D88"/>
    <w:rsid w:val="001C7481"/>
    <w:rsid w:val="0037612D"/>
    <w:rsid w:val="00385C24"/>
    <w:rsid w:val="0099097C"/>
    <w:rsid w:val="00B51B3A"/>
    <w:rsid w:val="00C60D88"/>
    <w:rsid w:val="00FA2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D2D307-7715-49EE-8EE5-2CA7A6B42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C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5C24"/>
    <w:pPr>
      <w:ind w:left="720"/>
      <w:contextualSpacing/>
    </w:pPr>
  </w:style>
  <w:style w:type="paragraph" w:styleId="a4">
    <w:name w:val="Body Text"/>
    <w:basedOn w:val="a"/>
    <w:link w:val="a5"/>
    <w:rsid w:val="00385C24"/>
    <w:pPr>
      <w:spacing w:after="120"/>
    </w:pPr>
  </w:style>
  <w:style w:type="character" w:customStyle="1" w:styleId="a5">
    <w:name w:val="Основной текст Знак"/>
    <w:basedOn w:val="a0"/>
    <w:link w:val="a4"/>
    <w:rsid w:val="00385C2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</cp:lastModifiedBy>
  <cp:revision>2</cp:revision>
  <dcterms:created xsi:type="dcterms:W3CDTF">2022-06-01T12:13:00Z</dcterms:created>
  <dcterms:modified xsi:type="dcterms:W3CDTF">2022-06-01T12:13:00Z</dcterms:modified>
</cp:coreProperties>
</file>