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r w:rsidR="00A7687D">
        <w:rPr>
          <w:rFonts w:asciiTheme="minorBidi" w:hAnsiTheme="minorBidi" w:cstheme="minorBidi"/>
        </w:rPr>
        <w:t>10 февраля 2021</w:t>
      </w:r>
      <w:r w:rsidRPr="00F85884">
        <w:rPr>
          <w:rFonts w:asciiTheme="minorBidi" w:hAnsiTheme="minorBidi" w:cstheme="minorBidi"/>
        </w:rPr>
        <w:t xml:space="preserve">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A7687D">
        <w:rPr>
          <w:rFonts w:asciiTheme="minorBidi" w:hAnsiTheme="minorBidi" w:cstheme="minorBidi"/>
        </w:rPr>
        <w:t xml:space="preserve"> 3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307F7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556F29">
        <w:rPr>
          <w:rFonts w:asciiTheme="minorBidi" w:hAnsiTheme="minorBidi" w:cstheme="minorBidi"/>
        </w:rPr>
        <w:t>08</w:t>
      </w:r>
      <w:r w:rsidR="00A01D37">
        <w:rPr>
          <w:rFonts w:asciiTheme="minorBidi" w:hAnsiTheme="minorBidi" w:cstheme="minorBidi"/>
        </w:rPr>
        <w:t>.</w:t>
      </w:r>
      <w:r w:rsidR="00556F29">
        <w:rPr>
          <w:rFonts w:asciiTheme="minorBidi" w:hAnsiTheme="minorBidi" w:cstheme="minorBidi"/>
        </w:rPr>
        <w:t>09</w:t>
      </w:r>
      <w:r w:rsidR="00A01D37">
        <w:rPr>
          <w:rFonts w:asciiTheme="minorBidi" w:hAnsiTheme="minorBidi" w:cstheme="minorBidi"/>
        </w:rPr>
        <w:t>.201</w:t>
      </w:r>
      <w:r w:rsidR="00556F29">
        <w:rPr>
          <w:rFonts w:asciiTheme="minorBidi" w:hAnsiTheme="minorBidi" w:cstheme="minorBidi"/>
        </w:rPr>
        <w:t>5</w:t>
      </w:r>
      <w:r w:rsidR="00A01D37">
        <w:rPr>
          <w:rFonts w:asciiTheme="minorBidi" w:hAnsiTheme="minorBidi" w:cstheme="minorBidi"/>
        </w:rPr>
        <w:t xml:space="preserve">г. № </w:t>
      </w:r>
      <w:r w:rsidR="00556F29">
        <w:rPr>
          <w:rFonts w:asciiTheme="minorBidi" w:hAnsiTheme="minorBidi" w:cstheme="minorBidi"/>
        </w:rPr>
        <w:t>48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 xml:space="preserve">Об утверждении административного регламента предоставления администрацией </w:t>
      </w:r>
      <w:proofErr w:type="spellStart"/>
      <w:r w:rsidR="00493F6A" w:rsidRPr="00493F6A">
        <w:rPr>
          <w:rFonts w:asciiTheme="minorBidi" w:hAnsiTheme="minorBidi" w:cstheme="minorBidi"/>
        </w:rPr>
        <w:t>Верхнекурмоярского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493F6A" w:rsidRPr="00493F6A">
        <w:rPr>
          <w:rFonts w:asciiTheme="minorBidi" w:hAnsiTheme="minorBidi" w:cstheme="minorBidi"/>
        </w:rPr>
        <w:t>Котельниковского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556F29" w:rsidRPr="00556F29">
        <w:rPr>
          <w:rFonts w:asciiTheme="minorBidi" w:hAnsiTheme="minorBidi" w:cstheme="minorBidi"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="00493F6A" w:rsidRPr="00493F6A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Default="00133D3B" w:rsidP="00A7687D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</w:t>
      </w:r>
      <w:proofErr w:type="gramStart"/>
      <w:r w:rsidRPr="00F85884">
        <w:rPr>
          <w:rFonts w:asciiTheme="minorBidi" w:hAnsiTheme="minorBidi" w:cstheme="minorBidi"/>
        </w:rPr>
        <w:t xml:space="preserve">», </w:t>
      </w:r>
      <w:r w:rsidR="001D4AC5">
        <w:rPr>
          <w:rFonts w:asciiTheme="minorBidi" w:hAnsiTheme="minorBidi" w:cstheme="minorBidi"/>
        </w:rPr>
        <w:t xml:space="preserve"> </w:t>
      </w:r>
      <w:r w:rsidRPr="00F85884">
        <w:rPr>
          <w:rFonts w:asciiTheme="minorBidi" w:hAnsiTheme="minorBidi" w:cstheme="minorBidi"/>
        </w:rPr>
        <w:t>Уставом</w:t>
      </w:r>
      <w:proofErr w:type="gramEnd"/>
      <w:r w:rsidRPr="00F85884">
        <w:rPr>
          <w:rFonts w:asciiTheme="minorBidi" w:hAnsiTheme="minorBidi" w:cstheme="minorBidi"/>
        </w:rPr>
        <w:t xml:space="preserve">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A7687D">
        <w:rPr>
          <w:rFonts w:asciiTheme="minorBidi" w:hAnsiTheme="minorBidi" w:cstheme="minorBidi"/>
        </w:rPr>
        <w:t>Котельниковского</w:t>
      </w:r>
      <w:proofErr w:type="spellEnd"/>
      <w:r w:rsidR="00A7687D">
        <w:rPr>
          <w:rFonts w:asciiTheme="minorBidi" w:hAnsiTheme="minorBidi" w:cstheme="minorBidi"/>
        </w:rPr>
        <w:t xml:space="preserve"> муниципального района Волгоградской области </w:t>
      </w: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556F29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 xml:space="preserve">Внести </w:t>
      </w:r>
      <w:proofErr w:type="gramStart"/>
      <w:r w:rsidRPr="001D4AC5">
        <w:rPr>
          <w:rFonts w:ascii="Arial" w:hAnsi="Arial" w:cs="Arial"/>
        </w:rPr>
        <w:t xml:space="preserve">в </w:t>
      </w:r>
      <w:r w:rsidR="00A7687D">
        <w:rPr>
          <w:rFonts w:ascii="Arial" w:hAnsi="Arial" w:cs="Arial"/>
        </w:rPr>
        <w:t xml:space="preserve"> постановление</w:t>
      </w:r>
      <w:proofErr w:type="gramEnd"/>
      <w:r w:rsidR="00A7687D">
        <w:rPr>
          <w:rFonts w:ascii="Arial" w:hAnsi="Arial" w:cs="Arial"/>
        </w:rPr>
        <w:t xml:space="preserve">  администрации </w:t>
      </w:r>
      <w:proofErr w:type="spellStart"/>
      <w:r w:rsidR="00A7687D">
        <w:rPr>
          <w:rFonts w:ascii="Arial" w:hAnsi="Arial" w:cs="Arial"/>
        </w:rPr>
        <w:t>Верхнекурмоярского</w:t>
      </w:r>
      <w:proofErr w:type="spellEnd"/>
      <w:r w:rsidR="00A7687D">
        <w:rPr>
          <w:rFonts w:ascii="Arial" w:hAnsi="Arial" w:cs="Arial"/>
        </w:rPr>
        <w:t xml:space="preserve"> сельского поселения </w:t>
      </w:r>
      <w:proofErr w:type="spellStart"/>
      <w:r w:rsidR="00A7687D">
        <w:rPr>
          <w:rFonts w:ascii="Arial" w:hAnsi="Arial" w:cs="Arial"/>
        </w:rPr>
        <w:t>Котельниковского</w:t>
      </w:r>
      <w:proofErr w:type="spellEnd"/>
      <w:r w:rsidR="00A7687D">
        <w:rPr>
          <w:rFonts w:ascii="Arial" w:hAnsi="Arial" w:cs="Arial"/>
        </w:rPr>
        <w:t xml:space="preserve"> муниципального района Волгоградской области от 08.09.2015 №48 «Об утверждении </w:t>
      </w:r>
      <w:r w:rsidRPr="001D4AC5">
        <w:rPr>
          <w:rFonts w:ascii="Arial" w:hAnsi="Arial" w:cs="Arial"/>
        </w:rPr>
        <w:t>административн</w:t>
      </w:r>
      <w:r w:rsidR="00A7687D">
        <w:rPr>
          <w:rFonts w:ascii="Arial" w:hAnsi="Arial" w:cs="Arial"/>
        </w:rPr>
        <w:t>ого</w:t>
      </w:r>
      <w:r w:rsidRPr="001D4AC5">
        <w:rPr>
          <w:rFonts w:asciiTheme="minorBidi" w:hAnsiTheme="minorBidi" w:cstheme="minorBidi"/>
        </w:rPr>
        <w:t xml:space="preserve"> регламент</w:t>
      </w:r>
      <w:r w:rsidR="00A7687D">
        <w:rPr>
          <w:rFonts w:asciiTheme="minorBidi" w:hAnsiTheme="minorBidi" w:cstheme="minorBidi"/>
        </w:rPr>
        <w:t>а</w:t>
      </w:r>
      <w:r w:rsidRPr="001D4AC5">
        <w:rPr>
          <w:rFonts w:asciiTheme="minorBidi" w:hAnsiTheme="minorBidi" w:cstheme="minorBidi"/>
        </w:rPr>
        <w:t xml:space="preserve"> предоставления администрацией </w:t>
      </w:r>
      <w:proofErr w:type="spellStart"/>
      <w:r w:rsidRPr="001D4AC5">
        <w:rPr>
          <w:rFonts w:asciiTheme="minorBidi" w:hAnsiTheme="minorBidi" w:cstheme="minorBidi"/>
        </w:rPr>
        <w:t>Верхнекурмоярского</w:t>
      </w:r>
      <w:proofErr w:type="spellEnd"/>
      <w:r w:rsidRPr="001D4AC5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1D4AC5">
        <w:rPr>
          <w:rFonts w:asciiTheme="minorBidi" w:hAnsiTheme="minorBidi" w:cstheme="minorBidi"/>
        </w:rPr>
        <w:t>Котельниковского</w:t>
      </w:r>
      <w:proofErr w:type="spellEnd"/>
      <w:r w:rsidRPr="001D4AC5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556F29" w:rsidRPr="00556F29">
        <w:rPr>
          <w:rFonts w:asciiTheme="minorBidi" w:hAnsiTheme="minorBidi" w:cstheme="minorBidi"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 w:rsidR="00A7687D">
        <w:rPr>
          <w:rFonts w:asciiTheme="minorBidi" w:hAnsiTheme="minorBidi" w:cstheme="minorBidi"/>
        </w:rPr>
        <w:t xml:space="preserve">» </w:t>
      </w:r>
      <w:r w:rsidRPr="001D4AC5">
        <w:rPr>
          <w:rFonts w:asciiTheme="minorBidi" w:hAnsiTheme="minorBidi" w:cstheme="minorBidi"/>
        </w:rPr>
        <w:t xml:space="preserve"> следующие изменения:</w:t>
      </w:r>
    </w:p>
    <w:p w:rsidR="00B74E73" w:rsidRDefault="00307F7B" w:rsidP="00307F7B">
      <w:pPr>
        <w:pStyle w:val="a7"/>
        <w:tabs>
          <w:tab w:val="left" w:pos="1134"/>
        </w:tabs>
        <w:ind w:left="567"/>
        <w:jc w:val="both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 xml:space="preserve">1.1  </w:t>
      </w:r>
      <w:r w:rsidR="00B74E73">
        <w:rPr>
          <w:rFonts w:asciiTheme="minorBidi" w:hAnsiTheme="minorBidi" w:cstheme="minorBidi"/>
        </w:rPr>
        <w:t>Пункт</w:t>
      </w:r>
      <w:proofErr w:type="gramEnd"/>
      <w:r w:rsidR="00B74E73">
        <w:rPr>
          <w:rFonts w:asciiTheme="minorBidi" w:hAnsiTheme="minorBidi" w:cstheme="minorBidi"/>
        </w:rPr>
        <w:t xml:space="preserve"> 2.6 Административного регламента изложить в следующей редакции: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B74E73">
        <w:rPr>
          <w:rFonts w:asciiTheme="minorBidi" w:hAnsiTheme="minorBidi" w:cstheme="minorBidi"/>
        </w:rPr>
        <w:t>2.6. Перечень документов, необходимых для предоставления муниципальной услуги.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 xml:space="preserve"> Для предоставления муниципальной услуги заявитель представляет  самостоятельно  следующие документы: 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- заявление  об оформлении договора по форме согласно приложению  № 1 к административному регламенту;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-</w:t>
      </w:r>
      <w:r>
        <w:rPr>
          <w:rFonts w:asciiTheme="minorBidi" w:hAnsiTheme="minorBidi" w:cstheme="minorBidi"/>
        </w:rPr>
        <w:t xml:space="preserve"> </w:t>
      </w:r>
      <w:r w:rsidRPr="00B74E73">
        <w:rPr>
          <w:rFonts w:asciiTheme="minorBidi" w:hAnsiTheme="minorBidi" w:cstheme="minorBidi"/>
        </w:rPr>
        <w:t xml:space="preserve">документы, удостоверяющие личность  заявителя, иных граждан занимаемых жилых помещений и членов </w:t>
      </w:r>
      <w:r w:rsidR="00A7687D">
        <w:rPr>
          <w:rFonts w:asciiTheme="minorBidi" w:hAnsiTheme="minorBidi" w:cstheme="minorBidi"/>
        </w:rPr>
        <w:t>их семьи;</w:t>
      </w:r>
    </w:p>
    <w:p w:rsidR="00B74E73" w:rsidRPr="00B74E73" w:rsidRDefault="00A7687D" w:rsidP="00A7687D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B74E73" w:rsidRPr="00B74E73">
        <w:rPr>
          <w:rFonts w:asciiTheme="minorBidi" w:hAnsiTheme="minorBidi" w:cstheme="minorBidi"/>
        </w:rPr>
        <w:t>- письменное согласие всех совместно проживающих совершеннолетних членов семьи, а также несовершеннолетних в возрасте от 14 до 18 лет на получение помещения в собственность либо их письменный отказ от участия в приватизации;</w:t>
      </w:r>
    </w:p>
    <w:p w:rsidR="00B74E73" w:rsidRPr="00B74E73" w:rsidRDefault="00307F7B" w:rsidP="00307F7B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 </w:t>
      </w:r>
      <w:r w:rsidR="00B74E73" w:rsidRPr="00B74E73">
        <w:rPr>
          <w:rFonts w:asciiTheme="minorBidi" w:hAnsiTheme="minorBidi" w:cstheme="minorBidi"/>
        </w:rPr>
        <w:t>- согласие на обработку персональных данных.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Заявитель вправе представить по собственной инициативе: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-  договор социального найма жилого помещения, право пользования которого принадлежит заявителю;</w:t>
      </w:r>
    </w:p>
    <w:p w:rsid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- справки бюро технической инвентаризации, подтверждающие отсутствие зарегистрированного права собственности на пр</w:t>
      </w:r>
      <w:r>
        <w:rPr>
          <w:rFonts w:asciiTheme="minorBidi" w:hAnsiTheme="minorBidi" w:cstheme="minorBidi"/>
        </w:rPr>
        <w:t>иватизированные жилые помещения.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 xml:space="preserve">Администрация </w:t>
      </w:r>
      <w:proofErr w:type="spellStart"/>
      <w:r w:rsidRPr="00B74E73">
        <w:rPr>
          <w:rFonts w:asciiTheme="minorBidi" w:hAnsiTheme="minorBidi" w:cstheme="minorBidi"/>
        </w:rPr>
        <w:t>Верхнекурмоярского</w:t>
      </w:r>
      <w:proofErr w:type="spellEnd"/>
      <w:r w:rsidRPr="00B74E73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B74E73">
        <w:rPr>
          <w:rFonts w:asciiTheme="minorBidi" w:hAnsiTheme="minorBidi" w:cstheme="minorBidi"/>
        </w:rPr>
        <w:t>Верхнекурмоярского</w:t>
      </w:r>
      <w:proofErr w:type="spellEnd"/>
      <w:r w:rsidRPr="00B74E73">
        <w:rPr>
          <w:rFonts w:asciiTheme="minorBidi" w:hAnsiTheme="minorBidi" w:cstheme="minorBidi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B74E73">
        <w:rPr>
          <w:rFonts w:asciiTheme="minorBidi" w:hAnsiTheme="minorBidi" w:cstheme="minorBidi"/>
        </w:rPr>
        <w:t>Верхнекурмоярского</w:t>
      </w:r>
      <w:proofErr w:type="spellEnd"/>
      <w:r w:rsidRPr="00B74E73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4E73" w:rsidRPr="00B74E73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4E73" w:rsidRPr="001D4AC5" w:rsidRDefault="00B74E73" w:rsidP="00B74E73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B74E73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B74E73">
        <w:rPr>
          <w:rFonts w:asciiTheme="minorBidi" w:hAnsiTheme="minorBidi" w:cstheme="minorBidi"/>
        </w:rPr>
        <w:t>Верхнекурмоярского</w:t>
      </w:r>
      <w:proofErr w:type="spellEnd"/>
      <w:r w:rsidRPr="00B74E73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</w:t>
      </w:r>
      <w:r w:rsidRPr="00B74E73">
        <w:rPr>
          <w:rFonts w:asciiTheme="minorBidi" w:hAnsiTheme="minorBidi" w:cstheme="minorBidi"/>
        </w:rPr>
        <w:lastRenderedPageBreak/>
        <w:t xml:space="preserve">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B74E73">
        <w:rPr>
          <w:rFonts w:asciiTheme="minorBidi" w:hAnsiTheme="minorBidi" w:cstheme="minorBidi"/>
        </w:rPr>
        <w:t>Верхнекурмоярского</w:t>
      </w:r>
      <w:proofErr w:type="spellEnd"/>
      <w:r w:rsidRPr="00B74E73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33D3B" w:rsidRPr="00F85884" w:rsidRDefault="00307F7B" w:rsidP="00307F7B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2</w:t>
      </w:r>
      <w:r w:rsidR="00133D3B" w:rsidRPr="00F85884">
        <w:rPr>
          <w:rFonts w:asciiTheme="minorBidi" w:hAnsiTheme="minorBidi" w:cstheme="minorBidi"/>
        </w:rPr>
        <w:t>. Настоящее постановление</w:t>
      </w:r>
      <w:r w:rsidR="008F42E6">
        <w:rPr>
          <w:rFonts w:asciiTheme="minorBidi" w:hAnsiTheme="minorBidi" w:cstheme="minorBidi"/>
        </w:rPr>
        <w:t xml:space="preserve"> вступает в законную силу после</w:t>
      </w:r>
      <w:bookmarkStart w:id="0" w:name="_GoBack"/>
      <w:bookmarkEnd w:id="0"/>
      <w:r w:rsidR="00133D3B" w:rsidRPr="00F85884">
        <w:rPr>
          <w:rFonts w:asciiTheme="minorBidi" w:hAnsiTheme="minorBidi" w:cstheme="minorBidi"/>
        </w:rPr>
        <w:t xml:space="preserve">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307F7B" w:rsidRDefault="00307F7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63530"/>
    <w:rsid w:val="001B1D73"/>
    <w:rsid w:val="001D4AC5"/>
    <w:rsid w:val="002176E6"/>
    <w:rsid w:val="0029367F"/>
    <w:rsid w:val="00307F7B"/>
    <w:rsid w:val="003331FF"/>
    <w:rsid w:val="003E4972"/>
    <w:rsid w:val="00403A57"/>
    <w:rsid w:val="00405D86"/>
    <w:rsid w:val="00420D59"/>
    <w:rsid w:val="004451E1"/>
    <w:rsid w:val="00455DEC"/>
    <w:rsid w:val="004659E6"/>
    <w:rsid w:val="00493F6A"/>
    <w:rsid w:val="004A1DE0"/>
    <w:rsid w:val="004B4DEE"/>
    <w:rsid w:val="004D70FB"/>
    <w:rsid w:val="004F211A"/>
    <w:rsid w:val="0054267C"/>
    <w:rsid w:val="00556F29"/>
    <w:rsid w:val="005C547B"/>
    <w:rsid w:val="005D7942"/>
    <w:rsid w:val="005E6E11"/>
    <w:rsid w:val="006234B2"/>
    <w:rsid w:val="006D42F8"/>
    <w:rsid w:val="00706076"/>
    <w:rsid w:val="007105C1"/>
    <w:rsid w:val="00790322"/>
    <w:rsid w:val="007B4038"/>
    <w:rsid w:val="008641BB"/>
    <w:rsid w:val="0089233F"/>
    <w:rsid w:val="008E0273"/>
    <w:rsid w:val="008E298D"/>
    <w:rsid w:val="008F42E6"/>
    <w:rsid w:val="00911457"/>
    <w:rsid w:val="00926D7E"/>
    <w:rsid w:val="00945D0F"/>
    <w:rsid w:val="00977527"/>
    <w:rsid w:val="009F2F69"/>
    <w:rsid w:val="009F7547"/>
    <w:rsid w:val="00A01D37"/>
    <w:rsid w:val="00A7687D"/>
    <w:rsid w:val="00A77225"/>
    <w:rsid w:val="00B00568"/>
    <w:rsid w:val="00B74E73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D1231"/>
    <w:rsid w:val="00DF1341"/>
    <w:rsid w:val="00DF7AEA"/>
    <w:rsid w:val="00E8369D"/>
    <w:rsid w:val="00E907F3"/>
    <w:rsid w:val="00E93D44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ABD91-4D79-4696-A724-63E7DBC4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A47C-865A-496A-BEEB-AE165C02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4</cp:revision>
  <cp:lastPrinted>2021-02-11T09:45:00Z</cp:lastPrinted>
  <dcterms:created xsi:type="dcterms:W3CDTF">2021-02-11T09:39:00Z</dcterms:created>
  <dcterms:modified xsi:type="dcterms:W3CDTF">2021-02-11T09:45:00Z</dcterms:modified>
</cp:coreProperties>
</file>