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2B" w:rsidRDefault="0008162B" w:rsidP="0008162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62B" w:rsidRDefault="0008162B" w:rsidP="0008162B">
      <w:pPr>
        <w:pStyle w:val="a3"/>
        <w:spacing w:after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АДМИНИСТРАЦИЯ </w:t>
      </w:r>
    </w:p>
    <w:p w:rsidR="0008162B" w:rsidRDefault="0008162B" w:rsidP="0008162B">
      <w:pPr>
        <w:pStyle w:val="a3"/>
        <w:spacing w:after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ВЕРХНЕКУРМОЯРСКОГО СЕЛЬСКОГО ПОСЕЛЕНИЯ </w:t>
      </w:r>
    </w:p>
    <w:p w:rsidR="0008162B" w:rsidRDefault="0008162B" w:rsidP="0008162B">
      <w:pPr>
        <w:pStyle w:val="a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КОТЕЛЬНИКОВСКОГО МУНИЦИПАЛЬНОГО РАЙОНА </w:t>
      </w:r>
    </w:p>
    <w:p w:rsidR="0008162B" w:rsidRDefault="0008162B" w:rsidP="0008162B">
      <w:pPr>
        <w:pStyle w:val="a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162B" w:rsidTr="0008162B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8162B" w:rsidRDefault="0008162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</w:t>
            </w:r>
          </w:p>
          <w:p w:rsidR="0008162B" w:rsidRDefault="0008162B">
            <w:pPr>
              <w:pStyle w:val="a3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от  </w:t>
            </w:r>
            <w:r w:rsidR="00CA24FA">
              <w:rPr>
                <w:rFonts w:ascii="Arial" w:hAnsi="Arial" w:cs="Arial"/>
              </w:rPr>
              <w:t>13</w:t>
            </w:r>
            <w:proofErr w:type="gramEnd"/>
            <w:r>
              <w:rPr>
                <w:rFonts w:ascii="Arial" w:hAnsi="Arial" w:cs="Arial"/>
              </w:rPr>
              <w:t xml:space="preserve">   апреля 2020         </w:t>
            </w:r>
            <w:r w:rsidR="00CA24FA">
              <w:rPr>
                <w:rFonts w:ascii="Arial" w:hAnsi="Arial" w:cs="Arial"/>
              </w:rPr>
              <w:t xml:space="preserve">                            №24</w:t>
            </w:r>
          </w:p>
        </w:tc>
      </w:tr>
    </w:tbl>
    <w:p w:rsidR="0008162B" w:rsidRDefault="0008162B" w:rsidP="0008162B">
      <w:pPr>
        <w:keepNext/>
        <w:keepLines/>
        <w:tabs>
          <w:tab w:val="left" w:pos="-360"/>
        </w:tabs>
        <w:jc w:val="center"/>
        <w:rPr>
          <w:rFonts w:ascii="Arial" w:hAnsi="Arial" w:cs="Arial"/>
          <w:lang w:val="en-US"/>
        </w:rPr>
      </w:pPr>
    </w:p>
    <w:p w:rsidR="0008162B" w:rsidRDefault="0008162B" w:rsidP="000816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района   Волгоградской области от   06.04.2017 №16 «Об утверждении административного регламента исполнения муниципальной функции по осуществлению муниципального жилищного контроля на территории 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</w:t>
      </w:r>
    </w:p>
    <w:p w:rsidR="00BA625E" w:rsidRDefault="00BA625E" w:rsidP="0008162B"/>
    <w:p w:rsidR="0008162B" w:rsidRDefault="0008162B" w:rsidP="0008162B"/>
    <w:p w:rsidR="0008162B" w:rsidRDefault="0008162B" w:rsidP="00C23B38">
      <w:pPr>
        <w:ind w:firstLine="567"/>
        <w:jc w:val="both"/>
        <w:rPr>
          <w:rFonts w:asciiTheme="minorBidi" w:hAnsiTheme="minorBidi" w:cstheme="minorBidi"/>
        </w:rPr>
      </w:pPr>
      <w:r w:rsidRPr="0008162B">
        <w:rPr>
          <w:rFonts w:asciiTheme="minorBidi" w:hAnsiTheme="minorBidi" w:cstheme="minorBidi"/>
        </w:rPr>
        <w:t xml:space="preserve">Рассмотрев протест прокуратуры </w:t>
      </w:r>
      <w:proofErr w:type="spellStart"/>
      <w:r w:rsidRPr="0008162B">
        <w:rPr>
          <w:rFonts w:asciiTheme="minorBidi" w:hAnsiTheme="minorBidi" w:cstheme="minorBidi"/>
        </w:rPr>
        <w:t>Котельниковского</w:t>
      </w:r>
      <w:proofErr w:type="spellEnd"/>
      <w:r w:rsidRPr="0008162B">
        <w:rPr>
          <w:rFonts w:asciiTheme="minorBidi" w:hAnsiTheme="minorBidi" w:cstheme="minorBidi"/>
        </w:rPr>
        <w:t xml:space="preserve"> района от 31.03.2020 №70-66-2020</w:t>
      </w:r>
      <w:r>
        <w:rPr>
          <w:rFonts w:asciiTheme="minorBidi" w:hAnsiTheme="minorBidi" w:cstheme="minorBidi"/>
        </w:rPr>
        <w:t xml:space="preserve">, администрация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постановила:</w:t>
      </w:r>
    </w:p>
    <w:p w:rsidR="0008162B" w:rsidRDefault="0008162B" w:rsidP="00C23B38">
      <w:pPr>
        <w:ind w:firstLine="567"/>
        <w:jc w:val="both"/>
        <w:rPr>
          <w:rFonts w:asciiTheme="minorBidi" w:hAnsiTheme="minorBidi" w:cstheme="minorBidi"/>
        </w:rPr>
      </w:pPr>
    </w:p>
    <w:p w:rsidR="0008162B" w:rsidRPr="00C23B38" w:rsidRDefault="0008162B" w:rsidP="00C23B38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3B38">
        <w:rPr>
          <w:rFonts w:asciiTheme="minorBidi" w:hAnsiTheme="minorBidi" w:cstheme="minorBidi"/>
        </w:rPr>
        <w:t xml:space="preserve">Внести в постановление администрации </w:t>
      </w:r>
      <w:proofErr w:type="spellStart"/>
      <w:r w:rsidRPr="00C23B38">
        <w:rPr>
          <w:rFonts w:asciiTheme="minorBidi" w:hAnsiTheme="minorBidi" w:cstheme="minorBidi"/>
        </w:rPr>
        <w:t>Верхнекурмоярского</w:t>
      </w:r>
      <w:proofErr w:type="spellEnd"/>
      <w:r w:rsidRPr="00C23B38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C23B38">
        <w:rPr>
          <w:rFonts w:asciiTheme="minorBidi" w:hAnsiTheme="minorBidi" w:cstheme="minorBidi"/>
        </w:rPr>
        <w:t>Котельниковского</w:t>
      </w:r>
      <w:proofErr w:type="spellEnd"/>
      <w:r w:rsidRPr="00C23B38">
        <w:rPr>
          <w:rFonts w:asciiTheme="minorBidi" w:hAnsiTheme="minorBidi" w:cstheme="minorBidi"/>
        </w:rPr>
        <w:t xml:space="preserve"> муниципального района Волгоградской области от 06.04.2017 №16 «</w:t>
      </w:r>
      <w:r w:rsidRPr="00C23B38">
        <w:rPr>
          <w:rFonts w:ascii="Arial" w:hAnsi="Arial" w:cs="Arial"/>
        </w:rPr>
        <w:t xml:space="preserve">«Об утверждении административного регламента исполнения муниципальной функции по осуществлению муниципального жилищного контроля на </w:t>
      </w:r>
      <w:proofErr w:type="gramStart"/>
      <w:r w:rsidRPr="00C23B38">
        <w:rPr>
          <w:rFonts w:ascii="Arial" w:hAnsi="Arial" w:cs="Arial"/>
        </w:rPr>
        <w:t xml:space="preserve">территории  </w:t>
      </w:r>
      <w:proofErr w:type="spellStart"/>
      <w:r w:rsidRPr="00C23B38">
        <w:rPr>
          <w:rFonts w:ascii="Arial" w:hAnsi="Arial" w:cs="Arial"/>
        </w:rPr>
        <w:t>Верхнекурмоярского</w:t>
      </w:r>
      <w:proofErr w:type="spellEnd"/>
      <w:proofErr w:type="gramEnd"/>
      <w:r w:rsidRPr="00C23B38">
        <w:rPr>
          <w:rFonts w:ascii="Arial" w:hAnsi="Arial" w:cs="Arial"/>
        </w:rPr>
        <w:t xml:space="preserve">  сельского поселения </w:t>
      </w:r>
      <w:proofErr w:type="spellStart"/>
      <w:r w:rsidRPr="00C23B38">
        <w:rPr>
          <w:rFonts w:ascii="Arial" w:hAnsi="Arial" w:cs="Arial"/>
        </w:rPr>
        <w:t>Котельниковского</w:t>
      </w:r>
      <w:proofErr w:type="spellEnd"/>
      <w:r w:rsidRPr="00C23B38">
        <w:rPr>
          <w:rFonts w:ascii="Arial" w:hAnsi="Arial" w:cs="Arial"/>
        </w:rPr>
        <w:t xml:space="preserve"> муниципального района Волгоградской области» </w:t>
      </w:r>
      <w:r w:rsidR="00C23B38" w:rsidRPr="00C23B38">
        <w:rPr>
          <w:rFonts w:ascii="Arial" w:hAnsi="Arial" w:cs="Arial"/>
        </w:rPr>
        <w:t xml:space="preserve">(далее – Административный регламент) </w:t>
      </w:r>
      <w:r w:rsidRPr="00C23B38">
        <w:rPr>
          <w:rFonts w:ascii="Arial" w:hAnsi="Arial" w:cs="Arial"/>
        </w:rPr>
        <w:t>следующие изменения:</w:t>
      </w:r>
    </w:p>
    <w:p w:rsidR="004D0FCA" w:rsidRDefault="004D0FCA" w:rsidP="00C23B38">
      <w:pPr>
        <w:ind w:firstLine="567"/>
        <w:jc w:val="both"/>
        <w:rPr>
          <w:rFonts w:ascii="Arial" w:hAnsi="Arial" w:cs="Arial"/>
        </w:rPr>
      </w:pPr>
    </w:p>
    <w:p w:rsidR="0008162B" w:rsidRDefault="00C23B38" w:rsidP="00C23B3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081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Абзац одиннадцатый </w:t>
      </w:r>
      <w:r w:rsidR="0008162B">
        <w:rPr>
          <w:rFonts w:ascii="Arial" w:hAnsi="Arial" w:cs="Arial"/>
        </w:rPr>
        <w:t>пункт</w:t>
      </w:r>
      <w:r>
        <w:rPr>
          <w:rFonts w:ascii="Arial" w:hAnsi="Arial" w:cs="Arial"/>
        </w:rPr>
        <w:t>а</w:t>
      </w:r>
      <w:r w:rsidR="0008162B">
        <w:rPr>
          <w:rFonts w:ascii="Arial" w:hAnsi="Arial" w:cs="Arial"/>
        </w:rPr>
        <w:t xml:space="preserve"> 3.1.1</w:t>
      </w:r>
      <w:r>
        <w:rPr>
          <w:rFonts w:ascii="Arial" w:hAnsi="Arial" w:cs="Arial"/>
        </w:rPr>
        <w:t xml:space="preserve"> Административного регламента</w:t>
      </w:r>
      <w:r w:rsidR="00081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редакции:</w:t>
      </w:r>
    </w:p>
    <w:p w:rsidR="00C23B38" w:rsidRDefault="00C23B38" w:rsidP="00C23B3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«1) </w:t>
      </w:r>
      <w:r w:rsidRPr="00C23B38">
        <w:rPr>
          <w:rFonts w:ascii="Arial" w:hAnsi="Arial" w:cs="Arial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rFonts w:ascii="Arial" w:hAnsi="Arial" w:cs="Arial"/>
        </w:rPr>
        <w:t>».</w:t>
      </w:r>
    </w:p>
    <w:p w:rsidR="0008162B" w:rsidRDefault="00C23B38" w:rsidP="00C23B38">
      <w:pPr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</w:t>
      </w:r>
      <w:r w:rsidR="004D0FCA" w:rsidRPr="004D0FCA">
        <w:rPr>
          <w:rFonts w:asciiTheme="minorBidi" w:hAnsiTheme="minorBidi" w:cstheme="minorBidi"/>
        </w:rPr>
        <w:t xml:space="preserve">. Постановление </w:t>
      </w:r>
      <w:r w:rsidR="004D0FCA">
        <w:rPr>
          <w:rFonts w:asciiTheme="minorBidi" w:hAnsiTheme="minorBidi" w:cstheme="minorBidi"/>
        </w:rPr>
        <w:t>вступает в силу со дня его подписания и подлежит официальному обнародованию.</w:t>
      </w:r>
    </w:p>
    <w:p w:rsidR="004D0FCA" w:rsidRDefault="004D0FCA" w:rsidP="0008162B">
      <w:pPr>
        <w:jc w:val="both"/>
        <w:rPr>
          <w:rFonts w:asciiTheme="minorBidi" w:hAnsiTheme="minorBidi" w:cstheme="minorBidi"/>
        </w:rPr>
      </w:pPr>
    </w:p>
    <w:p w:rsidR="00CA24FA" w:rsidRDefault="00CA24FA" w:rsidP="0008162B">
      <w:pPr>
        <w:jc w:val="both"/>
        <w:rPr>
          <w:rFonts w:asciiTheme="minorBidi" w:hAnsiTheme="minorBidi" w:cstheme="minorBidi"/>
        </w:rPr>
      </w:pPr>
    </w:p>
    <w:p w:rsidR="00CA24FA" w:rsidRDefault="00CA24FA" w:rsidP="0008162B">
      <w:pPr>
        <w:jc w:val="both"/>
        <w:rPr>
          <w:rFonts w:asciiTheme="minorBidi" w:hAnsiTheme="minorBidi" w:cstheme="minorBidi"/>
        </w:rPr>
      </w:pPr>
    </w:p>
    <w:p w:rsidR="00CA24FA" w:rsidRDefault="00CA24FA" w:rsidP="0008162B">
      <w:pPr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4D0FCA" w:rsidRDefault="004D0FCA" w:rsidP="0008162B">
      <w:pPr>
        <w:jc w:val="both"/>
        <w:rPr>
          <w:rFonts w:asciiTheme="minorBidi" w:hAnsiTheme="minorBidi" w:cstheme="minorBidi"/>
        </w:rPr>
      </w:pPr>
    </w:p>
    <w:p w:rsidR="004D0FCA" w:rsidRDefault="004D0FCA" w:rsidP="0008162B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4D0FCA" w:rsidRPr="004D0FCA" w:rsidRDefault="004D0FCA" w:rsidP="0008162B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сельского  поселения                                                               А.С.Мельников</w:t>
      </w:r>
    </w:p>
    <w:p w:rsidR="0008162B" w:rsidRPr="0008162B" w:rsidRDefault="0008162B" w:rsidP="0008162B">
      <w:pPr>
        <w:jc w:val="both"/>
        <w:rPr>
          <w:rFonts w:asciiTheme="minorBidi" w:hAnsiTheme="minorBidi" w:cstheme="minorBidi"/>
        </w:rPr>
      </w:pPr>
    </w:p>
    <w:sectPr w:rsidR="0008162B" w:rsidRPr="0008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B0262"/>
    <w:multiLevelType w:val="hybridMultilevel"/>
    <w:tmpl w:val="B84CD986"/>
    <w:lvl w:ilvl="0" w:tplc="AEE07CAE">
      <w:start w:val="1"/>
      <w:numFmt w:val="decimal"/>
      <w:lvlText w:val="%1."/>
      <w:lvlJc w:val="left"/>
      <w:pPr>
        <w:ind w:left="927" w:hanging="360"/>
      </w:pPr>
      <w:rPr>
        <w:rFonts w:asciiTheme="minorBidi" w:hAnsiTheme="minorBid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2B"/>
    <w:rsid w:val="0008162B"/>
    <w:rsid w:val="004D0FCA"/>
    <w:rsid w:val="00BA625E"/>
    <w:rsid w:val="00C23B38"/>
    <w:rsid w:val="00CA24FA"/>
    <w:rsid w:val="00E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66C8B-317E-4D42-8951-53B823E2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162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816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816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3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B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2020-04-13T09:26:00Z</dcterms:created>
  <dcterms:modified xsi:type="dcterms:W3CDTF">2020-04-13T09:26:00Z</dcterms:modified>
</cp:coreProperties>
</file>