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81" w:rsidRPr="00641CC8" w:rsidRDefault="00E45B81" w:rsidP="00703591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                                     </w:t>
      </w:r>
      <w:r w:rsidRPr="008E04B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9.5pt;visibility:visible">
            <v:imagedata r:id="rId5" o:title=""/>
          </v:shape>
        </w:pict>
      </w:r>
    </w:p>
    <w:p w:rsidR="00E45B81" w:rsidRPr="00641CC8" w:rsidRDefault="00E45B81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Российская Федерация</w:t>
      </w:r>
    </w:p>
    <w:p w:rsidR="00E45B81" w:rsidRPr="00641CC8" w:rsidRDefault="00E45B81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Волгоградская область</w:t>
      </w:r>
    </w:p>
    <w:p w:rsidR="00E45B81" w:rsidRPr="00641CC8" w:rsidRDefault="00E45B81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Котельниковский муниципальный район</w:t>
      </w:r>
    </w:p>
    <w:p w:rsidR="00E45B81" w:rsidRPr="00641CC8" w:rsidRDefault="00E45B81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Совет народных депутатов Верхнекурмоярского сельского поселения</w:t>
      </w:r>
    </w:p>
    <w:p w:rsidR="00E45B81" w:rsidRPr="00641CC8" w:rsidRDefault="00E45B81" w:rsidP="00905CAA">
      <w:pPr>
        <w:ind w:left="750"/>
        <w:jc w:val="center"/>
        <w:rPr>
          <w:rFonts w:ascii="Arial" w:hAnsi="Arial" w:cs="Arial"/>
          <w:b/>
        </w:rPr>
      </w:pPr>
    </w:p>
    <w:p w:rsidR="00E45B81" w:rsidRPr="00641CC8" w:rsidRDefault="00E45B81" w:rsidP="00905CAA">
      <w:pPr>
        <w:jc w:val="center"/>
        <w:rPr>
          <w:rFonts w:ascii="Arial" w:hAnsi="Arial" w:cs="Arial"/>
        </w:rPr>
      </w:pPr>
    </w:p>
    <w:p w:rsidR="00E45B81" w:rsidRPr="00641CC8" w:rsidRDefault="00E45B81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 xml:space="preserve">        РЕШЕНИЕ </w:t>
      </w:r>
    </w:p>
    <w:p w:rsidR="00E45B81" w:rsidRPr="00641CC8" w:rsidRDefault="00E45B81" w:rsidP="00703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от 16 февраля 2023г.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  <w:t>№ 46/112</w:t>
      </w:r>
    </w:p>
    <w:p w:rsidR="00E45B81" w:rsidRPr="00641CC8" w:rsidRDefault="00E45B81" w:rsidP="00905CAA">
      <w:pPr>
        <w:jc w:val="center"/>
        <w:rPr>
          <w:rFonts w:ascii="Arial" w:hAnsi="Arial" w:cs="Arial"/>
        </w:rPr>
      </w:pPr>
    </w:p>
    <w:p w:rsidR="00E45B81" w:rsidRPr="00641CC8" w:rsidRDefault="00E45B81" w:rsidP="00905CAA">
      <w:pPr>
        <w:jc w:val="center"/>
        <w:rPr>
          <w:rFonts w:ascii="Arial" w:hAnsi="Arial" w:cs="Arial"/>
          <w:b/>
        </w:rPr>
      </w:pPr>
      <w:r w:rsidRPr="00641CC8">
        <w:rPr>
          <w:rFonts w:ascii="Arial" w:hAnsi="Arial" w:cs="Arial"/>
          <w:b/>
        </w:rPr>
        <w:t>О внесении изменений в решение Совета народных депутатов Верхнекурмоярского сельского поселения от 20.06.2018г. №67/137 «Об утверждении  «Положения об оплате труда выборных должностных  лиц органов местного самоуправления, осуществляющих свои полномочия на постоянной основе и муниципальных служащих   администрации Верхнекурмоярского сельского поселения»»</w:t>
      </w:r>
    </w:p>
    <w:p w:rsidR="00E45B81" w:rsidRPr="00641CC8" w:rsidRDefault="00E45B81" w:rsidP="00905CA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45B81" w:rsidRPr="00641CC8" w:rsidRDefault="00E45B81" w:rsidP="00905C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1CC8">
        <w:rPr>
          <w:rFonts w:ascii="Arial" w:hAnsi="Arial" w:cs="Arial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41CC8">
          <w:rPr>
            <w:rFonts w:ascii="Arial" w:hAnsi="Arial" w:cs="Arial"/>
          </w:rPr>
          <w:t>2003 г</w:t>
        </w:r>
      </w:smartTag>
      <w:r w:rsidRPr="00641CC8">
        <w:rPr>
          <w:rFonts w:ascii="Arial" w:hAnsi="Arial" w:cs="Arial"/>
        </w:rPr>
        <w:t>. N 131-ФЗ "Об общих принципах организации местного самоуправления в Российской Федерации", Законом Волгоградской области от 11февраля 2008г. №1626-ОД «О некоторых вопросах муниципальной с</w:t>
      </w:r>
      <w:r>
        <w:rPr>
          <w:rFonts w:ascii="Arial" w:hAnsi="Arial" w:cs="Arial"/>
        </w:rPr>
        <w:t>лужбы в Волгоградской области»</w:t>
      </w:r>
      <w:r w:rsidRPr="00641CC8">
        <w:rPr>
          <w:rFonts w:ascii="Arial" w:hAnsi="Arial" w:cs="Arial"/>
        </w:rPr>
        <w:t>, Уставом Верхнекурмоярского сельского поселения,</w:t>
      </w:r>
      <w:r>
        <w:rPr>
          <w:rFonts w:ascii="Arial" w:hAnsi="Arial" w:cs="Arial"/>
        </w:rPr>
        <w:t xml:space="preserve"> постановлением Администрации Волгоградской области № 820-п от 22.12.2022г.«Об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r w:rsidRPr="00641CC8">
        <w:rPr>
          <w:rFonts w:ascii="Arial" w:hAnsi="Arial" w:cs="Arial"/>
        </w:rPr>
        <w:t xml:space="preserve"> Совет народных депутатов Верхнекурмоярского сельского поселения</w:t>
      </w:r>
    </w:p>
    <w:p w:rsidR="00E45B81" w:rsidRPr="002431A1" w:rsidRDefault="00E45B81" w:rsidP="00905CAA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2431A1">
        <w:rPr>
          <w:b/>
          <w:sz w:val="24"/>
          <w:szCs w:val="24"/>
        </w:rPr>
        <w:t>РЕШИЛ:</w:t>
      </w:r>
    </w:p>
    <w:p w:rsidR="00E45B81" w:rsidRPr="00641CC8" w:rsidRDefault="00E45B81" w:rsidP="00905CA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41CC8">
        <w:rPr>
          <w:sz w:val="24"/>
          <w:szCs w:val="24"/>
        </w:rPr>
        <w:t>1. Внести в решение Совет</w:t>
      </w:r>
      <w:r>
        <w:rPr>
          <w:sz w:val="24"/>
          <w:szCs w:val="24"/>
        </w:rPr>
        <w:t>а</w:t>
      </w:r>
      <w:r w:rsidRPr="00641CC8">
        <w:rPr>
          <w:sz w:val="24"/>
          <w:szCs w:val="24"/>
        </w:rPr>
        <w:t xml:space="preserve"> народных депутатов Верхнекурмоярского  сельского поселения Котельниковского муниципального района Волгоградской области от 20.06.2018 №67/137 «Об утверждении «Положения об оплате труда выборных должностных  лиц органов местного самоуправления, осуществляющих свои полномочия на постоянной основе и муниципальных служащих   администрации Верхнекурмоярского сельского поселения» следующие изменения: </w:t>
      </w:r>
    </w:p>
    <w:p w:rsidR="00E45B81" w:rsidRDefault="00E45B81" w:rsidP="000E63EA">
      <w:pPr>
        <w:pStyle w:val="ConsPlusNormal"/>
        <w:widowControl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1.1 Пункт 1,статьи 1, главы 1 изложить в новой редакции:</w:t>
      </w:r>
    </w:p>
    <w:p w:rsidR="00E45B81" w:rsidRPr="00641CC8" w:rsidRDefault="00E45B81" w:rsidP="000E63EA">
      <w:pPr>
        <w:pStyle w:val="ConsPlusNormal"/>
        <w:widowControl/>
        <w:ind w:left="420" w:firstLine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«1. Лицам, замещающим муниципальные должности, устанавливается ежемесячный должностной оклад в размере 12504,00 рублей.</w:t>
      </w:r>
    </w:p>
    <w:p w:rsidR="00E45B81" w:rsidRPr="00641CC8" w:rsidRDefault="00E45B81" w:rsidP="00A966FC">
      <w:pPr>
        <w:pStyle w:val="ConsPlusNormal"/>
        <w:widowControl/>
        <w:numPr>
          <w:ilvl w:val="1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Пункт 2.1, статьи 2, главы 1 изложить в новой редакции:</w:t>
      </w:r>
    </w:p>
    <w:p w:rsidR="00E45B81" w:rsidRPr="00641CC8" w:rsidRDefault="00E45B81" w:rsidP="008F6A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41CC8">
        <w:rPr>
          <w:rFonts w:ascii="Arial" w:hAnsi="Arial" w:cs="Arial"/>
        </w:rPr>
        <w:t>«2.1 Должностные оклады по группам должностей муниципальной службы устанавливаются в следующих размерах:</w:t>
      </w:r>
    </w:p>
    <w:tbl>
      <w:tblPr>
        <w:tblpPr w:leftFromText="180" w:rightFromText="180" w:vertAnchor="text" w:horzAnchor="margin" w:tblpY="165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82"/>
        <w:gridCol w:w="4223"/>
      </w:tblGrid>
      <w:tr w:rsidR="00E45B81" w:rsidRPr="00641CC8" w:rsidTr="008F6A8B">
        <w:trPr>
          <w:trHeight w:val="331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1" w:rsidRPr="00641CC8" w:rsidRDefault="00E45B81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 xml:space="preserve">Группы должностей муниципальной службы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81" w:rsidRPr="00641CC8" w:rsidRDefault="00E45B81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>Размер должностных окладов (рублей)</w:t>
            </w:r>
          </w:p>
        </w:tc>
      </w:tr>
      <w:tr w:rsidR="00E45B81" w:rsidRPr="00641CC8" w:rsidTr="008F6A8B">
        <w:trPr>
          <w:trHeight w:val="197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1" w:rsidRPr="00641CC8" w:rsidRDefault="00E45B81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 xml:space="preserve">Старшая группа должностей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81" w:rsidRPr="00641CC8" w:rsidRDefault="00E45B81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7452</w:t>
            </w:r>
          </w:p>
        </w:tc>
      </w:tr>
      <w:tr w:rsidR="00E45B81" w:rsidRPr="00641CC8" w:rsidTr="008F6A8B">
        <w:trPr>
          <w:trHeight w:val="208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81" w:rsidRPr="00641CC8" w:rsidRDefault="00E45B81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>Младшая  группа должностей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B81" w:rsidRPr="00641CC8" w:rsidRDefault="00E45B81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5649</w:t>
            </w:r>
          </w:p>
        </w:tc>
      </w:tr>
    </w:tbl>
    <w:p w:rsidR="00E45B81" w:rsidRDefault="00E45B81" w:rsidP="008F6A8B">
      <w:pPr>
        <w:jc w:val="both"/>
        <w:rPr>
          <w:rFonts w:ascii="Arial" w:hAnsi="Arial" w:cs="Arial"/>
        </w:rPr>
      </w:pPr>
    </w:p>
    <w:p w:rsidR="00E45B81" w:rsidRPr="00641CC8" w:rsidRDefault="00E45B81" w:rsidP="008F6A8B">
      <w:pPr>
        <w:jc w:val="both"/>
        <w:rPr>
          <w:rFonts w:ascii="Arial" w:hAnsi="Arial" w:cs="Arial"/>
          <w:color w:val="000000"/>
          <w:spacing w:val="7"/>
        </w:rPr>
      </w:pPr>
      <w:r w:rsidRPr="00641CC8">
        <w:rPr>
          <w:rFonts w:ascii="Arial" w:hAnsi="Arial" w:cs="Arial"/>
        </w:rPr>
        <w:t>2.</w:t>
      </w:r>
      <w:r w:rsidRPr="00641CC8">
        <w:rPr>
          <w:rFonts w:ascii="Arial" w:hAnsi="Arial" w:cs="Arial"/>
          <w:color w:val="000000"/>
          <w:spacing w:val="7"/>
        </w:rPr>
        <w:t xml:space="preserve"> Настоящее решение вступает в силу со дня </w:t>
      </w:r>
      <w:r>
        <w:rPr>
          <w:rFonts w:ascii="Arial" w:hAnsi="Arial" w:cs="Arial"/>
          <w:color w:val="000000"/>
          <w:spacing w:val="7"/>
        </w:rPr>
        <w:t>подписания и распространяет свои действия на правоотношения, возникшие с 01.01.2023г.</w:t>
      </w:r>
    </w:p>
    <w:p w:rsidR="00E45B81" w:rsidRPr="00641CC8" w:rsidRDefault="00E45B81" w:rsidP="008F6A8B">
      <w:pPr>
        <w:jc w:val="both"/>
        <w:rPr>
          <w:rFonts w:ascii="Arial" w:hAnsi="Arial" w:cs="Arial"/>
          <w:color w:val="000000"/>
          <w:spacing w:val="7"/>
        </w:rPr>
      </w:pPr>
    </w:p>
    <w:p w:rsidR="00E45B81" w:rsidRPr="00641CC8" w:rsidRDefault="00E45B81" w:rsidP="008F6A8B">
      <w:pPr>
        <w:jc w:val="both"/>
        <w:rPr>
          <w:rFonts w:ascii="Arial" w:hAnsi="Arial" w:cs="Arial"/>
          <w:color w:val="000000"/>
          <w:spacing w:val="7"/>
        </w:rPr>
      </w:pPr>
      <w:r w:rsidRPr="00641CC8">
        <w:rPr>
          <w:rFonts w:ascii="Arial" w:hAnsi="Arial" w:cs="Arial"/>
          <w:color w:val="000000"/>
          <w:spacing w:val="7"/>
        </w:rPr>
        <w:t>Глава Верхнекурмоярского</w:t>
      </w:r>
    </w:p>
    <w:p w:rsidR="00E45B81" w:rsidRPr="002431A1" w:rsidRDefault="00E45B81" w:rsidP="002431A1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с</w:t>
      </w:r>
      <w:r w:rsidRPr="00641CC8">
        <w:rPr>
          <w:rFonts w:ascii="Arial" w:hAnsi="Arial" w:cs="Arial"/>
          <w:color w:val="000000"/>
          <w:spacing w:val="7"/>
        </w:rPr>
        <w:t>ельского поселения                                             А.С.Мельников</w:t>
      </w:r>
    </w:p>
    <w:sectPr w:rsidR="00E45B81" w:rsidRPr="002431A1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BF3"/>
    <w:multiLevelType w:val="multilevel"/>
    <w:tmpl w:val="E64C70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">
    <w:nsid w:val="2DF70B71"/>
    <w:multiLevelType w:val="hybridMultilevel"/>
    <w:tmpl w:val="372E61D6"/>
    <w:lvl w:ilvl="0" w:tplc="28BC33BC">
      <w:start w:val="1"/>
      <w:numFmt w:val="decimal"/>
      <w:lvlText w:val="%1)"/>
      <w:lvlJc w:val="left"/>
      <w:pPr>
        <w:ind w:left="7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7312F0C"/>
    <w:multiLevelType w:val="hybridMultilevel"/>
    <w:tmpl w:val="2124E38E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AA"/>
    <w:rsid w:val="000636C6"/>
    <w:rsid w:val="000662A4"/>
    <w:rsid w:val="000A0B02"/>
    <w:rsid w:val="000A216E"/>
    <w:rsid w:val="000D38E4"/>
    <w:rsid w:val="000E21DD"/>
    <w:rsid w:val="000E5122"/>
    <w:rsid w:val="000E63EA"/>
    <w:rsid w:val="00105625"/>
    <w:rsid w:val="001641AD"/>
    <w:rsid w:val="00181CDD"/>
    <w:rsid w:val="001E589B"/>
    <w:rsid w:val="002338B0"/>
    <w:rsid w:val="002431A1"/>
    <w:rsid w:val="002710B1"/>
    <w:rsid w:val="002A02C5"/>
    <w:rsid w:val="0031757C"/>
    <w:rsid w:val="00376E21"/>
    <w:rsid w:val="003D0063"/>
    <w:rsid w:val="004138C8"/>
    <w:rsid w:val="0043433A"/>
    <w:rsid w:val="00522D01"/>
    <w:rsid w:val="00570E10"/>
    <w:rsid w:val="0059472C"/>
    <w:rsid w:val="005E6654"/>
    <w:rsid w:val="005F29AB"/>
    <w:rsid w:val="005F70FA"/>
    <w:rsid w:val="00600B43"/>
    <w:rsid w:val="00641CC8"/>
    <w:rsid w:val="00652F74"/>
    <w:rsid w:val="00703591"/>
    <w:rsid w:val="00704B90"/>
    <w:rsid w:val="00745D8A"/>
    <w:rsid w:val="00790B09"/>
    <w:rsid w:val="008A3595"/>
    <w:rsid w:val="008E04B5"/>
    <w:rsid w:val="008E1C42"/>
    <w:rsid w:val="008F6A8B"/>
    <w:rsid w:val="00905CAA"/>
    <w:rsid w:val="009B306D"/>
    <w:rsid w:val="009C2248"/>
    <w:rsid w:val="009D126F"/>
    <w:rsid w:val="00A24ED6"/>
    <w:rsid w:val="00A34C24"/>
    <w:rsid w:val="00A966FC"/>
    <w:rsid w:val="00AA74DD"/>
    <w:rsid w:val="00AD055D"/>
    <w:rsid w:val="00C506D1"/>
    <w:rsid w:val="00C64D7E"/>
    <w:rsid w:val="00D53B1D"/>
    <w:rsid w:val="00D64EB9"/>
    <w:rsid w:val="00DA1DD7"/>
    <w:rsid w:val="00DB1518"/>
    <w:rsid w:val="00DB39E6"/>
    <w:rsid w:val="00DD1C06"/>
    <w:rsid w:val="00DD4F42"/>
    <w:rsid w:val="00E45B81"/>
    <w:rsid w:val="00E725FC"/>
    <w:rsid w:val="00E837F7"/>
    <w:rsid w:val="00E950AB"/>
    <w:rsid w:val="00E95CB0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5C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05C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5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C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357</Words>
  <Characters>2037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Дмитриевна</cp:lastModifiedBy>
  <cp:revision>12</cp:revision>
  <cp:lastPrinted>2023-02-08T14:02:00Z</cp:lastPrinted>
  <dcterms:created xsi:type="dcterms:W3CDTF">2020-11-20T05:58:00Z</dcterms:created>
  <dcterms:modified xsi:type="dcterms:W3CDTF">2023-02-14T13:58:00Z</dcterms:modified>
</cp:coreProperties>
</file>