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C9" w:rsidRPr="008961C9" w:rsidRDefault="008961C9" w:rsidP="008961C9">
      <w:pPr>
        <w:jc w:val="center"/>
        <w:rPr>
          <w:rFonts w:ascii="Arial" w:hAnsi="Arial" w:cs="Arial"/>
        </w:rPr>
      </w:pPr>
      <w:r w:rsidRPr="008961C9">
        <w:rPr>
          <w:rFonts w:ascii="Arial" w:hAnsi="Arial" w:cs="Arial"/>
          <w:noProof/>
        </w:rPr>
        <w:drawing>
          <wp:inline distT="0" distB="0" distL="0" distR="0">
            <wp:extent cx="46990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C9" w:rsidRPr="008961C9" w:rsidRDefault="008961C9" w:rsidP="008961C9">
      <w:pPr>
        <w:jc w:val="center"/>
        <w:rPr>
          <w:rFonts w:ascii="Arial" w:hAnsi="Arial" w:cs="Arial"/>
          <w:b/>
          <w:bCs/>
        </w:rPr>
      </w:pPr>
      <w:r w:rsidRPr="008961C9">
        <w:rPr>
          <w:rFonts w:ascii="Arial" w:hAnsi="Arial" w:cs="Arial"/>
          <w:b/>
          <w:bCs/>
        </w:rPr>
        <w:t>Российская Федерация</w:t>
      </w:r>
    </w:p>
    <w:p w:rsidR="008961C9" w:rsidRPr="008961C9" w:rsidRDefault="008961C9" w:rsidP="008961C9">
      <w:pPr>
        <w:jc w:val="center"/>
        <w:rPr>
          <w:rFonts w:ascii="Arial" w:hAnsi="Arial" w:cs="Arial"/>
          <w:b/>
          <w:bCs/>
        </w:rPr>
      </w:pPr>
      <w:r w:rsidRPr="008961C9">
        <w:rPr>
          <w:rFonts w:ascii="Arial" w:hAnsi="Arial" w:cs="Arial"/>
          <w:b/>
          <w:bCs/>
        </w:rPr>
        <w:t>Волгоградская область</w:t>
      </w:r>
    </w:p>
    <w:p w:rsidR="008961C9" w:rsidRPr="008961C9" w:rsidRDefault="008961C9" w:rsidP="008961C9">
      <w:pPr>
        <w:jc w:val="center"/>
        <w:rPr>
          <w:rFonts w:ascii="Arial" w:hAnsi="Arial" w:cs="Arial"/>
          <w:b/>
          <w:bCs/>
        </w:rPr>
      </w:pPr>
      <w:proofErr w:type="spellStart"/>
      <w:r w:rsidRPr="008961C9">
        <w:rPr>
          <w:rFonts w:ascii="Arial" w:hAnsi="Arial" w:cs="Arial"/>
          <w:b/>
          <w:bCs/>
        </w:rPr>
        <w:t>Котельниковский</w:t>
      </w:r>
      <w:proofErr w:type="spellEnd"/>
      <w:r w:rsidRPr="008961C9">
        <w:rPr>
          <w:rFonts w:ascii="Arial" w:hAnsi="Arial" w:cs="Arial"/>
          <w:b/>
          <w:bCs/>
        </w:rPr>
        <w:t xml:space="preserve"> муниципальный район</w:t>
      </w:r>
    </w:p>
    <w:p w:rsidR="008961C9" w:rsidRPr="008961C9" w:rsidRDefault="008961C9" w:rsidP="008961C9">
      <w:pPr>
        <w:jc w:val="center"/>
        <w:rPr>
          <w:rFonts w:ascii="Arial" w:hAnsi="Arial" w:cs="Arial"/>
          <w:b/>
          <w:bCs/>
        </w:rPr>
      </w:pPr>
      <w:r w:rsidRPr="008961C9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8961C9">
        <w:rPr>
          <w:rFonts w:ascii="Arial" w:hAnsi="Arial" w:cs="Arial"/>
          <w:b/>
          <w:bCs/>
        </w:rPr>
        <w:t>Верхнекурмоярского</w:t>
      </w:r>
      <w:proofErr w:type="spellEnd"/>
      <w:r w:rsidRPr="008961C9">
        <w:rPr>
          <w:rFonts w:ascii="Arial" w:hAnsi="Arial" w:cs="Arial"/>
          <w:b/>
          <w:bCs/>
        </w:rPr>
        <w:t xml:space="preserve"> сельского поселения</w:t>
      </w:r>
    </w:p>
    <w:p w:rsidR="008961C9" w:rsidRPr="008961C9" w:rsidRDefault="008961C9" w:rsidP="008961C9">
      <w:pPr>
        <w:rPr>
          <w:rFonts w:ascii="Arial" w:hAnsi="Arial" w:cs="Arial"/>
        </w:rPr>
      </w:pPr>
    </w:p>
    <w:p w:rsidR="008961C9" w:rsidRPr="008961C9" w:rsidRDefault="008961C9" w:rsidP="008961C9">
      <w:pPr>
        <w:rPr>
          <w:rFonts w:ascii="Arial" w:hAnsi="Arial" w:cs="Arial"/>
        </w:rPr>
      </w:pPr>
    </w:p>
    <w:p w:rsidR="008961C9" w:rsidRPr="008961C9" w:rsidRDefault="008961C9" w:rsidP="008961C9">
      <w:pPr>
        <w:jc w:val="center"/>
        <w:rPr>
          <w:rFonts w:ascii="Arial" w:hAnsi="Arial" w:cs="Arial"/>
          <w:b/>
          <w:u w:val="single"/>
        </w:rPr>
      </w:pPr>
      <w:r w:rsidRPr="008961C9">
        <w:rPr>
          <w:rFonts w:ascii="Arial" w:hAnsi="Arial" w:cs="Arial"/>
          <w:b/>
        </w:rPr>
        <w:t>РЕШЕНИЕ</w:t>
      </w:r>
    </w:p>
    <w:p w:rsidR="008961C9" w:rsidRPr="008961C9" w:rsidRDefault="008961C9" w:rsidP="008961C9">
      <w:pPr>
        <w:rPr>
          <w:rFonts w:ascii="Arial" w:hAnsi="Arial" w:cs="Arial"/>
        </w:rPr>
      </w:pPr>
    </w:p>
    <w:p w:rsidR="008961C9" w:rsidRPr="008961C9" w:rsidRDefault="008961C9" w:rsidP="008961C9">
      <w:pPr>
        <w:rPr>
          <w:rFonts w:ascii="Arial" w:hAnsi="Arial" w:cs="Arial"/>
          <w:b/>
          <w:color w:val="000000"/>
          <w:spacing w:val="7"/>
        </w:rPr>
      </w:pPr>
      <w:r w:rsidRPr="008961C9">
        <w:rPr>
          <w:rFonts w:ascii="Arial" w:hAnsi="Arial" w:cs="Arial"/>
          <w:b/>
        </w:rPr>
        <w:t>от «</w:t>
      </w:r>
      <w:proofErr w:type="gramStart"/>
      <w:r w:rsidRPr="008961C9">
        <w:rPr>
          <w:rFonts w:ascii="Arial" w:hAnsi="Arial" w:cs="Arial"/>
          <w:b/>
        </w:rPr>
        <w:t>23»марта</w:t>
      </w:r>
      <w:proofErr w:type="gramEnd"/>
      <w:r w:rsidRPr="008961C9">
        <w:rPr>
          <w:rFonts w:ascii="Arial" w:hAnsi="Arial" w:cs="Arial"/>
          <w:b/>
        </w:rPr>
        <w:t xml:space="preserve"> </w:t>
      </w:r>
      <w:r w:rsidRPr="008961C9">
        <w:rPr>
          <w:rFonts w:ascii="Arial" w:hAnsi="Arial" w:cs="Arial"/>
          <w:b/>
          <w:color w:val="000000"/>
        </w:rPr>
        <w:t xml:space="preserve"> </w:t>
      </w:r>
      <w:r w:rsidRPr="008961C9">
        <w:rPr>
          <w:rFonts w:ascii="Arial" w:hAnsi="Arial" w:cs="Arial"/>
          <w:b/>
          <w:color w:val="000000"/>
          <w:spacing w:val="7"/>
        </w:rPr>
        <w:t xml:space="preserve">2023 г.                                                     </w:t>
      </w:r>
      <w:r w:rsidRPr="008961C9">
        <w:rPr>
          <w:rFonts w:ascii="Arial" w:hAnsi="Arial" w:cs="Arial"/>
          <w:b/>
        </w:rPr>
        <w:t>№</w:t>
      </w:r>
      <w:r w:rsidRPr="008961C9">
        <w:rPr>
          <w:rFonts w:ascii="Arial" w:hAnsi="Arial" w:cs="Arial"/>
          <w:b/>
          <w:color w:val="000000"/>
          <w:spacing w:val="7"/>
        </w:rPr>
        <w:t xml:space="preserve"> 47/116</w:t>
      </w:r>
    </w:p>
    <w:p w:rsidR="005A6903" w:rsidRPr="008961C9" w:rsidRDefault="005A6903" w:rsidP="005A6903">
      <w:pPr>
        <w:rPr>
          <w:rFonts w:ascii="Arial" w:hAnsi="Arial" w:cs="Arial"/>
        </w:rPr>
      </w:pPr>
    </w:p>
    <w:p w:rsidR="005A6903" w:rsidRPr="008961C9" w:rsidRDefault="005A6903" w:rsidP="005A6903">
      <w:pPr>
        <w:suppressAutoHyphens/>
        <w:jc w:val="center"/>
        <w:rPr>
          <w:rFonts w:ascii="Arial" w:hAnsi="Arial" w:cs="Arial"/>
          <w:color w:val="000000"/>
          <w:spacing w:val="-5"/>
        </w:rPr>
      </w:pPr>
      <w:r w:rsidRPr="008961C9">
        <w:rPr>
          <w:rFonts w:ascii="Arial" w:hAnsi="Arial" w:cs="Arial"/>
        </w:rPr>
        <w:t xml:space="preserve">О </w:t>
      </w:r>
      <w:proofErr w:type="gramStart"/>
      <w:r w:rsidRPr="008961C9">
        <w:rPr>
          <w:rFonts w:ascii="Arial" w:hAnsi="Arial" w:cs="Arial"/>
        </w:rPr>
        <w:t>внесении  изменений</w:t>
      </w:r>
      <w:proofErr w:type="gramEnd"/>
      <w:r w:rsidRPr="008961C9">
        <w:rPr>
          <w:rFonts w:ascii="Arial" w:hAnsi="Arial" w:cs="Arial"/>
        </w:rPr>
        <w:t xml:space="preserve"> в Решение  Совета народных  депутатов </w:t>
      </w:r>
      <w:proofErr w:type="spellStart"/>
      <w:r w:rsidR="008961C9" w:rsidRPr="008961C9">
        <w:rPr>
          <w:rFonts w:ascii="Arial" w:hAnsi="Arial" w:cs="Arial"/>
        </w:rPr>
        <w:t>Верхнекурмоярского</w:t>
      </w:r>
      <w:proofErr w:type="spellEnd"/>
      <w:r w:rsidR="008961C9" w:rsidRP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 район</w:t>
      </w:r>
      <w:r w:rsidR="00C6189D">
        <w:rPr>
          <w:rFonts w:ascii="Arial" w:hAnsi="Arial" w:cs="Arial"/>
        </w:rPr>
        <w:t>а Волгоградской области от    24.10. 2022 г.№ 42/95</w:t>
      </w:r>
      <w:r w:rsidRPr="008961C9">
        <w:rPr>
          <w:rFonts w:ascii="Arial" w:hAnsi="Arial" w:cs="Arial"/>
        </w:rPr>
        <w:t xml:space="preserve"> « Об  утверждении  программы  «Комплексное развитие социальной  инфраструктуры  </w:t>
      </w:r>
      <w:proofErr w:type="spellStart"/>
      <w:r w:rsidR="008961C9" w:rsidRPr="008961C9">
        <w:rPr>
          <w:rFonts w:ascii="Arial" w:hAnsi="Arial" w:cs="Arial"/>
        </w:rPr>
        <w:t>Верхнекурмоярского</w:t>
      </w:r>
      <w:proofErr w:type="spellEnd"/>
      <w:r w:rsidR="008961C9" w:rsidRP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райо</w:t>
      </w:r>
      <w:r w:rsidR="00C6189D">
        <w:rPr>
          <w:rFonts w:ascii="Arial" w:hAnsi="Arial" w:cs="Arial"/>
        </w:rPr>
        <w:t>на Волгоградской области на 2022-2040</w:t>
      </w:r>
      <w:r w:rsidRPr="008961C9">
        <w:rPr>
          <w:rFonts w:ascii="Arial" w:hAnsi="Arial" w:cs="Arial"/>
        </w:rPr>
        <w:t xml:space="preserve"> годы </w:t>
      </w:r>
      <w:r w:rsidRPr="008961C9">
        <w:rPr>
          <w:rFonts w:ascii="Arial" w:hAnsi="Arial" w:cs="Arial"/>
          <w:color w:val="000000"/>
          <w:spacing w:val="-5"/>
        </w:rPr>
        <w:t>»</w:t>
      </w:r>
    </w:p>
    <w:p w:rsidR="005A6903" w:rsidRPr="008961C9" w:rsidRDefault="005A6903" w:rsidP="005A6903">
      <w:pPr>
        <w:suppressAutoHyphens/>
        <w:jc w:val="center"/>
        <w:rPr>
          <w:rFonts w:ascii="Arial" w:hAnsi="Arial" w:cs="Arial"/>
        </w:rPr>
      </w:pPr>
    </w:p>
    <w:p w:rsidR="005A6903" w:rsidRPr="008961C9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  <w:i/>
        </w:rPr>
        <w:t xml:space="preserve">          </w:t>
      </w:r>
      <w:r w:rsidRPr="008961C9">
        <w:rPr>
          <w:rFonts w:ascii="Arial" w:hAnsi="Arial" w:cs="Arial"/>
        </w:rPr>
        <w:t>В соответствии с замечаниями  Комитета  архитектуры и градостроительс</w:t>
      </w:r>
      <w:r w:rsidR="00C6189D">
        <w:rPr>
          <w:rFonts w:ascii="Arial" w:hAnsi="Arial" w:cs="Arial"/>
        </w:rPr>
        <w:t>тва Волгоградской области  от 13.12.2022</w:t>
      </w:r>
      <w:r w:rsidRPr="008961C9">
        <w:rPr>
          <w:rFonts w:ascii="Arial" w:hAnsi="Arial" w:cs="Arial"/>
        </w:rPr>
        <w:t xml:space="preserve"> г. № 43-07-04/</w:t>
      </w:r>
      <w:r w:rsidR="00C6189D">
        <w:rPr>
          <w:rFonts w:ascii="Arial" w:hAnsi="Arial" w:cs="Arial"/>
        </w:rPr>
        <w:t>4008</w:t>
      </w:r>
      <w:r w:rsidRPr="008961C9">
        <w:rPr>
          <w:rFonts w:ascii="Arial" w:hAnsi="Arial" w:cs="Arial"/>
        </w:rPr>
        <w:t xml:space="preserve"> о проведении мониторинга  разработки и утверждения  программы комплексного развития социальной  инфраструктуры 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райо</w:t>
      </w:r>
      <w:r w:rsidR="00C6189D">
        <w:rPr>
          <w:rFonts w:ascii="Arial" w:hAnsi="Arial" w:cs="Arial"/>
        </w:rPr>
        <w:t>на Волгоградской области на 2022-2040</w:t>
      </w:r>
      <w:r w:rsidRPr="008961C9">
        <w:rPr>
          <w:rFonts w:ascii="Arial" w:hAnsi="Arial" w:cs="Arial"/>
        </w:rPr>
        <w:t xml:space="preserve"> годы</w:t>
      </w:r>
      <w:r w:rsidRPr="008961C9">
        <w:rPr>
          <w:rFonts w:ascii="Arial" w:hAnsi="Arial" w:cs="Arial"/>
          <w:color w:val="382E2C"/>
        </w:rPr>
        <w:t xml:space="preserve">, утвержденной решением  Совета народных депутатов </w:t>
      </w:r>
      <w:proofErr w:type="spellStart"/>
      <w:r w:rsidR="00C6189D">
        <w:rPr>
          <w:rFonts w:ascii="Arial" w:hAnsi="Arial" w:cs="Arial"/>
          <w:color w:val="382E2C"/>
        </w:rPr>
        <w:t>Верхнекурмоярского</w:t>
      </w:r>
      <w:proofErr w:type="spellEnd"/>
      <w:r w:rsidR="00C6189D">
        <w:rPr>
          <w:rFonts w:ascii="Arial" w:hAnsi="Arial" w:cs="Arial"/>
          <w:color w:val="382E2C"/>
        </w:rPr>
        <w:t xml:space="preserve"> сельского  поселения от 24.10.2022 г. № 42/95</w:t>
      </w:r>
      <w:r w:rsidRPr="008961C9">
        <w:rPr>
          <w:rFonts w:ascii="Arial" w:hAnsi="Arial" w:cs="Arial"/>
          <w:color w:val="382E2C"/>
        </w:rPr>
        <w:t xml:space="preserve">,  </w:t>
      </w:r>
      <w:r w:rsidRPr="008961C9">
        <w:rPr>
          <w:rFonts w:ascii="Arial" w:hAnsi="Arial" w:cs="Arial"/>
        </w:rPr>
        <w:t xml:space="preserve">  Федеральным законом  от 06 октября 2003 года № 131-ФЗ «Об общих принципах организации местного самоуправления в Российской Федерации» ,  руководствуясь Уставом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района Волгоградской области, Совет народных депутатов 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района Волгоградской области    </w:t>
      </w:r>
      <w:r w:rsidRPr="008961C9">
        <w:rPr>
          <w:rFonts w:ascii="Arial" w:hAnsi="Arial" w:cs="Arial"/>
          <w:bCs/>
        </w:rPr>
        <w:t>решил  :</w:t>
      </w:r>
    </w:p>
    <w:p w:rsidR="005A6903" w:rsidRPr="008961C9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</w:rPr>
        <w:t xml:space="preserve">       </w:t>
      </w:r>
      <w:proofErr w:type="gramStart"/>
      <w:r w:rsidRPr="008961C9">
        <w:rPr>
          <w:rFonts w:ascii="Arial" w:hAnsi="Arial" w:cs="Arial"/>
        </w:rPr>
        <w:t>1.Внести  изменения</w:t>
      </w:r>
      <w:proofErr w:type="gramEnd"/>
      <w:r w:rsidRPr="008961C9">
        <w:rPr>
          <w:rFonts w:ascii="Arial" w:hAnsi="Arial" w:cs="Arial"/>
        </w:rPr>
        <w:t xml:space="preserve"> в решение Совета народных  депутатов 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 муниципального  района Волго</w:t>
      </w:r>
      <w:r w:rsidR="00C6189D">
        <w:rPr>
          <w:rFonts w:ascii="Arial" w:hAnsi="Arial" w:cs="Arial"/>
        </w:rPr>
        <w:t>градской области от    24.10. 2022  г. № 42/95</w:t>
      </w:r>
      <w:r w:rsidRPr="008961C9">
        <w:rPr>
          <w:rFonts w:ascii="Arial" w:hAnsi="Arial" w:cs="Arial"/>
        </w:rPr>
        <w:t xml:space="preserve"> « Об утверждении </w:t>
      </w:r>
    </w:p>
    <w:p w:rsidR="005A6903" w:rsidRPr="008961C9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</w:rPr>
        <w:t xml:space="preserve"> программы «Комплексное </w:t>
      </w:r>
      <w:proofErr w:type="gramStart"/>
      <w:r w:rsidRPr="008961C9">
        <w:rPr>
          <w:rFonts w:ascii="Arial" w:hAnsi="Arial" w:cs="Arial"/>
        </w:rPr>
        <w:t>развитие  социальной</w:t>
      </w:r>
      <w:proofErr w:type="gramEnd"/>
      <w:r w:rsidRPr="008961C9">
        <w:rPr>
          <w:rFonts w:ascii="Arial" w:hAnsi="Arial" w:cs="Arial"/>
        </w:rPr>
        <w:t xml:space="preserve"> инфраструктуры 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  <w:r w:rsidRPr="008961C9">
        <w:rPr>
          <w:rFonts w:ascii="Arial" w:hAnsi="Arial" w:cs="Arial"/>
        </w:rPr>
        <w:t xml:space="preserve">сельского поселения </w:t>
      </w:r>
      <w:proofErr w:type="spellStart"/>
      <w:r w:rsidRPr="008961C9">
        <w:rPr>
          <w:rFonts w:ascii="Arial" w:hAnsi="Arial" w:cs="Arial"/>
        </w:rPr>
        <w:t>Котельниковского</w:t>
      </w:r>
      <w:proofErr w:type="spellEnd"/>
      <w:r w:rsidRPr="008961C9">
        <w:rPr>
          <w:rFonts w:ascii="Arial" w:hAnsi="Arial" w:cs="Arial"/>
        </w:rPr>
        <w:t xml:space="preserve"> муниципального райо</w:t>
      </w:r>
      <w:r w:rsidR="00C6189D">
        <w:rPr>
          <w:rFonts w:ascii="Arial" w:hAnsi="Arial" w:cs="Arial"/>
        </w:rPr>
        <w:t>на Волгоградской области на 2022-2040</w:t>
      </w:r>
      <w:r w:rsidRPr="008961C9">
        <w:rPr>
          <w:rFonts w:ascii="Arial" w:hAnsi="Arial" w:cs="Arial"/>
        </w:rPr>
        <w:t xml:space="preserve"> годы » и изложить его в новой редакции  согласно приложению №1.            </w:t>
      </w:r>
    </w:p>
    <w:p w:rsidR="005A6903" w:rsidRPr="008961C9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</w:rPr>
        <w:t xml:space="preserve">      2.Настоящее решение  вступает в силу с момента его подписания.</w:t>
      </w:r>
    </w:p>
    <w:p w:rsidR="005A6903" w:rsidRPr="008961C9" w:rsidRDefault="005A6903" w:rsidP="005A6903">
      <w:pPr>
        <w:widowControl w:val="0"/>
        <w:suppressAutoHyphens/>
        <w:rPr>
          <w:rFonts w:ascii="Arial" w:hAnsi="Arial" w:cs="Arial"/>
        </w:rPr>
      </w:pPr>
    </w:p>
    <w:p w:rsidR="008961C9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</w:rPr>
        <w:t xml:space="preserve"> Глава </w:t>
      </w:r>
      <w:proofErr w:type="spellStart"/>
      <w:r w:rsidR="008961C9">
        <w:rPr>
          <w:rFonts w:ascii="Arial" w:hAnsi="Arial" w:cs="Arial"/>
        </w:rPr>
        <w:t>Верхнекурмоярского</w:t>
      </w:r>
      <w:proofErr w:type="spellEnd"/>
      <w:r w:rsidR="008961C9">
        <w:rPr>
          <w:rFonts w:ascii="Arial" w:hAnsi="Arial" w:cs="Arial"/>
        </w:rPr>
        <w:t xml:space="preserve"> </w:t>
      </w:r>
    </w:p>
    <w:p w:rsidR="005A6903" w:rsidRDefault="005A6903" w:rsidP="005A6903">
      <w:pPr>
        <w:widowControl w:val="0"/>
        <w:suppressAutoHyphens/>
        <w:rPr>
          <w:rFonts w:ascii="Arial" w:hAnsi="Arial" w:cs="Arial"/>
        </w:rPr>
      </w:pPr>
      <w:r w:rsidRPr="008961C9">
        <w:rPr>
          <w:rFonts w:ascii="Arial" w:hAnsi="Arial" w:cs="Arial"/>
        </w:rPr>
        <w:t>сельского поселения</w:t>
      </w:r>
      <w:r w:rsidRPr="008961C9">
        <w:rPr>
          <w:rFonts w:ascii="Arial" w:hAnsi="Arial" w:cs="Arial"/>
        </w:rPr>
        <w:tab/>
      </w:r>
      <w:r w:rsidRPr="008961C9">
        <w:rPr>
          <w:rFonts w:ascii="Arial" w:hAnsi="Arial" w:cs="Arial"/>
        </w:rPr>
        <w:tab/>
      </w:r>
      <w:r w:rsidRPr="008961C9">
        <w:rPr>
          <w:rFonts w:ascii="Arial" w:hAnsi="Arial" w:cs="Arial"/>
        </w:rPr>
        <w:tab/>
        <w:t xml:space="preserve">           </w:t>
      </w:r>
      <w:r w:rsidR="008961C9">
        <w:rPr>
          <w:rFonts w:ascii="Arial" w:hAnsi="Arial" w:cs="Arial"/>
        </w:rPr>
        <w:t xml:space="preserve">                         </w:t>
      </w:r>
      <w:proofErr w:type="spellStart"/>
      <w:r w:rsidR="008961C9">
        <w:rPr>
          <w:rFonts w:ascii="Arial" w:hAnsi="Arial" w:cs="Arial"/>
        </w:rPr>
        <w:t>А.С.Мельников</w:t>
      </w:r>
      <w:proofErr w:type="spellEnd"/>
      <w:r w:rsidR="008961C9">
        <w:rPr>
          <w:rFonts w:ascii="Arial" w:hAnsi="Arial" w:cs="Arial"/>
        </w:rPr>
        <w:t>.</w:t>
      </w:r>
    </w:p>
    <w:p w:rsidR="00561B97" w:rsidRDefault="00561B97" w:rsidP="005A6903">
      <w:pPr>
        <w:widowControl w:val="0"/>
        <w:suppressAutoHyphens/>
        <w:rPr>
          <w:rFonts w:ascii="Arial" w:hAnsi="Arial" w:cs="Arial"/>
        </w:rPr>
      </w:pPr>
    </w:p>
    <w:p w:rsidR="00561B97" w:rsidRDefault="00561B97" w:rsidP="00561B97">
      <w:pPr>
        <w:pStyle w:val="a5"/>
        <w:rPr>
          <w:rFonts w:ascii="Arial" w:hAnsi="Arial" w:cs="Arial"/>
          <w:sz w:val="24"/>
          <w:szCs w:val="24"/>
        </w:rPr>
      </w:pPr>
    </w:p>
    <w:p w:rsidR="00561B97" w:rsidRDefault="00561B97" w:rsidP="00561B97">
      <w:pPr>
        <w:spacing w:line="240" w:lineRule="auto"/>
        <w:ind w:left="-15" w:right="15" w:hanging="15"/>
        <w:jc w:val="right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spacing w:line="240" w:lineRule="auto"/>
        <w:ind w:left="-15" w:right="15" w:hanging="15"/>
        <w:jc w:val="right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pStyle w:val="a5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Приложение №1 к решению Совета </w:t>
      </w:r>
    </w:p>
    <w:p w:rsidR="00561B97" w:rsidRDefault="00561B97" w:rsidP="00561B97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народных депутатов </w:t>
      </w:r>
      <w:proofErr w:type="spellStart"/>
      <w:r>
        <w:rPr>
          <w:rFonts w:ascii="Arial" w:hAnsi="Arial" w:cs="Arial"/>
          <w:bCs/>
        </w:rPr>
        <w:t>Верхнекурмоярского</w:t>
      </w:r>
      <w:proofErr w:type="spellEnd"/>
    </w:p>
    <w:p w:rsidR="00561B97" w:rsidRDefault="00561B97" w:rsidP="00561B97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от </w:t>
      </w:r>
    </w:p>
    <w:p w:rsidR="00561B97" w:rsidRDefault="00561B97" w:rsidP="00561B97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от23.03.2023 года     №47-116  </w:t>
      </w:r>
    </w:p>
    <w:p w:rsidR="00561B97" w:rsidRDefault="00561B97" w:rsidP="00561B97">
      <w:pPr>
        <w:spacing w:line="240" w:lineRule="auto"/>
        <w:ind w:left="-15" w:right="15" w:hanging="15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61B97" w:rsidRDefault="00561B97" w:rsidP="00561B97">
      <w:pPr>
        <w:rPr>
          <w:rFonts w:ascii="Calibri" w:eastAsia="Calibri" w:hAnsi="Calibri"/>
          <w:sz w:val="35"/>
          <w:szCs w:val="35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bri" w:eastAsia="Calibri" w:hAnsi="Calibri"/>
        </w:rPr>
        <w:t xml:space="preserve">     </w:t>
      </w: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               </w:t>
      </w: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61B97" w:rsidRDefault="00561B97" w:rsidP="00561B97">
      <w:pPr>
        <w:ind w:right="15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jc w:val="center"/>
        <w:rPr>
          <w:rFonts w:asciiTheme="minorBidi" w:eastAsia="Calibri" w:hAnsiTheme="minorBidi" w:cstheme="minorBidi"/>
          <w:b/>
          <w:sz w:val="28"/>
          <w:szCs w:val="28"/>
          <w:lang w:eastAsia="en-US"/>
        </w:rPr>
      </w:pPr>
      <w:r>
        <w:rPr>
          <w:rFonts w:asciiTheme="minorBidi" w:eastAsia="Calibri" w:hAnsiTheme="minorBidi"/>
          <w:b/>
          <w:sz w:val="28"/>
          <w:szCs w:val="28"/>
          <w:lang w:eastAsia="en-US"/>
        </w:rPr>
        <w:t xml:space="preserve">ПРОГРАММА </w:t>
      </w:r>
    </w:p>
    <w:p w:rsidR="00561B97" w:rsidRDefault="00561B97" w:rsidP="00561B97">
      <w:pPr>
        <w:jc w:val="center"/>
        <w:rPr>
          <w:rFonts w:asciiTheme="minorBidi" w:eastAsia="Calibri" w:hAnsiTheme="minorBidi"/>
          <w:b/>
          <w:sz w:val="28"/>
          <w:szCs w:val="28"/>
          <w:lang w:eastAsia="en-US"/>
        </w:rPr>
      </w:pPr>
      <w:r>
        <w:rPr>
          <w:rFonts w:asciiTheme="minorBidi" w:eastAsia="Calibri" w:hAnsiTheme="minorBidi"/>
          <w:b/>
          <w:sz w:val="28"/>
          <w:szCs w:val="28"/>
          <w:lang w:eastAsia="en-US"/>
        </w:rPr>
        <w:t xml:space="preserve">КОМПЛЕКСНОГО РАЗВИТИЯ СОЦИАЛЬНОЙ  ИНФРАСТРУКТУРЫ </w:t>
      </w:r>
    </w:p>
    <w:p w:rsidR="00561B97" w:rsidRDefault="00561B97" w:rsidP="00561B97">
      <w:pPr>
        <w:jc w:val="center"/>
        <w:rPr>
          <w:rFonts w:asciiTheme="minorBidi" w:eastAsia="Calibri" w:hAnsiTheme="minorBidi"/>
          <w:sz w:val="28"/>
          <w:szCs w:val="28"/>
          <w:lang w:eastAsia="en-US"/>
        </w:rPr>
      </w:pPr>
      <w:r>
        <w:rPr>
          <w:rFonts w:asciiTheme="minorBidi" w:eastAsia="Calibri" w:hAnsi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Bidi" w:eastAsia="Calibri" w:hAnsiTheme="minorBidi"/>
          <w:sz w:val="28"/>
          <w:szCs w:val="28"/>
          <w:lang w:eastAsia="en-US"/>
        </w:rPr>
        <w:t>Верхнекурмоярского</w:t>
      </w:r>
      <w:proofErr w:type="spellEnd"/>
      <w:r>
        <w:rPr>
          <w:rFonts w:asciiTheme="minorBidi" w:eastAsia="Calibri" w:hAnsiTheme="minorBid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Theme="minorBidi" w:eastAsia="Calibri" w:hAnsiTheme="minorBidi"/>
          <w:sz w:val="28"/>
          <w:szCs w:val="28"/>
          <w:lang w:eastAsia="en-US"/>
        </w:rPr>
        <w:t>Котельниковского</w:t>
      </w:r>
      <w:proofErr w:type="spellEnd"/>
      <w:r>
        <w:rPr>
          <w:rFonts w:asciiTheme="minorBidi" w:eastAsia="Calibri" w:hAnsiTheme="minorBidi"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asciiTheme="minorBidi" w:eastAsia="Calibri" w:hAnsiTheme="minorBidi"/>
          <w:sz w:val="28"/>
          <w:szCs w:val="28"/>
          <w:lang w:eastAsia="en-US"/>
        </w:rPr>
        <w:br/>
        <w:t>на период 2022-2040 годы</w:t>
      </w:r>
    </w:p>
    <w:p w:rsidR="00561B97" w:rsidRDefault="00561B97" w:rsidP="00561B97">
      <w:pPr>
        <w:ind w:right="15"/>
        <w:rPr>
          <w:rFonts w:asciiTheme="minorBidi" w:eastAsia="Calibri" w:hAnsiTheme="minorBidi"/>
          <w:sz w:val="28"/>
          <w:szCs w:val="28"/>
          <w:lang w:eastAsia="en-US"/>
        </w:rPr>
      </w:pPr>
      <w:r>
        <w:rPr>
          <w:rFonts w:asciiTheme="minorBidi" w:eastAsia="Arial" w:hAnsiTheme="minorBidi"/>
          <w:sz w:val="28"/>
          <w:szCs w:val="28"/>
          <w:lang w:eastAsia="en-US"/>
        </w:rPr>
        <w:t xml:space="preserve">                                                  </w:t>
      </w: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561B97" w:rsidRDefault="00561B97" w:rsidP="00561B97">
      <w:pPr>
        <w:ind w:left="-15" w:right="15" w:hanging="15"/>
        <w:jc w:val="center"/>
        <w:rPr>
          <w:rFonts w:ascii="Calibri" w:eastAsia="Calibri" w:hAnsi="Calibri"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  <w:bookmarkStart w:id="0" w:name="_GoBack"/>
      <w:bookmarkEnd w:id="0"/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C6189D" w:rsidRDefault="00C6189D" w:rsidP="00561B97">
      <w:pPr>
        <w:ind w:left="-15" w:right="15" w:hanging="15"/>
        <w:jc w:val="center"/>
        <w:rPr>
          <w:rFonts w:ascii="Calibri" w:eastAsia="Calibri" w:hAnsi="Calibri"/>
          <w:bCs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Содержание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1. Паспорт программы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2. Характеристика существующего состояния социальной инфраструктуры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2.1. Социально-экономическое состояние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поселения, сведения о градостроительной деятельности на территории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.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поселения, сложившийся уровень обеспеченности населения 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 услугами в областях образования, здравоохранения, физической культуры и массового спорта и культуры.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2.3 Прогнозируемый спрос на услуги социальной инфраструктуры </w:t>
      </w:r>
      <w:r>
        <w:rPr>
          <w:rFonts w:ascii="Arial" w:eastAsia="Arial" w:hAnsi="Arial" w:cs="Arial"/>
          <w:lang w:eastAsia="ar-SA"/>
        </w:rPr>
        <w:br/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>
        <w:rPr>
          <w:rFonts w:ascii="Arial" w:eastAsia="Arial" w:hAnsi="Arial" w:cs="Arial"/>
          <w:lang w:eastAsia="ar-SA"/>
        </w:rPr>
        <w:br/>
        <w:t>и массового спорта и культуры.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2.4. Оценка нормативно-правовой базы, необходимой для функционирования </w:t>
      </w:r>
      <w:r>
        <w:rPr>
          <w:rFonts w:ascii="Arial" w:eastAsia="Arial" w:hAnsi="Arial" w:cs="Arial"/>
          <w:lang w:eastAsia="ar-SA"/>
        </w:rPr>
        <w:br/>
        <w:t xml:space="preserve">и развития социальной инфраструктуры 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.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rPr>
          <w:rFonts w:ascii="Arial" w:eastAsia="Arial" w:hAnsi="Arial" w:cs="Arial"/>
          <w:lang w:eastAsia="ar-SA"/>
        </w:rPr>
      </w:pP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.</w:t>
      </w: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6. Оценка эффективности мероприятий, включенных в программу.</w:t>
      </w: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561B97" w:rsidRDefault="00561B97" w:rsidP="00561B97">
      <w:pPr>
        <w:suppressAutoHyphens/>
        <w:autoSpaceDE w:val="0"/>
        <w:spacing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br w:type="page"/>
      </w:r>
    </w:p>
    <w:p w:rsidR="00561B97" w:rsidRDefault="00561B97" w:rsidP="00561B97">
      <w:pPr>
        <w:numPr>
          <w:ilvl w:val="0"/>
          <w:numId w:val="1"/>
        </w:num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lastRenderedPageBreak/>
        <w:t>Паспорт программы</w:t>
      </w:r>
    </w:p>
    <w:p w:rsidR="00561B97" w:rsidRDefault="00561B97" w:rsidP="00561B97">
      <w:pPr>
        <w:suppressAutoHyphens/>
        <w:autoSpaceDE w:val="0"/>
        <w:spacing w:line="240" w:lineRule="auto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4"/>
      </w:tblGrid>
      <w:tr w:rsidR="00561B97" w:rsidTr="00561B97">
        <w:trPr>
          <w:trHeight w:val="92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tabs>
                <w:tab w:val="left" w:pos="-1276"/>
                <w:tab w:val="left" w:pos="9354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3"/>
                <w:lang w:eastAsia="en-US"/>
              </w:rPr>
              <w:t>Программа комплексного развития социальной инфраструктуры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 на период с 2022 - 2040 год  </w:t>
            </w:r>
            <w:r>
              <w:rPr>
                <w:rFonts w:ascii="Arial" w:eastAsia="Calibri" w:hAnsi="Arial" w:cs="Arial"/>
                <w:spacing w:val="-1"/>
                <w:lang w:eastAsia="en-US"/>
              </w:rPr>
              <w:t>(далее - Программа)</w:t>
            </w:r>
          </w:p>
          <w:p w:rsidR="00561B97" w:rsidRDefault="00561B97">
            <w:pPr>
              <w:tabs>
                <w:tab w:val="left" w:pos="-1276"/>
                <w:tab w:val="left" w:pos="9354"/>
              </w:tabs>
              <w:rPr>
                <w:rFonts w:ascii="Arial" w:eastAsia="Calibri" w:hAnsi="Arial" w:cs="Arial"/>
                <w:i/>
                <w:spacing w:val="-1"/>
                <w:lang w:eastAsia="en-US"/>
              </w:rPr>
            </w:pPr>
          </w:p>
          <w:p w:rsidR="00561B97" w:rsidRDefault="00561B97">
            <w:pPr>
              <w:tabs>
                <w:tab w:val="left" w:pos="-1276"/>
                <w:tab w:val="left" w:pos="9354"/>
              </w:tabs>
              <w:spacing w:line="240" w:lineRule="exact"/>
              <w:rPr>
                <w:rFonts w:ascii="Arial" w:eastAsia="Calibri" w:hAnsi="Arial" w:cs="Arial"/>
                <w:i/>
                <w:spacing w:val="-1"/>
                <w:lang w:eastAsia="en-US"/>
              </w:rPr>
            </w:pPr>
          </w:p>
        </w:tc>
      </w:tr>
      <w:tr w:rsidR="00561B97" w:rsidTr="00561B97">
        <w:trPr>
          <w:trHeight w:val="92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suppressAutoHyphens/>
              <w:spacing w:line="240" w:lineRule="auto"/>
              <w:ind w:left="16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1.Градостроительный кодекс Российской Федерации;</w:t>
            </w:r>
          </w:p>
          <w:p w:rsidR="00561B97" w:rsidRDefault="00561B97">
            <w:pPr>
              <w:shd w:val="clear" w:color="auto" w:fill="FFFFFF"/>
              <w:suppressAutoHyphens/>
              <w:spacing w:line="240" w:lineRule="auto"/>
              <w:ind w:left="16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2. Федеральный закон от 06 октября 2003 года </w:t>
            </w:r>
            <w:r>
              <w:rPr>
                <w:rFonts w:ascii="Arial" w:hAnsi="Arial" w:cs="Arial"/>
                <w:lang w:eastAsia="ar-SA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61B97" w:rsidRDefault="00561B97">
            <w:pPr>
              <w:shd w:val="clear" w:color="auto" w:fill="FFFFFF"/>
              <w:suppressAutoHyphens/>
              <w:spacing w:line="240" w:lineRule="auto"/>
              <w:ind w:left="16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3.Постановление Правительства Российской Федерации </w:t>
            </w:r>
            <w:r>
              <w:rPr>
                <w:rFonts w:ascii="Arial" w:hAnsi="Arial" w:cs="Arial"/>
                <w:lang w:eastAsia="ar-SA"/>
              </w:rPr>
              <w:br/>
      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61B97" w:rsidRDefault="00561B97">
            <w:pPr>
              <w:shd w:val="clear" w:color="auto" w:fill="FFFFFF"/>
              <w:suppressAutoHyphens/>
              <w:spacing w:line="240" w:lineRule="auto"/>
              <w:ind w:left="16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4.Устав муниципального образования;</w:t>
            </w:r>
          </w:p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5.Постановление администрации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 от 23..09.2022г № 35 «О разработке программы комплексного развития социальной       инфраструктуры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поселения» на период 2022 - 2040годы»</w:t>
            </w:r>
          </w:p>
        </w:tc>
      </w:tr>
      <w:tr w:rsidR="00561B97" w:rsidTr="00561B97">
        <w:trPr>
          <w:trHeight w:val="98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Наименование заказчика Программы, 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shd w:val="clear" w:color="auto" w:fill="FFFFFF"/>
              <w:ind w:right="3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муниципального района Волгоградской области(далее - Администрация)  404376 Волгоградская область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Котельниковский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ул. Центральная,д.27</w:t>
            </w:r>
          </w:p>
          <w:p w:rsidR="00561B97" w:rsidRDefault="00561B97">
            <w:pPr>
              <w:shd w:val="clear" w:color="auto" w:fill="FFFFFF"/>
              <w:ind w:right="34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1B97" w:rsidTr="00561B97">
        <w:trPr>
          <w:trHeight w:val="27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разработчика</w:t>
            </w:r>
            <w:r>
              <w:rPr>
                <w:rFonts w:ascii="Arial" w:eastAsia="Calibri" w:hAnsi="Arial" w:cs="Arial"/>
                <w:spacing w:val="-2"/>
                <w:lang w:eastAsia="en-US"/>
              </w:rPr>
              <w:t xml:space="preserve"> Программы</w:t>
            </w:r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</w:p>
          <w:p w:rsidR="00561B97" w:rsidRDefault="00561B97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ind w:right="34"/>
              <w:rPr>
                <w:rFonts w:ascii="Arial" w:eastAsia="Calibri" w:hAnsi="Arial" w:cs="Arial"/>
                <w:shd w:val="clear" w:color="auto" w:fill="BFBFBF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муниципального района Волгоградской области, адрес:404376, Волгоградская область,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Котельниковский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район,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ул.Центральная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д.27</w:t>
            </w:r>
          </w:p>
          <w:p w:rsidR="00561B97" w:rsidRDefault="00561B97">
            <w:pPr>
              <w:shd w:val="clear" w:color="auto" w:fill="FFFFFF"/>
              <w:ind w:right="34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ind w:right="288"/>
              <w:rPr>
                <w:rFonts w:ascii="Arial" w:eastAsia="Calibri" w:hAnsi="Arial" w:cs="Arial"/>
                <w:shd w:val="clear" w:color="auto" w:fill="BFBFBF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</w:t>
            </w: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lang w:eastAsia="en-US"/>
              </w:rPr>
              <w:t>Цели и задачи</w:t>
            </w:r>
            <w:r>
              <w:rPr>
                <w:rFonts w:ascii="Arial" w:eastAsia="Calibri" w:hAnsi="Arial" w:cs="Arial"/>
                <w:lang w:eastAsia="en-US"/>
              </w:rPr>
              <w:t xml:space="preserve"> Программы</w:t>
            </w:r>
          </w:p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spacing w:val="-2"/>
                <w:lang w:eastAsia="en-US"/>
              </w:rPr>
            </w:pPr>
          </w:p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spacing w:val="-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Цели: 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Достижение расчетного уровня обеспеченности населения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bCs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bCs/>
                <w:lang w:eastAsia="en-US"/>
              </w:rPr>
              <w:t xml:space="preserve">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561B97" w:rsidRDefault="00561B97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Задачи: </w:t>
            </w:r>
          </w:p>
          <w:p w:rsidR="00561B97" w:rsidRDefault="00561B97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- обеспечить </w:t>
            </w:r>
            <w:r>
              <w:rPr>
                <w:rFonts w:ascii="Arial" w:eastAsia="Calibri" w:hAnsi="Arial" w:cs="Arial"/>
                <w:lang w:eastAsia="en-US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561B97" w:rsidRDefault="00561B97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 доступность объектов социальной инфраструктуры поселения;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-эффективность функционирования действующей социальной инфраструктуры.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Достижение расчетного уровня обеспеченности населения поселения услугами в области физической культуры и массового спорта  в соответствии с нормативами градостроительного проектирования  поселения</w:t>
            </w:r>
          </w:p>
          <w:p w:rsidR="00561B97" w:rsidRDefault="00561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- улучшение качества услуг, предоставляемых учреждениями культуры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 сельского поселения;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 создание условий для занятий спортом;</w:t>
            </w: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pacing w:val="-4"/>
                <w:lang w:eastAsia="en-US"/>
              </w:rPr>
              <w:t>Укрупненное описание запланированных мероприятий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-5"/>
                <w:lang w:eastAsia="en-US"/>
              </w:rPr>
              <w:t>описание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-4"/>
                <w:lang w:eastAsia="en-US"/>
              </w:rPr>
              <w:t>запланированных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-4"/>
                <w:lang w:eastAsia="en-US"/>
              </w:rPr>
              <w:t>мероприятий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Верхнекурмоярском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 сельском поселении</w:t>
            </w:r>
          </w:p>
          <w:p w:rsidR="00561B97" w:rsidRDefault="00561B97">
            <w:pPr>
              <w:tabs>
                <w:tab w:val="left" w:pos="7317"/>
              </w:tabs>
              <w:spacing w:line="240" w:lineRule="exact"/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tabs>
                <w:tab w:val="left" w:pos="7317"/>
              </w:tabs>
              <w:spacing w:line="240" w:lineRule="exac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Строительство многофункциональной уличной спортивной площадки в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между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ул.Школьной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ул.Северной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в парковой зоне.</w:t>
            </w: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Срок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Срок реализации: программы рассчитан на 2022-2040 годы</w:t>
            </w:r>
          </w:p>
          <w:p w:rsidR="00561B97" w:rsidRDefault="00561B97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этап – с 2022 по 2026 годы</w:t>
            </w:r>
          </w:p>
          <w:p w:rsidR="00561B97" w:rsidRDefault="00561B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 этап – с 2027 по 2040 годы</w:t>
            </w: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Объемы и источники финансирования Программы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Прогнозный  общий объем финансирования Программы на период с 2022 по 2040 </w:t>
            </w:r>
            <w:r>
              <w:rPr>
                <w:rFonts w:ascii="Arial" w:eastAsia="Calibri" w:hAnsi="Arial" w:cs="Arial"/>
                <w:spacing w:val="-1"/>
                <w:lang w:eastAsia="en-US"/>
              </w:rPr>
              <w:t xml:space="preserve">год </w:t>
            </w:r>
            <w:r>
              <w:rPr>
                <w:rFonts w:ascii="Arial" w:eastAsia="Calibri" w:hAnsi="Arial" w:cs="Arial"/>
                <w:lang w:eastAsia="en-US"/>
              </w:rPr>
              <w:t>составит  6000,0 тыс. рублей, в том числе по годам: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2022 – 0,0  тыс. руб.;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 – 3000,0 тыс. руб.;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2024 – 0,0 тыс. руб.;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– 0,0 тыс. руб.;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2026-   0,0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тыс.руб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2027-2040 – 3000 тыс. руб.</w:t>
            </w:r>
          </w:p>
          <w:p w:rsidR="00561B97" w:rsidRDefault="00561B97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из них: </w:t>
            </w:r>
          </w:p>
          <w:p w:rsidR="00561B97" w:rsidRDefault="00561B97">
            <w:pPr>
              <w:shd w:val="clear" w:color="auto" w:fill="FFFFFF"/>
              <w:spacing w:line="240" w:lineRule="auto"/>
              <w:ind w:right="51" w:firstLine="44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федеральный бюджет – 0 тыс. руб.</w:t>
            </w:r>
          </w:p>
          <w:p w:rsidR="00561B97" w:rsidRDefault="00561B97">
            <w:pPr>
              <w:shd w:val="clear" w:color="auto" w:fill="FFFFFF"/>
              <w:spacing w:line="240" w:lineRule="auto"/>
              <w:ind w:right="51" w:firstLine="44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областной бюджет –      5400  тыс. руб.</w:t>
            </w:r>
          </w:p>
          <w:p w:rsidR="00561B97" w:rsidRDefault="00561B97">
            <w:pPr>
              <w:shd w:val="clear" w:color="auto" w:fill="FFFFFF"/>
              <w:spacing w:line="240" w:lineRule="auto"/>
              <w:ind w:right="51" w:firstLine="44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районный бюджет –        0 тыс. руб.</w:t>
            </w:r>
          </w:p>
          <w:p w:rsidR="00561B97" w:rsidRDefault="00561B97">
            <w:pPr>
              <w:shd w:val="clear" w:color="auto" w:fill="FFFFFF"/>
              <w:spacing w:line="240" w:lineRule="auto"/>
              <w:ind w:right="51" w:firstLine="44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муниципальный бюджет – 600 тыс. руб.</w:t>
            </w:r>
          </w:p>
          <w:p w:rsidR="00561B97" w:rsidRDefault="00561B97">
            <w:pPr>
              <w:shd w:val="clear" w:color="auto" w:fill="FFFFFF"/>
              <w:spacing w:line="240" w:lineRule="auto"/>
              <w:ind w:right="51" w:firstLine="44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внебюджетные источники –  0 тыс. руб.</w:t>
            </w:r>
          </w:p>
        </w:tc>
      </w:tr>
      <w:tr w:rsidR="00561B97" w:rsidTr="00561B97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561B97" w:rsidRDefault="00561B9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б) доступность объектов социальной инфраструктуры поселения  для населения  в соответствии с нормативами градостроительного проектирования  поселения </w:t>
            </w:r>
          </w:p>
        </w:tc>
      </w:tr>
    </w:tbl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b/>
          <w:bCs/>
          <w:lang w:eastAsia="ar-SA"/>
        </w:rPr>
      </w:pP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2. Характеристика существующего состояния социальной инфраструктуры</w:t>
      </w: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</w:p>
    <w:p w:rsidR="00561B97" w:rsidRDefault="00561B97" w:rsidP="00561B97">
      <w:pPr>
        <w:suppressAutoHyphens/>
        <w:autoSpaceDE w:val="0"/>
        <w:spacing w:line="240" w:lineRule="auto"/>
        <w:ind w:left="567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2.1. Описание социально-экономического состояния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 поселения, сведения о градостроительной деятельности 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на территории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rPr>
          <w:rFonts w:ascii="Arial" w:eastAsia="Arial" w:hAnsi="Arial" w:cs="Arial"/>
          <w:lang w:eastAsia="ar-SA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lang w:eastAsia="ar-SA"/>
        </w:rPr>
      </w:pPr>
    </w:p>
    <w:p w:rsidR="00561B97" w:rsidRDefault="00561B97" w:rsidP="00561B97">
      <w:pPr>
        <w:spacing w:line="288" w:lineRule="auto"/>
        <w:ind w:left="-284" w:firstLine="708"/>
        <w:rPr>
          <w:rFonts w:ascii="Arial" w:hAnsi="Arial" w:cs="Arial"/>
          <w:b/>
          <w:bCs/>
          <w:i/>
          <w:lang w:eastAsia="ar-SA"/>
        </w:rPr>
      </w:pPr>
      <w:proofErr w:type="spellStart"/>
      <w:r>
        <w:rPr>
          <w:rFonts w:ascii="Arial" w:eastAsia="Calibri" w:hAnsi="Arial" w:cs="Arial"/>
          <w:lang w:eastAsia="en-US"/>
        </w:rPr>
        <w:t>Верхнекурмоярское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сельское поселение расположено в границах хутора Веселый </w:t>
      </w:r>
      <w:proofErr w:type="spellStart"/>
      <w:r>
        <w:rPr>
          <w:rFonts w:ascii="Arial" w:eastAsia="Calibri" w:hAnsi="Arial" w:cs="Arial"/>
          <w:color w:val="000000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 муниципального района Волгоградской области, который находится на берегу Цимлянского водохранилища, на юге граничит с </w:t>
      </w:r>
      <w:proofErr w:type="spellStart"/>
      <w:r>
        <w:rPr>
          <w:rFonts w:ascii="Arial" w:eastAsia="Calibri" w:hAnsi="Arial" w:cs="Arial"/>
          <w:lang w:eastAsia="en-US"/>
        </w:rPr>
        <w:t>Майоровским</w:t>
      </w:r>
      <w:proofErr w:type="spellEnd"/>
      <w:r>
        <w:rPr>
          <w:rFonts w:ascii="Arial" w:eastAsia="Calibri" w:hAnsi="Arial" w:cs="Arial"/>
          <w:lang w:eastAsia="en-US"/>
        </w:rPr>
        <w:t xml:space="preserve"> сельским поселением, на западе – с </w:t>
      </w:r>
      <w:proofErr w:type="spellStart"/>
      <w:r>
        <w:rPr>
          <w:rFonts w:ascii="Arial" w:eastAsia="Calibri" w:hAnsi="Arial" w:cs="Arial"/>
          <w:lang w:eastAsia="en-US"/>
        </w:rPr>
        <w:t>Нагавским</w:t>
      </w:r>
      <w:proofErr w:type="spellEnd"/>
      <w:r>
        <w:rPr>
          <w:rFonts w:ascii="Arial" w:eastAsia="Calibri" w:hAnsi="Arial" w:cs="Arial"/>
          <w:lang w:eastAsia="en-US"/>
        </w:rPr>
        <w:t xml:space="preserve"> сельским поселением. Расстояние до областного центра </w:t>
      </w:r>
      <w:proofErr w:type="spellStart"/>
      <w:r>
        <w:rPr>
          <w:rFonts w:ascii="Arial" w:eastAsia="Calibri" w:hAnsi="Arial" w:cs="Arial"/>
          <w:lang w:eastAsia="en-US"/>
        </w:rPr>
        <w:t>г.Волгоград</w:t>
      </w:r>
      <w:proofErr w:type="spellEnd"/>
      <w:r>
        <w:rPr>
          <w:rFonts w:ascii="Arial" w:eastAsia="Calibri" w:hAnsi="Arial" w:cs="Arial"/>
          <w:lang w:eastAsia="en-US"/>
        </w:rPr>
        <w:t xml:space="preserve"> -235 км, до райцентра </w:t>
      </w:r>
      <w:proofErr w:type="spellStart"/>
      <w:r>
        <w:rPr>
          <w:rFonts w:ascii="Arial" w:eastAsia="Calibri" w:hAnsi="Arial" w:cs="Arial"/>
          <w:lang w:eastAsia="en-US"/>
        </w:rPr>
        <w:t>г.Котельниково</w:t>
      </w:r>
      <w:proofErr w:type="spellEnd"/>
      <w:r>
        <w:rPr>
          <w:rFonts w:ascii="Arial" w:eastAsia="Calibri" w:hAnsi="Arial" w:cs="Arial"/>
          <w:lang w:eastAsia="en-US"/>
        </w:rPr>
        <w:t xml:space="preserve"> – 35 </w:t>
      </w:r>
      <w:proofErr w:type="spellStart"/>
      <w:r>
        <w:rPr>
          <w:rFonts w:ascii="Arial" w:eastAsia="Calibri" w:hAnsi="Arial" w:cs="Arial"/>
          <w:lang w:eastAsia="en-US"/>
        </w:rPr>
        <w:t>км.Поселение</w:t>
      </w:r>
      <w:proofErr w:type="spellEnd"/>
      <w:r>
        <w:rPr>
          <w:rFonts w:ascii="Arial" w:eastAsia="Calibri" w:hAnsi="Arial" w:cs="Arial"/>
          <w:lang w:eastAsia="en-US"/>
        </w:rPr>
        <w:t xml:space="preserve"> занимает территорию площадью 10040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га,  на которой  проживают 811 человек (по состоянию на 01.01. 2022 г.)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61B97" w:rsidRDefault="00561B97" w:rsidP="00561B97">
      <w:pPr>
        <w:spacing w:after="160"/>
        <w:ind w:right="-142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Таблица 1 – Оценка численности постоянного населения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561B97" w:rsidTr="00561B97">
        <w:trPr>
          <w:trHeight w:val="5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Динамика численности</w:t>
            </w:r>
          </w:p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населения (202</w:t>
            </w:r>
            <w:r>
              <w:rPr>
                <w:rFonts w:ascii="Arial" w:eastAsia="Calibri" w:hAnsi="Arial" w:cs="Arial"/>
                <w:color w:val="000000"/>
                <w:lang w:val="en-US" w:eastAsia="en-US"/>
              </w:rPr>
              <w:t>1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/201</w:t>
            </w:r>
            <w:r>
              <w:rPr>
                <w:rFonts w:ascii="Arial" w:eastAsia="Calibri" w:hAnsi="Arial" w:cs="Arial"/>
                <w:color w:val="000000"/>
                <w:lang w:val="en-US" w:eastAsia="en-US"/>
              </w:rPr>
              <w:t>6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гг.)</w:t>
            </w:r>
          </w:p>
        </w:tc>
      </w:tr>
      <w:tr w:rsidR="00561B97" w:rsidTr="00561B97">
        <w:trPr>
          <w:trHeight w:val="51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201</w:t>
            </w:r>
            <w:r>
              <w:rPr>
                <w:rFonts w:ascii="Arial" w:eastAsia="Calibri" w:hAnsi="Arial" w:cs="Arial"/>
                <w:color w:val="000000"/>
                <w:lang w:val="en-US" w:eastAsia="en-US"/>
              </w:rPr>
              <w:t>6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202</w:t>
            </w:r>
            <w:r>
              <w:rPr>
                <w:rFonts w:ascii="Arial" w:eastAsia="Calibri" w:hAnsi="Arial" w:cs="Arial"/>
                <w:color w:val="000000"/>
                <w:lang w:val="en-US" w:eastAsia="en-US"/>
              </w:rPr>
              <w:t>1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ind w:left="-108" w:right="-118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абсолютное</w:t>
            </w:r>
          </w:p>
          <w:p w:rsidR="00561B97" w:rsidRDefault="00561B97">
            <w:pPr>
              <w:ind w:left="-108" w:right="-118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изменение,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ind w:left="-98" w:right="-123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относительное изменение, %</w:t>
            </w:r>
          </w:p>
        </w:tc>
      </w:tr>
      <w:tr w:rsidR="00561B97" w:rsidTr="00561B97">
        <w:trPr>
          <w:trHeight w:val="3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B97" w:rsidRDefault="00561B97">
            <w:pPr>
              <w:rPr>
                <w:rFonts w:ascii="Arial" w:eastAsia="Calibri" w:hAnsi="Arial" w:cs="Arial"/>
                <w:i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i/>
                <w:lang w:eastAsia="en-US"/>
              </w:rPr>
              <w:t>х.Веселый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848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i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lang w:val="en-US" w:eastAsia="en-US"/>
              </w:rPr>
              <w:t>811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i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lang w:val="en-US"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B97" w:rsidRDefault="00561B97">
            <w:pPr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val="en-US" w:eastAsia="en-US"/>
              </w:rPr>
              <w:t>4</w:t>
            </w:r>
            <w:r>
              <w:rPr>
                <w:rFonts w:ascii="Arial" w:eastAsia="Calibri" w:hAnsi="Arial" w:cs="Arial"/>
                <w:i/>
                <w:lang w:eastAsia="en-US"/>
              </w:rPr>
              <w:t>,</w:t>
            </w:r>
            <w:r>
              <w:rPr>
                <w:rFonts w:ascii="Arial" w:eastAsia="Calibri" w:hAnsi="Arial" w:cs="Arial"/>
                <w:i/>
                <w:lang w:val="en-US" w:eastAsia="en-US"/>
              </w:rPr>
              <w:t>36</w:t>
            </w:r>
          </w:p>
        </w:tc>
      </w:tr>
    </w:tbl>
    <w:p w:rsidR="00561B97" w:rsidRDefault="00561B97" w:rsidP="00561B97">
      <w:pPr>
        <w:rPr>
          <w:rFonts w:ascii="Arial" w:eastAsia="Calibri" w:hAnsi="Arial" w:cs="Arial"/>
          <w:i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Жилищный фонд</w:t>
      </w:r>
    </w:p>
    <w:p w:rsidR="00561B97" w:rsidRDefault="00561B97" w:rsidP="00561B97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561B97" w:rsidTr="00561B97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561B97" w:rsidTr="00561B97">
        <w:trPr>
          <w:trHeight w:val="3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тыс. 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16,850</w:t>
            </w:r>
          </w:p>
        </w:tc>
      </w:tr>
      <w:tr w:rsidR="00561B97" w:rsidTr="00561B97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850</w:t>
            </w:r>
          </w:p>
        </w:tc>
      </w:tr>
      <w:tr w:rsidR="00561B97" w:rsidTr="00561B9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</w:tr>
      <w:tr w:rsidR="00561B97" w:rsidTr="00561B9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тыс. 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0,1</w:t>
            </w:r>
          </w:p>
        </w:tc>
      </w:tr>
      <w:tr w:rsidR="00561B97" w:rsidTr="00561B97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тыс. 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15,950</w:t>
            </w:r>
          </w:p>
        </w:tc>
      </w:tr>
      <w:tr w:rsidR="00561B97" w:rsidTr="00561B97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тыс. 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0,2</w:t>
            </w:r>
          </w:p>
        </w:tc>
      </w:tr>
    </w:tbl>
    <w:p w:rsidR="00561B97" w:rsidRDefault="00561B97" w:rsidP="00561B97">
      <w:pPr>
        <w:ind w:firstLine="709"/>
        <w:rPr>
          <w:rFonts w:ascii="Arial" w:eastAsia="Calibri" w:hAnsi="Arial" w:cs="Arial"/>
          <w:i/>
          <w:lang w:eastAsia="en-US"/>
        </w:rPr>
      </w:pPr>
    </w:p>
    <w:p w:rsidR="00561B97" w:rsidRDefault="00561B97" w:rsidP="00561B97">
      <w:pPr>
        <w:ind w:left="-100" w:hanging="42"/>
        <w:jc w:val="center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Экономика</w:t>
      </w: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Градостроительная деятельность</w:t>
      </w:r>
    </w:p>
    <w:p w:rsidR="00561B97" w:rsidRDefault="00561B97" w:rsidP="00561B97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561B97" w:rsidRDefault="00561B97" w:rsidP="00561B97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 </w:t>
      </w:r>
      <w:r>
        <w:rPr>
          <w:rFonts w:ascii="Arial" w:eastAsia="Calibri" w:hAnsi="Arial" w:cs="Arial"/>
          <w:lang w:eastAsia="en-US"/>
        </w:rPr>
        <w:lastRenderedPageBreak/>
        <w:t xml:space="preserve">поселения </w:t>
      </w:r>
      <w:proofErr w:type="spellStart"/>
      <w:r>
        <w:rPr>
          <w:rFonts w:ascii="Arial" w:eastAsia="Calibri" w:hAnsi="Arial" w:cs="Arial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 района утвержден решением Советом Народных Депутатов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района  Волгоградской области № 68/148 от 27.12.2013г. согласно которому установлены и утверждены: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- территориальная организация и планировочная структура территории поселения;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- функциональное зонирование территории поселения;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- границы зон, планируемые для  размещения объектов капитального     строительства муниципального уровня.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Решением Совета народных депутатов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сельского поселения   утверждены правила землепользования и застройки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сельского поселения, в которые решением Совета народных депутатов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от 15.03.2016  года № 32/58 внесены изменения; 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решением Совета народных депутатов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сельского поселения от 06.09.2016 г. № 39/75 утверждена  муниципальная программа комплексного развития транспортной инфраструктуры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сельского поселения </w:t>
      </w:r>
      <w:proofErr w:type="spellStart"/>
      <w:r>
        <w:rPr>
          <w:rFonts w:ascii="Arial" w:eastAsia="Calibri" w:hAnsi="Arial" w:cs="Arial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района Волгоградской области  на 2016 – 2026 годы ( с внесенными изменениями от 15.03.2018 №63/127); 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решением Совета народных депутатов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 поселения от 28.12.2017г. №59/119 утверждены местные нормативы градостроительного проектирования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сельского поселения </w:t>
      </w:r>
      <w:proofErr w:type="spellStart"/>
      <w:r>
        <w:rPr>
          <w:rFonts w:ascii="Arial" w:eastAsia="Calibri" w:hAnsi="Arial" w:cs="Arial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района Волгоградской области.</w:t>
      </w:r>
    </w:p>
    <w:p w:rsidR="00561B97" w:rsidRDefault="00561B97" w:rsidP="00561B97">
      <w:pPr>
        <w:spacing w:line="240" w:lineRule="exact"/>
        <w:ind w:firstLine="567"/>
        <w:jc w:val="center"/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tabs>
          <w:tab w:val="left" w:pos="2865"/>
        </w:tabs>
        <w:spacing w:line="240" w:lineRule="exact"/>
        <w:ind w:firstLine="567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, сложившийся уровень обеспеченности населения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  услугами в областях образования, здравоохранения, физической культуры и массового спорта и культуры</w:t>
      </w:r>
    </w:p>
    <w:p w:rsidR="00561B97" w:rsidRDefault="00561B97" w:rsidP="00561B97">
      <w:pPr>
        <w:jc w:val="center"/>
        <w:rPr>
          <w:rFonts w:ascii="Arial" w:eastAsia="Calibri" w:hAnsi="Arial" w:cs="Arial"/>
          <w:b/>
          <w:lang w:eastAsia="en-US"/>
        </w:rPr>
      </w:pP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561B97" w:rsidRDefault="00561B97" w:rsidP="00561B97">
      <w:pPr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Программа комплексного развития социальной инфраструктуры 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сельского поселения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561B97" w:rsidRDefault="00561B97" w:rsidP="00561B97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путем проведения капитального и текущего ремонта объекта культуры.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</w:t>
      </w:r>
      <w:proofErr w:type="spellStart"/>
      <w:r>
        <w:rPr>
          <w:rFonts w:ascii="Arial" w:eastAsia="Calibri" w:hAnsi="Arial" w:cs="Arial"/>
          <w:lang w:eastAsia="en-US"/>
        </w:rPr>
        <w:t>Верхнекурмоярском</w:t>
      </w:r>
      <w:proofErr w:type="spellEnd"/>
      <w:r>
        <w:rPr>
          <w:rFonts w:ascii="Arial" w:eastAsia="Calibri" w:hAnsi="Arial" w:cs="Arial"/>
          <w:lang w:eastAsia="en-US"/>
        </w:rPr>
        <w:t xml:space="preserve">  сельском поселении находятся  1 многоквартирный дом,295 частных домовладения,  из них большинство </w:t>
      </w:r>
      <w:r>
        <w:rPr>
          <w:rFonts w:ascii="Arial" w:eastAsia="Calibri" w:hAnsi="Arial" w:cs="Arial"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ведут личное подсобное хозяйство, что обеспечивает определенную </w:t>
      </w:r>
      <w:proofErr w:type="spellStart"/>
      <w:r>
        <w:rPr>
          <w:rFonts w:ascii="Arial" w:eastAsia="Calibri" w:hAnsi="Arial" w:cs="Arial"/>
          <w:lang w:eastAsia="en-US"/>
        </w:rPr>
        <w:t>самозанятость</w:t>
      </w:r>
      <w:proofErr w:type="spellEnd"/>
      <w:r>
        <w:rPr>
          <w:rFonts w:ascii="Arial" w:eastAsia="Calibri" w:hAnsi="Arial" w:cs="Arial"/>
          <w:lang w:eastAsia="en-US"/>
        </w:rPr>
        <w:t xml:space="preserve"> населения.</w:t>
      </w:r>
    </w:p>
    <w:p w:rsidR="00561B97" w:rsidRDefault="00561B97" w:rsidP="00561B97">
      <w:pPr>
        <w:spacing w:line="240" w:lineRule="auto"/>
        <w:jc w:val="center"/>
        <w:rPr>
          <w:rFonts w:ascii="Arial" w:hAnsi="Arial" w:cs="Arial"/>
          <w:bCs/>
          <w:iCs/>
        </w:rPr>
      </w:pPr>
    </w:p>
    <w:p w:rsidR="00561B97" w:rsidRDefault="00561B97" w:rsidP="00561B97">
      <w:pPr>
        <w:spacing w:line="240" w:lineRule="auto"/>
        <w:jc w:val="center"/>
        <w:rPr>
          <w:rFonts w:ascii="Arial" w:hAnsi="Arial" w:cs="Arial"/>
          <w:bCs/>
          <w:iCs/>
          <w:color w:val="000000"/>
          <w:spacing w:val="2"/>
        </w:rPr>
      </w:pPr>
      <w:r>
        <w:rPr>
          <w:rFonts w:ascii="Arial" w:hAnsi="Arial" w:cs="Arial"/>
          <w:bCs/>
          <w:iCs/>
        </w:rPr>
        <w:t>2.2.1. Объекты образования</w:t>
      </w:r>
    </w:p>
    <w:p w:rsidR="00561B97" w:rsidRDefault="00561B97" w:rsidP="00561B97">
      <w:pPr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lang w:eastAsia="ar-SA"/>
        </w:rPr>
      </w:pPr>
    </w:p>
    <w:p w:rsidR="00561B97" w:rsidRDefault="00561B97" w:rsidP="00561B97">
      <w:pPr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Таблица 4 - Общеобразовательные учреждения</w:t>
      </w: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20"/>
        <w:gridCol w:w="2279"/>
        <w:gridCol w:w="998"/>
        <w:gridCol w:w="1139"/>
        <w:gridCol w:w="1139"/>
        <w:gridCol w:w="1281"/>
      </w:tblGrid>
      <w:tr w:rsidR="00561B97" w:rsidTr="00561B97">
        <w:trPr>
          <w:trHeight w:val="9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Адрес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Кол-во персонала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Проектная мощность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Фактичес</w:t>
            </w:r>
            <w:proofErr w:type="spellEnd"/>
          </w:p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кое </w:t>
            </w:r>
            <w:proofErr w:type="spellStart"/>
            <w:r>
              <w:rPr>
                <w:rFonts w:ascii="Arial" w:hAnsi="Arial" w:cs="Arial"/>
                <w:lang w:eastAsia="ar-SA"/>
              </w:rPr>
              <w:t>посеще</w:t>
            </w:r>
            <w:proofErr w:type="spellEnd"/>
          </w:p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ние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Резерв/дефицит мест</w:t>
            </w:r>
          </w:p>
        </w:tc>
      </w:tr>
      <w:tr w:rsidR="00561B97" w:rsidTr="00561B97">
        <w:trPr>
          <w:trHeight w:val="5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МКОУ Веселовская СШ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х.Веселый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ул.Школьная,20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112/0</w:t>
            </w:r>
          </w:p>
        </w:tc>
      </w:tr>
    </w:tbl>
    <w:p w:rsidR="00561B97" w:rsidRDefault="00561B97" w:rsidP="00561B97">
      <w:pPr>
        <w:rPr>
          <w:rFonts w:ascii="Arial" w:eastAsia="Calibri" w:hAnsi="Arial" w:cs="Arial"/>
        </w:rPr>
      </w:pPr>
    </w:p>
    <w:p w:rsidR="00561B97" w:rsidRDefault="00561B97" w:rsidP="00561B97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561B97" w:rsidRDefault="00561B97" w:rsidP="00561B97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561B97" w:rsidRDefault="00561B97" w:rsidP="00561B97">
      <w:pPr>
        <w:spacing w:line="240" w:lineRule="exact"/>
        <w:rPr>
          <w:rFonts w:ascii="Arial" w:eastAsia="Calibri" w:hAnsi="Arial" w:cs="Arial"/>
          <w:bCs/>
          <w:iCs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2.2.2. Объекты здравоохранения</w:t>
      </w:r>
    </w:p>
    <w:p w:rsidR="00561B97" w:rsidRDefault="00561B97" w:rsidP="00561B97">
      <w:pPr>
        <w:tabs>
          <w:tab w:val="left" w:pos="2715"/>
        </w:tabs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43"/>
        <w:gridCol w:w="2485"/>
        <w:gridCol w:w="1406"/>
        <w:gridCol w:w="1508"/>
        <w:gridCol w:w="1351"/>
      </w:tblGrid>
      <w:tr w:rsidR="00561B97" w:rsidTr="00561B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561B97" w:rsidTr="00561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561B97" w:rsidTr="00561B9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Веселовский  ФАП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х. Веселый, ул. Центральная,21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561B97" w:rsidRDefault="00561B97" w:rsidP="00561B97">
      <w:pPr>
        <w:shd w:val="clear" w:color="auto" w:fill="FFFFFF"/>
        <w:outlineLvl w:val="2"/>
        <w:rPr>
          <w:rFonts w:ascii="Arial" w:eastAsia="Calibri" w:hAnsi="Arial" w:cs="Arial"/>
          <w:color w:val="444444"/>
          <w:lang w:eastAsia="en-US"/>
        </w:rPr>
      </w:pPr>
    </w:p>
    <w:p w:rsidR="00561B97" w:rsidRDefault="00561B97" w:rsidP="00561B97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561B97" w:rsidRDefault="00561B97" w:rsidP="00561B97">
      <w:pPr>
        <w:jc w:val="center"/>
        <w:rPr>
          <w:rFonts w:ascii="Arial" w:eastAsia="Calibri" w:hAnsi="Arial" w:cs="Arial"/>
          <w:b/>
          <w:i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lang w:eastAsia="en-US"/>
        </w:rPr>
      </w:pPr>
    </w:p>
    <w:p w:rsidR="00561B97" w:rsidRDefault="00561B97" w:rsidP="00561B97">
      <w:pPr>
        <w:jc w:val="center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lastRenderedPageBreak/>
        <w:t>2.2.3. Объекты физической культуры и массового спорта</w:t>
      </w:r>
    </w:p>
    <w:p w:rsidR="00561B97" w:rsidRDefault="00561B97" w:rsidP="00561B97">
      <w:pPr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97"/>
        <w:gridCol w:w="4165"/>
        <w:gridCol w:w="1513"/>
      </w:tblGrid>
      <w:tr w:rsidR="00561B97" w:rsidTr="00561B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561B97" w:rsidTr="00561B97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vertAlign w:val="superscript"/>
                <w:lang w:eastAsia="en-US"/>
              </w:rPr>
              <w:t xml:space="preserve">12755,6 </w:t>
            </w:r>
            <w:proofErr w:type="spell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кв.м</w:t>
            </w:r>
            <w:proofErr w:type="spellEnd"/>
          </w:p>
        </w:tc>
      </w:tr>
    </w:tbl>
    <w:p w:rsidR="00561B97" w:rsidRDefault="00561B97" w:rsidP="00561B97">
      <w:pPr>
        <w:ind w:firstLine="708"/>
        <w:rPr>
          <w:rFonts w:ascii="Arial" w:eastAsia="Calibri" w:hAnsi="Arial" w:cs="Arial"/>
        </w:rPr>
      </w:pPr>
    </w:p>
    <w:p w:rsidR="00561B97" w:rsidRDefault="00561B97" w:rsidP="00561B97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целом, обеспеченность постоянного населения на территории муниципального образования учреждениями </w:t>
      </w:r>
      <w:r>
        <w:rPr>
          <w:rFonts w:ascii="Arial" w:eastAsia="Calibri" w:hAnsi="Arial" w:cs="Arial"/>
          <w:lang w:eastAsia="en-US"/>
        </w:rPr>
        <w:t>физической культуры и массового спорта</w:t>
      </w:r>
      <w:r>
        <w:rPr>
          <w:rFonts w:ascii="Arial" w:eastAsia="Calibri" w:hAnsi="Arial" w:cs="Arial"/>
        </w:rPr>
        <w:t xml:space="preserve"> является не достаточной.</w:t>
      </w:r>
    </w:p>
    <w:p w:rsidR="00561B97" w:rsidRDefault="00561B97" w:rsidP="00561B97">
      <w:pPr>
        <w:spacing w:line="240" w:lineRule="exact"/>
        <w:rPr>
          <w:rFonts w:ascii="Arial" w:hAnsi="Arial" w:cs="Arial"/>
          <w:b/>
          <w:i/>
          <w:color w:val="000000"/>
        </w:rPr>
      </w:pPr>
    </w:p>
    <w:p w:rsidR="00561B97" w:rsidRDefault="00561B97" w:rsidP="00561B97">
      <w:pPr>
        <w:spacing w:line="240" w:lineRule="exact"/>
        <w:rPr>
          <w:rFonts w:ascii="Arial" w:hAnsi="Arial" w:cs="Arial"/>
          <w:b/>
          <w:i/>
          <w:color w:val="000000"/>
        </w:rPr>
      </w:pPr>
    </w:p>
    <w:p w:rsidR="00561B97" w:rsidRDefault="00561B97" w:rsidP="00561B97">
      <w:pPr>
        <w:spacing w:line="240" w:lineRule="auto"/>
        <w:ind w:firstLine="567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2.2.4. Объекты культуры</w:t>
      </w:r>
    </w:p>
    <w:p w:rsidR="00561B97" w:rsidRDefault="00561B97" w:rsidP="00561B97">
      <w:pPr>
        <w:spacing w:line="240" w:lineRule="auto"/>
        <w:ind w:firstLine="567"/>
        <w:jc w:val="center"/>
        <w:rPr>
          <w:rFonts w:ascii="Arial" w:hAnsi="Arial" w:cs="Arial"/>
          <w:color w:val="000000"/>
        </w:rPr>
      </w:pPr>
    </w:p>
    <w:p w:rsidR="00561B97" w:rsidRDefault="00561B97" w:rsidP="00561B97">
      <w:pPr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Таблица 8 – Существующие объекты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53"/>
        <w:gridCol w:w="2358"/>
        <w:gridCol w:w="1675"/>
        <w:gridCol w:w="1072"/>
        <w:gridCol w:w="1535"/>
      </w:tblGrid>
      <w:tr w:rsidR="00561B97" w:rsidTr="00561B97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561B97" w:rsidTr="00561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561B97" w:rsidTr="00561B97">
        <w:trPr>
          <w:trHeight w:val="8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Веселовский  СДК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ул.Центральная,23</w:t>
            </w:r>
          </w:p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61B97" w:rsidTr="00561B97">
        <w:trPr>
          <w:trHeight w:val="4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Веселовская библиотека</w:t>
            </w:r>
          </w:p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ул.Центральная,23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9771</w:t>
            </w:r>
          </w:p>
        </w:tc>
      </w:tr>
    </w:tbl>
    <w:p w:rsidR="00561B97" w:rsidRDefault="00561B97" w:rsidP="00561B97">
      <w:pPr>
        <w:ind w:firstLine="567"/>
        <w:rPr>
          <w:rFonts w:ascii="Arial" w:eastAsia="Calibri" w:hAnsi="Arial" w:cs="Arial"/>
          <w:i/>
          <w:lang w:eastAsia="en-US"/>
        </w:rPr>
      </w:pPr>
    </w:p>
    <w:p w:rsidR="00561B97" w:rsidRDefault="00561B97" w:rsidP="00561B97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целом, обеспеченность постоянного населения на территории муниципального образования учреждениями </w:t>
      </w:r>
      <w:r>
        <w:rPr>
          <w:rFonts w:ascii="Arial" w:eastAsia="Calibri" w:hAnsi="Arial" w:cs="Arial"/>
          <w:lang w:eastAsia="en-US"/>
        </w:rPr>
        <w:t>культуры</w:t>
      </w:r>
      <w:r>
        <w:rPr>
          <w:rFonts w:ascii="Arial" w:eastAsia="Calibri" w:hAnsi="Arial" w:cs="Arial"/>
        </w:rPr>
        <w:t xml:space="preserve"> является достаточной.</w:t>
      </w:r>
    </w:p>
    <w:p w:rsidR="00561B97" w:rsidRDefault="00561B97" w:rsidP="00561B97">
      <w:pPr>
        <w:spacing w:line="240" w:lineRule="exact"/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rPr>
          <w:rFonts w:ascii="Arial" w:eastAsia="Calibri" w:hAnsi="Arial" w:cs="Arial"/>
          <w:b/>
          <w:i/>
          <w:color w:val="000000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br w:type="page"/>
      </w:r>
    </w:p>
    <w:p w:rsidR="00561B97" w:rsidRDefault="00561B97" w:rsidP="00561B97">
      <w:pPr>
        <w:suppressAutoHyphens/>
        <w:autoSpaceDE w:val="0"/>
        <w:spacing w:line="240" w:lineRule="auto"/>
        <w:ind w:left="567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lastRenderedPageBreak/>
        <w:t xml:space="preserve">2.3 Прогнозируемый спрос на услуги социальной 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lang w:eastAsia="ar-SA"/>
        </w:rPr>
        <w:t>и культуры</w:t>
      </w:r>
    </w:p>
    <w:p w:rsidR="00561B97" w:rsidRDefault="00561B97" w:rsidP="00561B97">
      <w:pPr>
        <w:suppressAutoHyphens/>
        <w:autoSpaceDE w:val="0"/>
        <w:spacing w:line="240" w:lineRule="auto"/>
        <w:ind w:left="567"/>
        <w:rPr>
          <w:rFonts w:ascii="Arial" w:eastAsia="Arial" w:hAnsi="Arial" w:cs="Arial"/>
          <w:b/>
          <w:bCs/>
          <w:lang w:eastAsia="ar-SA"/>
        </w:rPr>
      </w:pPr>
    </w:p>
    <w:p w:rsidR="00561B97" w:rsidRDefault="00561B97" w:rsidP="00561B97">
      <w:pPr>
        <w:shd w:val="clear" w:color="auto" w:fill="FFFFFF"/>
        <w:tabs>
          <w:tab w:val="left" w:pos="994"/>
        </w:tabs>
        <w:jc w:val="center"/>
        <w:rPr>
          <w:rFonts w:ascii="Arial" w:eastAsia="Calibri" w:hAnsi="Arial" w:cs="Arial"/>
          <w:spacing w:val="-9"/>
          <w:lang w:eastAsia="en-US"/>
        </w:rPr>
      </w:pPr>
      <w:r>
        <w:rPr>
          <w:rFonts w:ascii="Arial" w:eastAsia="Calibri" w:hAnsi="Arial" w:cs="Arial"/>
          <w:spacing w:val="-9"/>
          <w:lang w:eastAsia="en-US"/>
        </w:rPr>
        <w:t xml:space="preserve">Таблица 10 – Прогнозный спрос на услуги социальной инфраструктуры </w:t>
      </w:r>
    </w:p>
    <w:p w:rsidR="00561B97" w:rsidRDefault="00561B97" w:rsidP="00561B97">
      <w:pPr>
        <w:shd w:val="clear" w:color="auto" w:fill="FFFFFF"/>
        <w:tabs>
          <w:tab w:val="left" w:pos="994"/>
        </w:tabs>
        <w:jc w:val="center"/>
        <w:rPr>
          <w:rFonts w:ascii="Arial" w:eastAsia="Calibri" w:hAnsi="Arial" w:cs="Arial"/>
          <w:spacing w:val="-9"/>
          <w:lang w:eastAsia="en-US"/>
        </w:rPr>
      </w:pPr>
      <w:proofErr w:type="spellStart"/>
      <w:r>
        <w:rPr>
          <w:rFonts w:ascii="Arial" w:eastAsia="Calibri" w:hAnsi="Arial" w:cs="Arial"/>
          <w:spacing w:val="-9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spacing w:val="-9"/>
          <w:lang w:eastAsia="en-US"/>
        </w:rPr>
        <w:t xml:space="preserve">  сельского поселения </w:t>
      </w: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60"/>
        <w:gridCol w:w="1276"/>
        <w:gridCol w:w="2977"/>
        <w:gridCol w:w="1276"/>
        <w:gridCol w:w="850"/>
        <w:gridCol w:w="1134"/>
      </w:tblGrid>
      <w:tr w:rsidR="00561B97" w:rsidTr="00561B97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spacing w:val="-9"/>
                <w:lang w:eastAsia="en-US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spacing w:val="-9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spacing w:val="-9"/>
                <w:lang w:eastAsia="en-US"/>
              </w:rPr>
              <w:t xml:space="preserve">Ед. </w:t>
            </w:r>
            <w:proofErr w:type="spellStart"/>
            <w:r>
              <w:rPr>
                <w:rFonts w:ascii="Arial" w:eastAsia="Calibri" w:hAnsi="Arial" w:cs="Arial"/>
                <w:spacing w:val="-9"/>
                <w:lang w:eastAsia="en-US"/>
              </w:rPr>
              <w:t>измере</w:t>
            </w:r>
            <w:proofErr w:type="spellEnd"/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9"/>
                <w:lang w:eastAsia="en-US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Принятые нормативы (Нормативы градостроительного проектирования приложение №6 таб. 1,</w:t>
            </w:r>
            <w:r>
              <w:rPr>
                <w:rFonts w:ascii="Arial" w:eastAsia="Calibri" w:hAnsi="Arial" w:cs="Arial"/>
                <w:lang w:eastAsia="en-US"/>
              </w:rPr>
              <w:br/>
              <w:t>СНиП 2.07.01.89*)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Нормативная потребность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 том числе:</w:t>
            </w:r>
          </w:p>
        </w:tc>
      </w:tr>
      <w:tr w:rsidR="00561B97" w:rsidTr="00561B97"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pacing w:val="-9"/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pacing w:val="-9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pacing w:val="-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pacing w:val="-9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pacing w:val="-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Сохраняемая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Требуется запроектировать</w:t>
            </w:r>
          </w:p>
        </w:tc>
      </w:tr>
      <w:tr w:rsidR="00561B97" w:rsidTr="00561B97"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Cs/>
                <w:iCs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lang w:eastAsia="en-US"/>
              </w:rPr>
              <w:t>Учреждения образования</w:t>
            </w:r>
          </w:p>
        </w:tc>
      </w:tr>
      <w:tr w:rsidR="00561B97" w:rsidTr="00561B9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МКОУ Веселовская 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Местные нормативы градостроительного проектирования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Волгоградской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1-9кл-90 чел. 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10-11кл-0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0</w:t>
            </w:r>
          </w:p>
        </w:tc>
      </w:tr>
      <w:tr w:rsidR="00561B97" w:rsidTr="00561B97"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iCs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lang w:eastAsia="en-US"/>
              </w:rPr>
              <w:t xml:space="preserve">                                                          Учреждения здравоохранения</w:t>
            </w:r>
          </w:p>
        </w:tc>
      </w:tr>
      <w:tr w:rsidR="00561B97" w:rsidTr="00561B9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Веселовский  ФАП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Кол-во мест на </w:t>
            </w:r>
          </w:p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Региональные нормативы градостроительного проектирование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0</w:t>
            </w:r>
          </w:p>
        </w:tc>
      </w:tr>
      <w:tr w:rsidR="00561B97" w:rsidTr="00561B97"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iCs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eastAsia="Calibri" w:hAnsi="Arial" w:cs="Arial"/>
                <w:bCs/>
                <w:iCs/>
                <w:lang w:eastAsia="en-US"/>
              </w:rPr>
              <w:t>Учреждения культуры</w:t>
            </w:r>
          </w:p>
        </w:tc>
      </w:tr>
      <w:tr w:rsidR="00561B97" w:rsidTr="00561B9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Веселовский  СДК</w:t>
            </w:r>
          </w:p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561B97" w:rsidRDefault="00561B97">
            <w:pPr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Местные нормативы градостроительного проектирования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1на1000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61B97" w:rsidTr="00561B9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Веселовская  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Местные нормативы градостроительного проектирования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1на1000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0</w:t>
            </w:r>
          </w:p>
        </w:tc>
      </w:tr>
      <w:tr w:rsidR="00561B97" w:rsidTr="00561B97"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iCs/>
                <w:spacing w:val="-9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bCs/>
                <w:iCs/>
                <w:lang w:eastAsia="en-US"/>
              </w:rPr>
              <w:t>Учреждения физической культуры и массового спорта</w:t>
            </w:r>
          </w:p>
        </w:tc>
      </w:tr>
      <w:tr w:rsidR="00561B97" w:rsidTr="00561B9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Строительство многофункциональной уличной спортивной площадки в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между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ул.Школьной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lastRenderedPageBreak/>
              <w:t>ул.Северной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в парковой зоне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  <w:r>
              <w:rPr>
                <w:rFonts w:ascii="Arial" w:eastAsia="Calibri" w:hAnsi="Arial" w:cs="Arial"/>
                <w:lang w:val="en-US" w:eastAsia="en-US"/>
              </w:rPr>
              <w:t>x</w:t>
            </w:r>
            <w:r>
              <w:rPr>
                <w:rFonts w:ascii="Arial" w:eastAsia="Calibri" w:hAnsi="Arial" w:cs="Arial"/>
                <w:lang w:eastAsia="en-US"/>
              </w:rPr>
              <w:t>40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Местные нормативы градостроительного проектирования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Котельниковского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>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800</w:t>
            </w:r>
          </w:p>
        </w:tc>
      </w:tr>
    </w:tbl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2.4. Оценка нормативно-правовой базы, необходимой для функционирования и развития социальной инфраструктуры</w:t>
      </w: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 сельского поселения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spacing w:line="240" w:lineRule="auto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lang w:eastAsia="en-US"/>
        </w:rPr>
        <w:t>- Градостроительный кодекс Российской Федерации;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стратегического планирования, разработанные на региональном уровне: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 социально-экономического развития Волгоградской области на долгосрочный период;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бюджетный прогноз Волгоградской области (на долгосрочный период);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 социально-экономического развития Волгоградской области на среднесрочный период;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план мероприятий по реализации стратегии социально-экономического развития Волгоградской области;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Региональные нормативы градостроительного проектирования 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инфраструктуры;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стратегия социально-экономического развития муниципального образования </w:t>
      </w:r>
      <w:proofErr w:type="spellStart"/>
      <w:r>
        <w:rPr>
          <w:rFonts w:ascii="Arial" w:hAnsi="Arial" w:cs="Arial"/>
          <w:color w:val="000000"/>
        </w:rPr>
        <w:t>Котельниковкого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план мероприятий по реализации стратегии социально-экономического развития 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бюджетный прогноз сельского поселения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Котельниковского</w:t>
      </w:r>
      <w:proofErr w:type="spellEnd"/>
      <w:r>
        <w:rPr>
          <w:rFonts w:ascii="Arial" w:hAnsi="Arial" w:cs="Arial"/>
          <w:color w:val="000000"/>
        </w:rPr>
        <w:t xml:space="preserve"> района Волгоградской области</w:t>
      </w:r>
    </w:p>
    <w:p w:rsidR="00561B97" w:rsidRDefault="00561B97" w:rsidP="00561B97">
      <w:pPr>
        <w:spacing w:before="100" w:before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местные нормативы градостроительного проектирования  </w:t>
      </w:r>
      <w:proofErr w:type="spellStart"/>
      <w:r>
        <w:rPr>
          <w:rFonts w:ascii="Arial" w:hAnsi="Arial" w:cs="Arial"/>
          <w:color w:val="000000"/>
        </w:rPr>
        <w:t>Верхнекурмоярского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561B97" w:rsidRDefault="00561B97" w:rsidP="00561B97">
      <w:pPr>
        <w:spacing w:line="240" w:lineRule="auto"/>
        <w:rPr>
          <w:rFonts w:ascii="Arial" w:eastAsia="Arial" w:hAnsi="Arial" w:cs="Arial"/>
          <w:b/>
          <w:bCs/>
          <w:lang w:eastAsia="ar-SA"/>
        </w:rPr>
        <w:sectPr w:rsidR="00561B97">
          <w:pgSz w:w="11906" w:h="16838"/>
          <w:pgMar w:top="1134" w:right="707" w:bottom="851" w:left="1560" w:header="709" w:footer="709" w:gutter="0"/>
          <w:cols w:space="720"/>
        </w:sectPr>
      </w:pP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lastRenderedPageBreak/>
        <w:t>3. Перечень мероприятий (инвестиционных проектов) по проектированию, строительству и реконструкции</w:t>
      </w:r>
    </w:p>
    <w:p w:rsidR="00561B97" w:rsidRDefault="00561B97" w:rsidP="00561B97">
      <w:pPr>
        <w:suppressAutoHyphens/>
        <w:autoSpaceDE w:val="0"/>
        <w:spacing w:line="240" w:lineRule="auto"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lang w:eastAsia="ar-SA"/>
        </w:rPr>
        <w:t xml:space="preserve">объектов социальной инфраструктуры </w:t>
      </w:r>
      <w:proofErr w:type="spellStart"/>
      <w:r>
        <w:rPr>
          <w:rFonts w:ascii="Arial" w:eastAsia="Arial" w:hAnsi="Arial" w:cs="Arial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lang w:eastAsia="ar-SA"/>
        </w:rPr>
        <w:t xml:space="preserve"> сельского поселения</w:t>
      </w:r>
      <w:r>
        <w:rPr>
          <w:rFonts w:ascii="Arial" w:eastAsia="Arial" w:hAnsi="Arial" w:cs="Arial"/>
          <w:b/>
          <w:bCs/>
          <w:lang w:eastAsia="ar-SA"/>
        </w:rPr>
        <w:t xml:space="preserve"> </w:t>
      </w:r>
    </w:p>
    <w:p w:rsidR="00561B97" w:rsidRDefault="00561B97" w:rsidP="00561B9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eastAsia="Calibri" w:hAnsi="Arial" w:cs="Arial"/>
          <w:spacing w:val="-9"/>
          <w:lang w:eastAsia="en-US"/>
        </w:rPr>
      </w:pPr>
      <w:r>
        <w:rPr>
          <w:rFonts w:ascii="Arial" w:eastAsia="Calibri" w:hAnsi="Arial" w:cs="Arial"/>
          <w:spacing w:val="-9"/>
          <w:lang w:eastAsia="en-US"/>
        </w:rPr>
        <w:t>Таблица 11</w:t>
      </w:r>
    </w:p>
    <w:p w:rsidR="00561B97" w:rsidRDefault="00561B97" w:rsidP="00561B97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eastAsia="Calibri" w:hAnsi="Arial" w:cs="Arial"/>
          <w:i/>
          <w:sz w:val="21"/>
          <w:szCs w:val="21"/>
          <w:lang w:eastAsia="en-US"/>
        </w:rPr>
      </w:pPr>
    </w:p>
    <w:tbl>
      <w:tblPr>
        <w:tblpPr w:leftFromText="180" w:rightFromText="180" w:bottomFromText="200" w:vertAnchor="text" w:tblpX="-856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567"/>
        <w:gridCol w:w="567"/>
        <w:gridCol w:w="567"/>
        <w:gridCol w:w="567"/>
        <w:gridCol w:w="567"/>
        <w:gridCol w:w="595"/>
        <w:gridCol w:w="5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  <w:gridCol w:w="1554"/>
      </w:tblGrid>
      <w:tr w:rsidR="00561B97" w:rsidTr="00561B97">
        <w:trPr>
          <w:trHeight w:val="41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1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1"/>
                <w:szCs w:val="21"/>
                <w:lang w:eastAsia="en-US"/>
              </w:rPr>
              <w:t>Технико-экономические параметры</w:t>
            </w:r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3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1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1"/>
                <w:szCs w:val="21"/>
                <w:lang w:eastAsia="en-US"/>
              </w:rPr>
              <w:t xml:space="preserve">Сроки </w:t>
            </w:r>
            <w:r>
              <w:rPr>
                <w:rFonts w:ascii="Arial" w:eastAsia="Calibri" w:hAnsi="Arial" w:cs="Arial"/>
                <w:spacing w:val="-2"/>
                <w:sz w:val="21"/>
                <w:szCs w:val="21"/>
                <w:lang w:eastAsia="en-US"/>
              </w:rPr>
              <w:t>реализации в плановом периоде</w:t>
            </w:r>
          </w:p>
        </w:tc>
      </w:tr>
      <w:tr w:rsidR="00561B97" w:rsidTr="00561B97">
        <w:trPr>
          <w:cantSplit/>
          <w:trHeight w:val="113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2039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61B97" w:rsidRDefault="00561B97">
            <w:pPr>
              <w:tabs>
                <w:tab w:val="left" w:pos="994"/>
              </w:tabs>
              <w:ind w:left="113" w:right="113"/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2040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i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1"/>
                <w:szCs w:val="21"/>
                <w:lang w:eastAsia="en-US"/>
              </w:rPr>
              <w:t>Ответственный исполнитель</w:t>
            </w:r>
          </w:p>
        </w:tc>
      </w:tr>
      <w:tr w:rsidR="00561B97" w:rsidTr="00561B97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i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1"/>
                <w:szCs w:val="21"/>
                <w:lang w:eastAsia="en-US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center" w:pos="246"/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Глава </w:t>
            </w:r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Верхнекурмоярского</w:t>
            </w:r>
            <w:proofErr w:type="spellEnd"/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сельского</w:t>
            </w:r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поселения</w:t>
            </w:r>
          </w:p>
        </w:tc>
      </w:tr>
      <w:tr w:rsidR="00561B97" w:rsidTr="00561B97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Строительство многофункциональной уличной спортивной площадки в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между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ул.Школьной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ул.Северной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в парковой зоне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jc w:val="center"/>
              <w:rPr>
                <w:rFonts w:ascii="Arial" w:eastAsia="Calibri" w:hAnsi="Arial" w:cs="Arial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</w:t>
            </w:r>
            <w: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x40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center" w:pos="246"/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Глава </w:t>
            </w:r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Верхнекурмоярского</w:t>
            </w:r>
            <w:proofErr w:type="spellEnd"/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сельского</w:t>
            </w:r>
          </w:p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поселения</w:t>
            </w:r>
          </w:p>
        </w:tc>
      </w:tr>
    </w:tbl>
    <w:p w:rsidR="00561B97" w:rsidRDefault="00561B97" w:rsidP="00561B97">
      <w:pPr>
        <w:spacing w:line="240" w:lineRule="auto"/>
        <w:rPr>
          <w:rFonts w:ascii="Arial" w:eastAsia="Calibri" w:hAnsi="Arial" w:cs="Arial"/>
          <w:b/>
          <w:bCs/>
          <w:lang w:eastAsia="en-US"/>
        </w:rPr>
        <w:sectPr w:rsidR="00561B97">
          <w:pgSz w:w="16838" w:h="11906" w:orient="landscape"/>
          <w:pgMar w:top="1560" w:right="1134" w:bottom="707" w:left="1134" w:header="709" w:footer="709" w:gutter="0"/>
          <w:cols w:space="720"/>
        </w:sect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4. Оценка объемов и источников финансирования мероприятий (инвестиционных проектов)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 проектированию, строительству  и реконструкции объектов социальной инфраструктуры 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561B97" w:rsidRDefault="00561B97" w:rsidP="00561B97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Таблица 12 – Прогнозируемый объем финансовых средств на реализацию Программы</w:t>
      </w:r>
    </w:p>
    <w:tbl>
      <w:tblPr>
        <w:tblW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425"/>
        <w:gridCol w:w="709"/>
        <w:gridCol w:w="567"/>
        <w:gridCol w:w="567"/>
        <w:gridCol w:w="425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561B97" w:rsidTr="00561B97">
        <w:trPr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№п/п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ind w:right="-459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Источники </w:t>
            </w:r>
          </w:p>
          <w:p w:rsidR="00561B97" w:rsidRDefault="00561B97">
            <w:pPr>
              <w:tabs>
                <w:tab w:val="left" w:pos="0"/>
              </w:tabs>
              <w:ind w:right="33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финансирования</w:t>
            </w:r>
          </w:p>
        </w:tc>
        <w:tc>
          <w:tcPr>
            <w:tcW w:w="103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Годы, тыс. руб.</w:t>
            </w:r>
          </w:p>
        </w:tc>
      </w:tr>
      <w:tr w:rsidR="00561B97" w:rsidTr="00561B97">
        <w:trPr>
          <w:cantSplit/>
          <w:trHeight w:hRule="exact"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2025</w:t>
            </w:r>
          </w:p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2040</w:t>
            </w:r>
          </w:p>
        </w:tc>
      </w:tr>
      <w:tr w:rsidR="00561B97" w:rsidTr="00561B97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6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8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line="240" w:lineRule="auto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Внебюджетные </w:t>
            </w:r>
          </w:p>
          <w:p w:rsidR="00561B97" w:rsidRDefault="00561B97">
            <w:pPr>
              <w:tabs>
                <w:tab w:val="left" w:pos="0"/>
              </w:tabs>
              <w:spacing w:before="5" w:line="240" w:lineRule="auto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Строительство многофункциональной уличной спортивной площадки в </w:t>
            </w:r>
            <w:proofErr w:type="spellStart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между </w:t>
            </w:r>
            <w:proofErr w:type="spellStart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ул.Школьной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ул.Северной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в парковой зоне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6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61B97" w:rsidTr="00561B97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line="240" w:lineRule="auto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Внебюджетные </w:t>
            </w:r>
          </w:p>
          <w:p w:rsidR="00561B97" w:rsidRDefault="00561B97">
            <w:pPr>
              <w:tabs>
                <w:tab w:val="left" w:pos="0"/>
              </w:tabs>
              <w:spacing w:before="5" w:line="240" w:lineRule="auto"/>
              <w:ind w:right="-4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561B97" w:rsidRDefault="00561B97" w:rsidP="00561B97">
      <w:pPr>
        <w:spacing w:line="240" w:lineRule="exact"/>
        <w:ind w:firstLine="425"/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spacing w:line="240" w:lineRule="exact"/>
        <w:ind w:firstLine="425"/>
        <w:rPr>
          <w:rFonts w:ascii="Arial" w:eastAsia="Calibri" w:hAnsi="Arial" w:cs="Arial"/>
          <w:i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b/>
          <w:bCs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jc w:val="center"/>
        <w:rPr>
          <w:rFonts w:asciiTheme="minorBidi" w:eastAsiaTheme="minorHAnsi" w:hAnsiTheme="minorBidi" w:cstheme="minorBidi"/>
          <w:sz w:val="28"/>
          <w:szCs w:val="28"/>
          <w:lang w:eastAsia="en-US"/>
        </w:rPr>
      </w:pPr>
      <w:r>
        <w:rPr>
          <w:rFonts w:asciiTheme="minorBidi" w:eastAsiaTheme="minorHAnsi" w:hAnsiTheme="minorBidi"/>
          <w:sz w:val="28"/>
          <w:szCs w:val="28"/>
          <w:lang w:eastAsia="en-US"/>
        </w:rPr>
        <w:t>5. Целевые индикаторы программы, включающие технико-экономические, финансовые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jc w:val="center"/>
        <w:rPr>
          <w:rFonts w:asciiTheme="minorBidi" w:eastAsiaTheme="minorHAnsi" w:hAnsiTheme="minorBidi"/>
          <w:sz w:val="28"/>
          <w:szCs w:val="28"/>
          <w:lang w:eastAsia="en-US"/>
        </w:rPr>
      </w:pPr>
      <w:r>
        <w:rPr>
          <w:rFonts w:asciiTheme="minorBidi" w:eastAsiaTheme="minorHAnsi" w:hAnsiTheme="minorBidi"/>
          <w:sz w:val="28"/>
          <w:szCs w:val="28"/>
          <w:lang w:eastAsia="en-US"/>
        </w:rPr>
        <w:t>и социально-экономические показатели развития социальной инфраструктуры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ind w:left="376"/>
        <w:contextualSpacing/>
        <w:rPr>
          <w:rFonts w:eastAsiaTheme="minorHAnsi"/>
          <w:b/>
          <w:bCs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b/>
          <w:bCs/>
          <w:lang w:eastAsia="en-US"/>
        </w:r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ind w:left="376"/>
        <w:contextualSpacing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Таблица 13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ind w:left="376"/>
        <w:contextualSpacing/>
        <w:jc w:val="right"/>
        <w:rPr>
          <w:rFonts w:ascii="Arial" w:eastAsia="Calibri" w:hAnsi="Arial" w:cs="Arial"/>
          <w:b/>
          <w:bCs/>
          <w:lang w:eastAsia="en-US"/>
        </w:rPr>
      </w:pPr>
    </w:p>
    <w:tbl>
      <w:tblPr>
        <w:tblW w:w="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6"/>
        <w:gridCol w:w="426"/>
        <w:gridCol w:w="426"/>
        <w:gridCol w:w="426"/>
        <w:gridCol w:w="426"/>
        <w:gridCol w:w="426"/>
      </w:tblGrid>
      <w:tr w:rsidR="00561B97" w:rsidTr="00561B97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ind w:right="-45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97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Значение целевого индикатора по годам</w:t>
            </w:r>
          </w:p>
        </w:tc>
      </w:tr>
      <w:tr w:rsidR="00561B97" w:rsidTr="00561B97">
        <w:trPr>
          <w:cantSplit/>
          <w:trHeight w:hRule="exact"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2034 </w:t>
            </w:r>
          </w:p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hideMark/>
          </w:tcPr>
          <w:p w:rsidR="00561B97" w:rsidRDefault="00561B97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2040</w:t>
            </w:r>
          </w:p>
        </w:tc>
      </w:tr>
      <w:tr w:rsidR="00561B97" w:rsidTr="00561B97">
        <w:trPr>
          <w:trHeight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Обеспечение нормативной потребности населения в объектах физической культуры и массового 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61B97" w:rsidTr="00561B97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Строительство многофункциональной уличной спортивной площадки в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между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ул.Школьной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ул.Северной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 парковой зоне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x40 </w:t>
            </w:r>
            <w:r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Cs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B97" w:rsidRDefault="00561B9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561B97" w:rsidRDefault="00561B97" w:rsidP="00561B97">
      <w:pPr>
        <w:spacing w:line="240" w:lineRule="exact"/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spacing w:line="240" w:lineRule="exact"/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spacing w:line="240" w:lineRule="exact"/>
        <w:ind w:firstLine="567"/>
        <w:rPr>
          <w:rFonts w:ascii="Arial" w:eastAsia="Calibri" w:hAnsi="Arial" w:cs="Arial"/>
          <w:i/>
          <w:color w:val="000000"/>
          <w:spacing w:val="2"/>
          <w:lang w:eastAsia="en-US"/>
        </w:rPr>
      </w:pPr>
    </w:p>
    <w:p w:rsidR="00561B97" w:rsidRDefault="00561B97" w:rsidP="00561B97">
      <w:pPr>
        <w:rPr>
          <w:rFonts w:ascii="Arial" w:eastAsia="Calibri" w:hAnsi="Arial" w:cs="Arial"/>
          <w:b/>
          <w:bCs/>
          <w:lang w:eastAsia="en-US"/>
        </w:rPr>
        <w:sectPr w:rsidR="00561B97">
          <w:pgSz w:w="16838" w:h="11906" w:orient="landscape"/>
          <w:pgMar w:top="1560" w:right="962" w:bottom="707" w:left="1418" w:header="709" w:footer="709" w:gutter="0"/>
          <w:cols w:space="720"/>
        </w:sectPr>
      </w:pPr>
    </w:p>
    <w:p w:rsidR="00561B97" w:rsidRDefault="00561B97" w:rsidP="00561B97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6.Оценка эффективности мероприятий, включенных в программу</w:t>
      </w:r>
    </w:p>
    <w:p w:rsidR="00561B97" w:rsidRDefault="00561B97" w:rsidP="00561B97">
      <w:pPr>
        <w:autoSpaceDE w:val="0"/>
        <w:autoSpaceDN w:val="0"/>
        <w:adjustRightInd w:val="0"/>
        <w:spacing w:line="240" w:lineRule="auto"/>
        <w:ind w:left="930"/>
        <w:contextualSpacing/>
        <w:rPr>
          <w:rFonts w:ascii="Arial" w:eastAsia="Calibri" w:hAnsi="Arial" w:cs="Arial"/>
          <w:b/>
          <w:bCs/>
          <w:lang w:eastAsia="en-US"/>
        </w:rPr>
      </w:pP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 Волгоградской  области.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— в улучшении условий качества жизни населения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области объектов культуры: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— поддержание удовлетворительного состоянии объектов культуры.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области объектов физкультуры и спорта: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— поддержание удовлетворительного состояния объектов физкультуры и спорта.</w:t>
      </w:r>
    </w:p>
    <w:p w:rsidR="00561B97" w:rsidRDefault="00561B97" w:rsidP="00561B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(2040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561B97" w:rsidRDefault="00561B97" w:rsidP="00561B97">
      <w:pPr>
        <w:rPr>
          <w:rFonts w:ascii="Arial" w:eastAsia="Calibri" w:hAnsi="Arial" w:cs="Arial"/>
          <w:color w:val="000000"/>
          <w:spacing w:val="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pacing w:val="2"/>
          <w:lang w:eastAsia="en-US"/>
        </w:rPr>
        <w:t xml:space="preserve"> 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561B97" w:rsidRDefault="00561B97" w:rsidP="00561B97">
      <w:pPr>
        <w:jc w:val="thaiDistribut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561B97" w:rsidRDefault="00561B97" w:rsidP="00561B97">
      <w:pPr>
        <w:jc w:val="thaiDistribut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социально-экономического развития </w:t>
      </w:r>
      <w:proofErr w:type="spellStart"/>
      <w:r>
        <w:rPr>
          <w:rFonts w:ascii="Arial" w:eastAsia="Calibri" w:hAnsi="Arial" w:cs="Arial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поселения, а также сохранение и модернизацию существующих объектов.</w:t>
      </w:r>
    </w:p>
    <w:p w:rsidR="00561B97" w:rsidRDefault="00561B97" w:rsidP="00561B97">
      <w:pPr>
        <w:rPr>
          <w:rFonts w:ascii="Arial" w:eastAsia="Calibri" w:hAnsi="Arial" w:cs="Arial"/>
          <w:b/>
          <w:bCs/>
          <w:kern w:val="36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561B97" w:rsidRDefault="00561B97" w:rsidP="00561B97">
      <w:pPr>
        <w:rPr>
          <w:rFonts w:ascii="Arial" w:eastAsia="Calibri" w:hAnsi="Arial" w:cs="Arial"/>
          <w:lang w:eastAsia="en-US"/>
        </w:rPr>
      </w:pPr>
    </w:p>
    <w:p w:rsidR="00561B97" w:rsidRDefault="00561B97" w:rsidP="00561B9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61B97" w:rsidRPr="008961C9" w:rsidRDefault="00561B97" w:rsidP="005A6903">
      <w:pPr>
        <w:widowControl w:val="0"/>
        <w:suppressAutoHyphens/>
        <w:rPr>
          <w:rFonts w:ascii="Arial" w:hAnsi="Arial" w:cs="Arial"/>
        </w:rPr>
      </w:pPr>
    </w:p>
    <w:p w:rsidR="00872FDB" w:rsidRPr="008961C9" w:rsidRDefault="00872FDB">
      <w:pPr>
        <w:rPr>
          <w:rFonts w:ascii="Arial" w:hAnsi="Arial" w:cs="Arial"/>
        </w:rPr>
      </w:pPr>
    </w:p>
    <w:sectPr w:rsidR="00872FDB" w:rsidRPr="008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45" w:hanging="525"/>
      </w:pPr>
    </w:lvl>
    <w:lvl w:ilvl="2">
      <w:start w:val="3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1"/>
    <w:rsid w:val="00561B97"/>
    <w:rsid w:val="005A6903"/>
    <w:rsid w:val="00872FDB"/>
    <w:rsid w:val="008961C9"/>
    <w:rsid w:val="00AE4D41"/>
    <w:rsid w:val="00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D3AE-F7A0-4BD5-839B-FB9F294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03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9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A6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61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3656</Words>
  <Characters>20842</Characters>
  <Application>Microsoft Office Word</Application>
  <DocSecurity>0</DocSecurity>
  <Lines>173</Lines>
  <Paragraphs>48</Paragraphs>
  <ScaleCrop>false</ScaleCrop>
  <Company/>
  <LinksUpToDate>false</LinksUpToDate>
  <CharactersWithSpaces>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2023-03-30T04:56:00Z</dcterms:created>
  <dcterms:modified xsi:type="dcterms:W3CDTF">2023-03-30T05:36:00Z</dcterms:modified>
</cp:coreProperties>
</file>