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9" w:rsidRPr="00DB641D" w:rsidRDefault="00717049" w:rsidP="0071704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049" w:rsidRPr="00DB641D" w:rsidTr="00621BF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7049" w:rsidRPr="00686C11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717049" w:rsidRPr="00DB641D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E28E2">
        <w:rPr>
          <w:rFonts w:ascii="Arial" w:hAnsi="Arial" w:cs="Arial"/>
          <w:sz w:val="24"/>
          <w:szCs w:val="24"/>
          <w:lang w:eastAsia="ar-SA"/>
        </w:rPr>
        <w:t xml:space="preserve">24 </w:t>
      </w:r>
      <w:proofErr w:type="gramStart"/>
      <w:r w:rsidR="009E28E2">
        <w:rPr>
          <w:rFonts w:ascii="Arial" w:hAnsi="Arial" w:cs="Arial"/>
          <w:sz w:val="24"/>
          <w:szCs w:val="24"/>
          <w:lang w:eastAsia="ar-SA"/>
        </w:rPr>
        <w:t xml:space="preserve">декабря </w:t>
      </w:r>
      <w:r>
        <w:rPr>
          <w:rFonts w:ascii="Arial" w:hAnsi="Arial" w:cs="Arial"/>
          <w:sz w:val="24"/>
          <w:szCs w:val="24"/>
          <w:lang w:eastAsia="ar-SA"/>
        </w:rPr>
        <w:t xml:space="preserve"> 2021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9E28E2">
        <w:rPr>
          <w:rFonts w:ascii="Arial" w:hAnsi="Arial" w:cs="Arial"/>
          <w:sz w:val="24"/>
          <w:szCs w:val="24"/>
          <w:lang w:eastAsia="ar-SA"/>
        </w:rPr>
        <w:t>56</w:t>
      </w:r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сельског</w:t>
      </w:r>
      <w:r w:rsidR="00296F0F">
        <w:rPr>
          <w:rFonts w:ascii="Arial" w:hAnsi="Arial" w:cs="Arial"/>
          <w:sz w:val="24"/>
          <w:szCs w:val="24"/>
          <w:lang w:eastAsia="ar-SA"/>
        </w:rPr>
        <w:t xml:space="preserve">о </w:t>
      </w:r>
      <w:r w:rsidR="00085221">
        <w:rPr>
          <w:rFonts w:ascii="Arial" w:hAnsi="Arial" w:cs="Arial"/>
          <w:sz w:val="24"/>
          <w:szCs w:val="24"/>
          <w:lang w:eastAsia="ar-SA"/>
        </w:rPr>
        <w:t>поселения от 08</w:t>
      </w:r>
      <w:r w:rsidR="007E2036">
        <w:rPr>
          <w:rFonts w:ascii="Arial" w:hAnsi="Arial" w:cs="Arial"/>
          <w:sz w:val="24"/>
          <w:szCs w:val="24"/>
          <w:lang w:eastAsia="ar-SA"/>
        </w:rPr>
        <w:t>.0</w:t>
      </w:r>
      <w:r w:rsidR="00085221">
        <w:rPr>
          <w:rFonts w:ascii="Arial" w:hAnsi="Arial" w:cs="Arial"/>
          <w:sz w:val="24"/>
          <w:szCs w:val="24"/>
          <w:lang w:eastAsia="ar-SA"/>
        </w:rPr>
        <w:t>9.2015 г. № 48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</w:t>
      </w:r>
      <w:r w:rsidR="007E2036">
        <w:rPr>
          <w:rFonts w:ascii="Arial" w:hAnsi="Arial" w:cs="Arial"/>
          <w:sz w:val="24"/>
          <w:szCs w:val="24"/>
          <w:lang w:eastAsia="ar-SA"/>
        </w:rPr>
        <w:t>й области муниципальной услуги «</w:t>
      </w:r>
      <w:r w:rsidR="00085221">
        <w:rPr>
          <w:rFonts w:ascii="Arial" w:hAnsi="Arial" w:cs="Arial"/>
          <w:sz w:val="24"/>
          <w:szCs w:val="24"/>
          <w:lang w:eastAsia="ar-SA"/>
        </w:rPr>
        <w:t>Передача в собственность граждан занимаемых ими жилых помещений муниципального жилищного фонда в порядке приватизации</w:t>
      </w:r>
      <w:r>
        <w:rPr>
          <w:rFonts w:ascii="Arial" w:hAnsi="Arial" w:cs="Arial"/>
          <w:sz w:val="24"/>
          <w:szCs w:val="24"/>
        </w:rPr>
        <w:t>»</w:t>
      </w:r>
    </w:p>
    <w:p w:rsidR="00717049" w:rsidRPr="00DB641D" w:rsidRDefault="00717049" w:rsidP="007170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1A03AE" w:rsidRDefault="00717049" w:rsidP="00085221">
      <w:pPr>
        <w:widowControl w:val="0"/>
        <w:tabs>
          <w:tab w:val="left" w:pos="-360"/>
        </w:tabs>
        <w:suppressAutoHyphens/>
        <w:autoSpaceDE w:val="0"/>
        <w:spacing w:line="100" w:lineRule="atLeas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085221">
        <w:rPr>
          <w:rFonts w:ascii="Arial" w:hAnsi="Arial" w:cs="Arial"/>
          <w:sz w:val="24"/>
          <w:szCs w:val="24"/>
          <w:lang w:eastAsia="ar-SA"/>
        </w:rPr>
        <w:t>Передача в собственность граждан занимаемых ими жилых помещений муниципального жилищного фонда в порядке приватизации</w:t>
      </w:r>
      <w:r w:rsidR="00E50419"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Pr="00717049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717049">
        <w:rPr>
          <w:rFonts w:ascii="Arial" w:hAnsi="Arial" w:cs="Arial"/>
          <w:sz w:val="24"/>
          <w:szCs w:val="24"/>
          <w:lang w:eastAsia="ar-SA"/>
        </w:rPr>
        <w:t xml:space="preserve"> сельского п</w:t>
      </w:r>
      <w:r w:rsidR="0008116D">
        <w:rPr>
          <w:rFonts w:ascii="Arial" w:hAnsi="Arial" w:cs="Arial"/>
          <w:sz w:val="24"/>
          <w:szCs w:val="24"/>
          <w:lang w:eastAsia="ar-SA"/>
        </w:rPr>
        <w:t>о</w:t>
      </w:r>
      <w:r w:rsidR="00085221">
        <w:rPr>
          <w:rFonts w:ascii="Arial" w:hAnsi="Arial" w:cs="Arial"/>
          <w:sz w:val="24"/>
          <w:szCs w:val="24"/>
          <w:lang w:eastAsia="ar-SA"/>
        </w:rPr>
        <w:t>селения от 08.09</w:t>
      </w:r>
      <w:r w:rsidR="007E2036">
        <w:rPr>
          <w:rFonts w:ascii="Arial" w:hAnsi="Arial" w:cs="Arial"/>
          <w:sz w:val="24"/>
          <w:szCs w:val="24"/>
          <w:lang w:eastAsia="ar-SA"/>
        </w:rPr>
        <w:t>.</w:t>
      </w:r>
      <w:r w:rsidR="00085221">
        <w:rPr>
          <w:rFonts w:ascii="Arial" w:hAnsi="Arial" w:cs="Arial"/>
          <w:sz w:val="24"/>
          <w:szCs w:val="24"/>
          <w:lang w:eastAsia="ar-SA"/>
        </w:rPr>
        <w:t>2015г. №48</w:t>
      </w:r>
      <w:r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</w:p>
    <w:p w:rsidR="00717049" w:rsidRPr="001A03AE" w:rsidRDefault="007316EF" w:rsidP="001A03AE">
      <w:pPr>
        <w:tabs>
          <w:tab w:val="left" w:pos="1134"/>
        </w:tabs>
        <w:autoSpaceDE w:val="0"/>
        <w:autoSpaceDN w:val="0"/>
        <w:adjustRightInd w:val="0"/>
        <w:ind w:left="567"/>
        <w:jc w:val="lowKashida"/>
        <w:rPr>
          <w:rFonts w:ascii="Arial" w:hAnsi="Arial" w:cs="Arial"/>
          <w:sz w:val="24"/>
          <w:szCs w:val="24"/>
          <w:lang w:eastAsia="ar-SA"/>
        </w:rPr>
      </w:pPr>
      <w:r w:rsidRPr="001A03A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8116D" w:rsidRPr="001A03AE">
        <w:rPr>
          <w:rFonts w:ascii="Arial" w:hAnsi="Arial" w:cs="Arial"/>
          <w:sz w:val="24"/>
          <w:szCs w:val="24"/>
          <w:lang w:eastAsia="ar-SA"/>
        </w:rPr>
        <w:t>1.1</w:t>
      </w:r>
      <w:r w:rsidRPr="001A03AE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4C3D6B" w:rsidRPr="001A03AE">
        <w:rPr>
          <w:rFonts w:ascii="Arial" w:hAnsi="Arial" w:cs="Arial"/>
          <w:sz w:val="24"/>
          <w:szCs w:val="24"/>
          <w:lang w:eastAsia="ar-SA"/>
        </w:rPr>
        <w:t>В абзацах втором – четвертом пункта 5.2 административного регламента слова «либо регионального портала государственных и муниципальных услуг» исключить.</w:t>
      </w:r>
    </w:p>
    <w:p w:rsidR="00717049" w:rsidRPr="00DB641D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9E28E2" w:rsidRDefault="009E28E2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9E28E2" w:rsidRDefault="009E28E2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А.С.Мельников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640BD" w:rsidRDefault="00A640BD"/>
    <w:sectPr w:rsidR="00A640BD" w:rsidSect="0008522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9"/>
    <w:rsid w:val="00075E54"/>
    <w:rsid w:val="0008116D"/>
    <w:rsid w:val="00085221"/>
    <w:rsid w:val="000F496A"/>
    <w:rsid w:val="001A03AE"/>
    <w:rsid w:val="00296F0F"/>
    <w:rsid w:val="00314732"/>
    <w:rsid w:val="004A6687"/>
    <w:rsid w:val="004C3D6B"/>
    <w:rsid w:val="004C468D"/>
    <w:rsid w:val="00552E25"/>
    <w:rsid w:val="00717049"/>
    <w:rsid w:val="007316EF"/>
    <w:rsid w:val="00782EA6"/>
    <w:rsid w:val="007E2036"/>
    <w:rsid w:val="009E28E2"/>
    <w:rsid w:val="00A1347F"/>
    <w:rsid w:val="00A640BD"/>
    <w:rsid w:val="00D543DF"/>
    <w:rsid w:val="00E50419"/>
    <w:rsid w:val="00ED54C5"/>
    <w:rsid w:val="00E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C448-47D7-4C73-A90A-E3E895B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2</cp:revision>
  <cp:lastPrinted>2021-12-24T11:48:00Z</cp:lastPrinted>
  <dcterms:created xsi:type="dcterms:W3CDTF">2021-12-24T11:49:00Z</dcterms:created>
  <dcterms:modified xsi:type="dcterms:W3CDTF">2021-12-24T11:49:00Z</dcterms:modified>
</cp:coreProperties>
</file>