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D1CAA">
        <w:rPr>
          <w:rFonts w:ascii="Arial" w:hAnsi="Arial" w:cs="Arial"/>
          <w:sz w:val="24"/>
          <w:szCs w:val="24"/>
          <w:lang w:eastAsia="ar-SA"/>
        </w:rPr>
        <w:t>27 декабря</w:t>
      </w:r>
      <w:r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AD1CAA">
        <w:rPr>
          <w:rFonts w:ascii="Arial" w:hAnsi="Arial" w:cs="Arial"/>
          <w:sz w:val="24"/>
          <w:szCs w:val="24"/>
          <w:lang w:eastAsia="ar-SA"/>
        </w:rPr>
        <w:t>67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</w:t>
      </w:r>
      <w:r w:rsidR="00E11777">
        <w:rPr>
          <w:rFonts w:ascii="Arial" w:hAnsi="Arial" w:cs="Arial"/>
          <w:sz w:val="24"/>
          <w:szCs w:val="24"/>
          <w:lang w:eastAsia="ar-SA"/>
        </w:rPr>
        <w:t>рского</w:t>
      </w:r>
      <w:proofErr w:type="spellEnd"/>
      <w:r w:rsidR="00E11777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</w:t>
      </w:r>
      <w:r w:rsidR="00E11777" w:rsidRPr="00E11777">
        <w:rPr>
          <w:rFonts w:ascii="Arial" w:hAnsi="Arial" w:cs="Arial"/>
          <w:sz w:val="24"/>
          <w:szCs w:val="24"/>
          <w:lang w:eastAsia="ar-SA"/>
        </w:rPr>
        <w:t>05</w:t>
      </w:r>
      <w:r w:rsidR="00E11777">
        <w:rPr>
          <w:rFonts w:ascii="Arial" w:hAnsi="Arial" w:cs="Arial"/>
          <w:sz w:val="24"/>
          <w:szCs w:val="24"/>
          <w:lang w:eastAsia="ar-SA"/>
        </w:rPr>
        <w:t>.0</w:t>
      </w:r>
      <w:r w:rsidR="00E11777" w:rsidRPr="00E11777">
        <w:rPr>
          <w:rFonts w:ascii="Arial" w:hAnsi="Arial" w:cs="Arial"/>
          <w:sz w:val="24"/>
          <w:szCs w:val="24"/>
          <w:lang w:eastAsia="ar-SA"/>
        </w:rPr>
        <w:t>7</w:t>
      </w:r>
      <w:r w:rsidR="00E11777">
        <w:rPr>
          <w:rFonts w:ascii="Arial" w:hAnsi="Arial" w:cs="Arial"/>
          <w:sz w:val="24"/>
          <w:szCs w:val="24"/>
          <w:lang w:eastAsia="ar-SA"/>
        </w:rPr>
        <w:t>.20</w:t>
      </w:r>
      <w:r w:rsidR="00E11777" w:rsidRPr="00E11777">
        <w:rPr>
          <w:rFonts w:ascii="Arial" w:hAnsi="Arial" w:cs="Arial"/>
          <w:sz w:val="24"/>
          <w:szCs w:val="24"/>
          <w:lang w:eastAsia="ar-SA"/>
        </w:rPr>
        <w:t>19</w:t>
      </w:r>
      <w:r w:rsidR="00E11777">
        <w:rPr>
          <w:rFonts w:ascii="Arial" w:hAnsi="Arial" w:cs="Arial"/>
          <w:sz w:val="24"/>
          <w:szCs w:val="24"/>
          <w:lang w:eastAsia="ar-SA"/>
        </w:rPr>
        <w:t xml:space="preserve"> г. № </w:t>
      </w:r>
      <w:r w:rsidR="00E11777" w:rsidRPr="00E11777">
        <w:rPr>
          <w:rFonts w:ascii="Arial" w:hAnsi="Arial" w:cs="Arial"/>
          <w:sz w:val="24"/>
          <w:szCs w:val="24"/>
          <w:lang w:eastAsia="ar-SA"/>
        </w:rPr>
        <w:t>30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E11777">
        <w:rPr>
          <w:rFonts w:ascii="Arial" w:hAnsi="Arial" w:cs="Arial"/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="00E11777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E1177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1177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E1177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Pr="00E11777" w:rsidRDefault="00717049" w:rsidP="00E1177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E11777">
        <w:rPr>
          <w:rFonts w:ascii="Arial" w:hAnsi="Arial" w:cs="Arial"/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="00E11777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E1177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1177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E1177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E11777">
        <w:rPr>
          <w:rFonts w:ascii="Arial" w:hAnsi="Arial" w:cs="Arial"/>
          <w:sz w:val="24"/>
          <w:szCs w:val="24"/>
          <w:lang w:eastAsia="ar-SA"/>
        </w:rPr>
        <w:t xml:space="preserve">оселения от </w:t>
      </w:r>
      <w:r w:rsidR="00E11777" w:rsidRPr="00E11777">
        <w:rPr>
          <w:rFonts w:ascii="Arial" w:hAnsi="Arial" w:cs="Arial"/>
          <w:sz w:val="24"/>
          <w:szCs w:val="24"/>
          <w:lang w:eastAsia="ar-SA"/>
        </w:rPr>
        <w:t>05</w:t>
      </w:r>
      <w:r w:rsidR="00E11777">
        <w:rPr>
          <w:rFonts w:ascii="Arial" w:hAnsi="Arial" w:cs="Arial"/>
          <w:sz w:val="24"/>
          <w:szCs w:val="24"/>
          <w:lang w:eastAsia="ar-SA"/>
        </w:rPr>
        <w:t>.0</w:t>
      </w:r>
      <w:r w:rsidR="00E11777" w:rsidRPr="00E11777">
        <w:rPr>
          <w:rFonts w:ascii="Arial" w:hAnsi="Arial" w:cs="Arial"/>
          <w:sz w:val="24"/>
          <w:szCs w:val="24"/>
          <w:lang w:eastAsia="ar-SA"/>
        </w:rPr>
        <w:t>7</w:t>
      </w:r>
      <w:r w:rsidR="00E11777">
        <w:rPr>
          <w:rFonts w:ascii="Arial" w:hAnsi="Arial" w:cs="Arial"/>
          <w:sz w:val="24"/>
          <w:szCs w:val="24"/>
          <w:lang w:eastAsia="ar-SA"/>
        </w:rPr>
        <w:t>.20</w:t>
      </w:r>
      <w:r w:rsidR="00E11777" w:rsidRPr="00E11777">
        <w:rPr>
          <w:rFonts w:ascii="Arial" w:hAnsi="Arial" w:cs="Arial"/>
          <w:sz w:val="24"/>
          <w:szCs w:val="24"/>
          <w:lang w:eastAsia="ar-SA"/>
        </w:rPr>
        <w:t>19</w:t>
      </w:r>
      <w:r w:rsidR="00E11777">
        <w:rPr>
          <w:rFonts w:ascii="Arial" w:hAnsi="Arial" w:cs="Arial"/>
          <w:sz w:val="24"/>
          <w:szCs w:val="24"/>
          <w:lang w:eastAsia="ar-SA"/>
        </w:rPr>
        <w:t xml:space="preserve"> г. № </w:t>
      </w:r>
      <w:r w:rsidR="00E11777" w:rsidRPr="00E11777">
        <w:rPr>
          <w:rFonts w:ascii="Arial" w:hAnsi="Arial" w:cs="Arial"/>
          <w:sz w:val="24"/>
          <w:szCs w:val="24"/>
          <w:lang w:eastAsia="ar-SA"/>
        </w:rPr>
        <w:t>30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Default="00717049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А</w:t>
      </w:r>
      <w:r w:rsidR="00E11777">
        <w:rPr>
          <w:rFonts w:ascii="Arial" w:hAnsi="Arial" w:cs="Arial"/>
          <w:sz w:val="24"/>
          <w:szCs w:val="24"/>
          <w:lang w:eastAsia="ar-SA"/>
        </w:rPr>
        <w:t>бзац четырнадцатый</w:t>
      </w:r>
      <w:r>
        <w:rPr>
          <w:rFonts w:ascii="Arial" w:hAnsi="Arial" w:cs="Arial"/>
          <w:sz w:val="24"/>
          <w:szCs w:val="24"/>
          <w:lang w:eastAsia="ar-SA"/>
        </w:rPr>
        <w:t xml:space="preserve"> пункта 2.5 </w:t>
      </w:r>
      <w:r w:rsidRPr="00717049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признать утратившим силу.</w:t>
      </w:r>
    </w:p>
    <w:p w:rsidR="00717049" w:rsidRDefault="00D27A2F" w:rsidP="00435F8D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абзаце первом пункта 2.6.3</w:t>
      </w:r>
      <w:r w:rsidR="00717049">
        <w:rPr>
          <w:rFonts w:ascii="Arial" w:hAnsi="Arial" w:cs="Arial"/>
          <w:sz w:val="24"/>
          <w:szCs w:val="24"/>
          <w:lang w:eastAsia="ar-SA"/>
        </w:rPr>
        <w:t xml:space="preserve"> административного регламента слова «</w:t>
      </w:r>
      <w:r w:rsidR="00717049" w:rsidRPr="00717049">
        <w:rPr>
          <w:rFonts w:ascii="Arial" w:hAnsi="Arial" w:cs="Arial"/>
          <w:sz w:val="24"/>
          <w:szCs w:val="24"/>
          <w:lang w:eastAsia="ar-SA"/>
        </w:rPr>
        <w:t>, портал</w:t>
      </w:r>
      <w:r>
        <w:rPr>
          <w:rFonts w:ascii="Arial" w:hAnsi="Arial" w:cs="Arial"/>
          <w:sz w:val="24"/>
          <w:szCs w:val="24"/>
          <w:lang w:eastAsia="ar-SA"/>
        </w:rPr>
        <w:t>е</w:t>
      </w:r>
      <w:r w:rsidR="00717049" w:rsidRPr="00717049">
        <w:rPr>
          <w:rFonts w:ascii="Arial" w:hAnsi="Arial" w:cs="Arial"/>
          <w:sz w:val="24"/>
          <w:szCs w:val="24"/>
          <w:lang w:eastAsia="ar-SA"/>
        </w:rPr>
        <w:t xml:space="preserve"> государственных</w:t>
      </w:r>
      <w:r w:rsidR="00435F8D">
        <w:rPr>
          <w:rFonts w:ascii="Arial" w:hAnsi="Arial" w:cs="Arial"/>
          <w:sz w:val="24"/>
          <w:szCs w:val="24"/>
          <w:lang w:eastAsia="ar-SA"/>
        </w:rPr>
        <w:t xml:space="preserve"> и муниципальных услуг</w:t>
      </w:r>
      <w:r w:rsidR="00717049" w:rsidRPr="00717049">
        <w:rPr>
          <w:rFonts w:ascii="Arial" w:hAnsi="Arial" w:cs="Arial"/>
          <w:sz w:val="24"/>
          <w:szCs w:val="24"/>
          <w:lang w:eastAsia="ar-SA"/>
        </w:rPr>
        <w:t xml:space="preserve"> Волгоградской области</w:t>
      </w:r>
      <w:r w:rsidR="00717049">
        <w:rPr>
          <w:rFonts w:ascii="Arial" w:hAnsi="Arial" w:cs="Arial"/>
          <w:sz w:val="24"/>
          <w:szCs w:val="24"/>
          <w:lang w:eastAsia="ar-SA"/>
        </w:rPr>
        <w:t>» исключить.</w:t>
      </w:r>
      <w:r w:rsidR="00435F8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717049" w:rsidRPr="0071704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абзацах втором – четвертом пункта 5.2 </w:t>
      </w:r>
      <w:r w:rsidRPr="004C3D6B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слова «</w:t>
      </w:r>
      <w:r w:rsidRPr="004C3D6B">
        <w:rPr>
          <w:rFonts w:ascii="Arial" w:hAnsi="Arial" w:cs="Arial"/>
          <w:sz w:val="24"/>
          <w:szCs w:val="24"/>
          <w:lang w:eastAsia="ar-SA"/>
        </w:rPr>
        <w:t>либо регионального портала государственных и муниципальных услуг</w:t>
      </w:r>
      <w:r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351D20"/>
    <w:rsid w:val="00435F8D"/>
    <w:rsid w:val="004C3D6B"/>
    <w:rsid w:val="00717049"/>
    <w:rsid w:val="00782EA6"/>
    <w:rsid w:val="00A1347F"/>
    <w:rsid w:val="00A640BD"/>
    <w:rsid w:val="00AD1CAA"/>
    <w:rsid w:val="00D27A2F"/>
    <w:rsid w:val="00E1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Я</cp:lastModifiedBy>
  <cp:revision>2</cp:revision>
  <cp:lastPrinted>2021-12-26T16:22:00Z</cp:lastPrinted>
  <dcterms:created xsi:type="dcterms:W3CDTF">2021-12-30T08:20:00Z</dcterms:created>
  <dcterms:modified xsi:type="dcterms:W3CDTF">2021-12-30T08:20:00Z</dcterms:modified>
</cp:coreProperties>
</file>