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46966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46966">
        <w:rPr>
          <w:rFonts w:ascii="Arial" w:hAnsi="Arial" w:cs="Arial"/>
          <w:sz w:val="24"/>
          <w:szCs w:val="24"/>
          <w:lang w:eastAsia="ar-SA"/>
        </w:rPr>
        <w:t>68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A763BD">
        <w:rPr>
          <w:rFonts w:ascii="Arial" w:hAnsi="Arial" w:cs="Arial"/>
          <w:sz w:val="24"/>
          <w:szCs w:val="24"/>
          <w:lang w:eastAsia="ar-SA"/>
        </w:rPr>
        <w:t xml:space="preserve"> поселения от 10.01.2020 г. № 3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763BD">
        <w:rPr>
          <w:rFonts w:ascii="Arial" w:hAnsi="Arial" w:cs="Arial"/>
          <w:sz w:val="24"/>
          <w:szCs w:val="24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A763BD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763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763B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A76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без проведения аукционов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763BD">
        <w:rPr>
          <w:rFonts w:ascii="Arial" w:hAnsi="Arial" w:cs="Arial"/>
          <w:sz w:val="24"/>
          <w:szCs w:val="24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A763BD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763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763B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A76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без проведения аукционов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A763BD">
        <w:rPr>
          <w:rFonts w:ascii="Arial" w:hAnsi="Arial" w:cs="Arial"/>
          <w:sz w:val="24"/>
          <w:szCs w:val="24"/>
          <w:lang w:eastAsia="ar-SA"/>
        </w:rPr>
        <w:t>оселения от 10.01.2020 г. № 3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566D4D" w:rsidRPr="00566D4D" w:rsidRDefault="00566D4D" w:rsidP="007B57F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566D4D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55624"/>
    <w:rsid w:val="004C3D6B"/>
    <w:rsid w:val="00566D4D"/>
    <w:rsid w:val="006A1911"/>
    <w:rsid w:val="00717049"/>
    <w:rsid w:val="00782EA6"/>
    <w:rsid w:val="008B606B"/>
    <w:rsid w:val="0095350E"/>
    <w:rsid w:val="00A1347F"/>
    <w:rsid w:val="00A46966"/>
    <w:rsid w:val="00A640BD"/>
    <w:rsid w:val="00A763BD"/>
    <w:rsid w:val="00B43717"/>
    <w:rsid w:val="00C0056F"/>
    <w:rsid w:val="00E80E16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2021-12-26T16:26:00Z</cp:lastPrinted>
  <dcterms:created xsi:type="dcterms:W3CDTF">2021-12-30T08:20:00Z</dcterms:created>
  <dcterms:modified xsi:type="dcterms:W3CDTF">2021-12-30T08:20:00Z</dcterms:modified>
</cp:coreProperties>
</file>