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44" w:rsidRPr="003F1444" w:rsidRDefault="003F1444" w:rsidP="003F1444">
      <w:pPr>
        <w:jc w:val="center"/>
        <w:rPr>
          <w:rFonts w:ascii="Arial" w:hAnsi="Arial" w:cs="Arial"/>
        </w:rPr>
      </w:pPr>
      <w:r w:rsidRPr="003F1444">
        <w:rPr>
          <w:rFonts w:ascii="Arial" w:hAnsi="Arial" w:cs="Arial"/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44" w:rsidRPr="003F1444" w:rsidRDefault="003F1444" w:rsidP="003F1444">
      <w:pPr>
        <w:jc w:val="center"/>
        <w:rPr>
          <w:rFonts w:ascii="Arial" w:hAnsi="Arial" w:cs="Arial"/>
        </w:rPr>
      </w:pPr>
      <w:r w:rsidRPr="003F1444">
        <w:rPr>
          <w:rFonts w:ascii="Arial" w:hAnsi="Arial" w:cs="Arial"/>
          <w:b/>
          <w:bCs/>
        </w:rPr>
        <w:t>Совет народных депутатов</w:t>
      </w:r>
    </w:p>
    <w:p w:rsidR="003F1444" w:rsidRPr="003F1444" w:rsidRDefault="003F1444" w:rsidP="003F1444">
      <w:pPr>
        <w:widowControl w:val="0"/>
        <w:rPr>
          <w:rFonts w:ascii="Arial" w:hAnsi="Arial" w:cs="Arial"/>
          <w:b/>
          <w:bCs/>
        </w:rPr>
      </w:pPr>
      <w:r w:rsidRPr="003F1444">
        <w:rPr>
          <w:rFonts w:ascii="Arial" w:hAnsi="Arial" w:cs="Arial"/>
          <w:b/>
          <w:bCs/>
        </w:rPr>
        <w:t xml:space="preserve">                          Верхнекурмоярского сельского поселения</w:t>
      </w:r>
    </w:p>
    <w:p w:rsidR="003F1444" w:rsidRPr="003F1444" w:rsidRDefault="003F1444" w:rsidP="003F1444">
      <w:pPr>
        <w:widowControl w:val="0"/>
        <w:jc w:val="center"/>
        <w:rPr>
          <w:rFonts w:ascii="Arial" w:hAnsi="Arial" w:cs="Arial"/>
          <w:b/>
          <w:bCs/>
        </w:rPr>
      </w:pPr>
      <w:r w:rsidRPr="003F1444">
        <w:rPr>
          <w:rFonts w:ascii="Arial" w:hAnsi="Arial" w:cs="Arial"/>
          <w:b/>
          <w:bCs/>
        </w:rPr>
        <w:t>Котельниковского муниципального района</w:t>
      </w:r>
    </w:p>
    <w:p w:rsidR="003F1444" w:rsidRPr="003F1444" w:rsidRDefault="003F1444" w:rsidP="003F1444">
      <w:pPr>
        <w:widowControl w:val="0"/>
        <w:jc w:val="center"/>
        <w:rPr>
          <w:rFonts w:ascii="Arial" w:hAnsi="Arial" w:cs="Arial"/>
          <w:b/>
          <w:bCs/>
        </w:rPr>
      </w:pPr>
      <w:r w:rsidRPr="003F1444">
        <w:rPr>
          <w:rFonts w:ascii="Arial" w:hAnsi="Arial" w:cs="Arial"/>
          <w:b/>
          <w:bCs/>
        </w:rPr>
        <w:t>Волгоградской области</w:t>
      </w:r>
    </w:p>
    <w:p w:rsidR="003F1444" w:rsidRDefault="003F1444" w:rsidP="003F1444">
      <w:pPr>
        <w:widowControl w:val="0"/>
        <w:suppressAutoHyphens/>
        <w:spacing w:after="160" w:line="256" w:lineRule="auto"/>
        <w:jc w:val="center"/>
        <w:rPr>
          <w:rFonts w:ascii="Arial" w:hAnsi="Arial" w:cs="Arial"/>
          <w:b/>
          <w:lang w:eastAsia="ar-SA"/>
        </w:rPr>
      </w:pPr>
    </w:p>
    <w:p w:rsidR="00414747" w:rsidRPr="003F1444" w:rsidRDefault="00C15F96" w:rsidP="003F1444">
      <w:pPr>
        <w:widowControl w:val="0"/>
        <w:suppressAutoHyphens/>
        <w:spacing w:after="160" w:line="256" w:lineRule="auto"/>
        <w:jc w:val="center"/>
        <w:rPr>
          <w:rFonts w:ascii="Arial" w:hAnsi="Arial" w:cs="Arial"/>
          <w:lang w:eastAsia="ar-SA"/>
        </w:rPr>
      </w:pPr>
      <w:r w:rsidRPr="003F1444">
        <w:rPr>
          <w:rFonts w:ascii="Arial" w:hAnsi="Arial" w:cs="Arial"/>
          <w:b/>
          <w:lang w:eastAsia="ar-SA"/>
        </w:rPr>
        <w:t>РЕШЕНИЕ</w:t>
      </w:r>
      <w:r w:rsidR="00027B70" w:rsidRPr="003F1444">
        <w:rPr>
          <w:rFonts w:ascii="Arial" w:hAnsi="Arial" w:cs="Arial"/>
          <w:b/>
          <w:lang w:eastAsia="ar-SA"/>
        </w:rPr>
        <w:t xml:space="preserve"> </w:t>
      </w:r>
    </w:p>
    <w:p w:rsidR="003F1444" w:rsidRDefault="003F1444" w:rsidP="005B318F">
      <w:pPr>
        <w:widowControl w:val="0"/>
        <w:suppressAutoHyphens/>
        <w:spacing w:line="200" w:lineRule="atLeast"/>
        <w:jc w:val="both"/>
        <w:rPr>
          <w:rFonts w:ascii="Arial" w:hAnsi="Arial" w:cs="Arial"/>
          <w:color w:val="000000"/>
          <w:spacing w:val="7"/>
          <w:lang w:eastAsia="ar-SA"/>
        </w:rPr>
      </w:pPr>
      <w:r>
        <w:rPr>
          <w:rFonts w:ascii="Arial" w:hAnsi="Arial" w:cs="Arial"/>
          <w:lang w:eastAsia="ar-SA"/>
        </w:rPr>
        <w:t>04.0</w:t>
      </w:r>
      <w:r w:rsidRPr="003F1444">
        <w:rPr>
          <w:rFonts w:ascii="Arial" w:hAnsi="Arial" w:cs="Arial"/>
          <w:lang w:eastAsia="ar-SA"/>
        </w:rPr>
        <w:t>5</w:t>
      </w:r>
      <w:r w:rsidR="00414747" w:rsidRPr="003F1444">
        <w:rPr>
          <w:rFonts w:ascii="Arial" w:hAnsi="Arial" w:cs="Arial"/>
          <w:lang w:eastAsia="ar-SA"/>
        </w:rPr>
        <w:t>.</w:t>
      </w:r>
      <w:r w:rsidR="00E4388C" w:rsidRPr="003F1444">
        <w:rPr>
          <w:rFonts w:ascii="Arial" w:hAnsi="Arial" w:cs="Arial"/>
          <w:color w:val="000000"/>
          <w:spacing w:val="7"/>
          <w:lang w:eastAsia="ar-SA"/>
        </w:rPr>
        <w:t>2023</w:t>
      </w:r>
      <w:r w:rsidR="00414747" w:rsidRPr="003F1444">
        <w:rPr>
          <w:rFonts w:ascii="Arial" w:hAnsi="Arial" w:cs="Arial"/>
          <w:color w:val="000000"/>
          <w:spacing w:val="7"/>
          <w:lang w:eastAsia="ar-SA"/>
        </w:rPr>
        <w:t xml:space="preserve"> </w:t>
      </w:r>
      <w:r w:rsidR="00D57C60" w:rsidRPr="003F1444">
        <w:rPr>
          <w:rFonts w:ascii="Arial" w:hAnsi="Arial" w:cs="Arial"/>
          <w:color w:val="000000"/>
          <w:spacing w:val="7"/>
          <w:lang w:eastAsia="ar-SA"/>
        </w:rPr>
        <w:t>г.</w:t>
      </w:r>
      <w:r w:rsidR="00414747" w:rsidRPr="003F1444">
        <w:rPr>
          <w:rFonts w:ascii="Arial" w:hAnsi="Arial" w:cs="Arial"/>
          <w:color w:val="000000"/>
          <w:spacing w:val="7"/>
          <w:lang w:eastAsia="ar-SA"/>
        </w:rPr>
        <w:t xml:space="preserve">  </w:t>
      </w:r>
      <w:r w:rsidR="00E4388C" w:rsidRPr="003F1444">
        <w:rPr>
          <w:rFonts w:ascii="Arial" w:hAnsi="Arial" w:cs="Arial"/>
          <w:color w:val="000000"/>
          <w:spacing w:val="7"/>
          <w:lang w:eastAsia="ar-SA"/>
        </w:rPr>
        <w:t xml:space="preserve">                                                  </w:t>
      </w:r>
      <w:r w:rsidR="00331D40" w:rsidRPr="003F1444">
        <w:rPr>
          <w:rFonts w:ascii="Arial" w:hAnsi="Arial" w:cs="Arial"/>
          <w:color w:val="000000"/>
          <w:spacing w:val="7"/>
          <w:lang w:eastAsia="ar-SA"/>
        </w:rPr>
        <w:t xml:space="preserve">                          </w:t>
      </w:r>
      <w:r w:rsidR="00E4388C" w:rsidRPr="003F1444">
        <w:rPr>
          <w:rFonts w:ascii="Arial" w:hAnsi="Arial" w:cs="Arial"/>
          <w:color w:val="000000"/>
          <w:spacing w:val="7"/>
          <w:lang w:eastAsia="ar-SA"/>
        </w:rPr>
        <w:t xml:space="preserve">       </w:t>
      </w:r>
      <w:r w:rsidR="005B318F" w:rsidRPr="003F1444">
        <w:rPr>
          <w:rFonts w:ascii="Arial" w:hAnsi="Arial" w:cs="Arial"/>
          <w:color w:val="000000"/>
          <w:spacing w:val="7"/>
          <w:lang w:eastAsia="ar-SA"/>
        </w:rPr>
        <w:t xml:space="preserve">  №</w:t>
      </w:r>
      <w:r w:rsidRPr="003F1444">
        <w:rPr>
          <w:rFonts w:ascii="Arial" w:hAnsi="Arial" w:cs="Arial"/>
          <w:color w:val="000000"/>
          <w:spacing w:val="7"/>
          <w:lang w:eastAsia="ar-SA"/>
        </w:rPr>
        <w:t>48-118</w:t>
      </w:r>
      <w:r w:rsidR="005B318F" w:rsidRPr="003F1444">
        <w:rPr>
          <w:rFonts w:ascii="Arial" w:hAnsi="Arial" w:cs="Arial"/>
          <w:color w:val="000000"/>
          <w:spacing w:val="7"/>
          <w:lang w:eastAsia="ar-SA"/>
        </w:rPr>
        <w:t xml:space="preserve">     </w:t>
      </w:r>
    </w:p>
    <w:p w:rsidR="00414747" w:rsidRPr="003F1444" w:rsidRDefault="005B318F" w:rsidP="005B318F">
      <w:pPr>
        <w:widowControl w:val="0"/>
        <w:suppressAutoHyphens/>
        <w:spacing w:line="200" w:lineRule="atLeast"/>
        <w:jc w:val="both"/>
        <w:rPr>
          <w:rFonts w:ascii="Arial" w:hAnsi="Arial" w:cs="Arial"/>
          <w:color w:val="000000"/>
          <w:spacing w:val="7"/>
          <w:lang w:eastAsia="ar-SA"/>
        </w:rPr>
      </w:pPr>
      <w:r w:rsidRPr="003F1444">
        <w:rPr>
          <w:rFonts w:ascii="Arial" w:hAnsi="Arial" w:cs="Arial"/>
          <w:color w:val="000000"/>
          <w:spacing w:val="7"/>
          <w:lang w:eastAsia="ar-SA"/>
        </w:rPr>
        <w:t xml:space="preserve">                     </w:t>
      </w:r>
    </w:p>
    <w:p w:rsidR="00AF13CB" w:rsidRPr="003F1444" w:rsidRDefault="00E4388C" w:rsidP="009E4CF7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3F1444">
        <w:rPr>
          <w:rFonts w:ascii="Arial" w:hAnsi="Arial" w:cs="Arial"/>
          <w:sz w:val="24"/>
          <w:szCs w:val="24"/>
        </w:rPr>
        <w:t>О внесении изменений в</w:t>
      </w:r>
      <w:r w:rsidR="00C15F96" w:rsidRPr="003F1444">
        <w:rPr>
          <w:rFonts w:ascii="Arial" w:hAnsi="Arial" w:cs="Arial"/>
          <w:sz w:val="24"/>
          <w:szCs w:val="24"/>
        </w:rPr>
        <w:t xml:space="preserve"> </w:t>
      </w:r>
      <w:r w:rsidR="00D57C60" w:rsidRPr="003F1444">
        <w:rPr>
          <w:rFonts w:ascii="Arial" w:hAnsi="Arial" w:cs="Arial"/>
          <w:sz w:val="24"/>
          <w:szCs w:val="24"/>
        </w:rPr>
        <w:t>Решение</w:t>
      </w:r>
      <w:r w:rsidR="00B95244" w:rsidRPr="003F1444">
        <w:rPr>
          <w:rFonts w:ascii="Arial" w:hAnsi="Arial" w:cs="Arial"/>
          <w:sz w:val="24"/>
          <w:szCs w:val="24"/>
        </w:rPr>
        <w:t xml:space="preserve"> </w:t>
      </w:r>
      <w:r w:rsidR="00B255DA" w:rsidRPr="003F1444">
        <w:rPr>
          <w:rFonts w:ascii="Arial" w:hAnsi="Arial" w:cs="Arial"/>
          <w:sz w:val="24"/>
          <w:szCs w:val="24"/>
        </w:rPr>
        <w:t xml:space="preserve">Совета </w:t>
      </w:r>
      <w:r w:rsidR="009E4CF7" w:rsidRPr="003F1444">
        <w:rPr>
          <w:rFonts w:ascii="Arial" w:hAnsi="Arial" w:cs="Arial"/>
          <w:sz w:val="24"/>
          <w:szCs w:val="24"/>
        </w:rPr>
        <w:t xml:space="preserve">народных </w:t>
      </w:r>
      <w:r w:rsidR="00D22FBA" w:rsidRPr="003F1444">
        <w:rPr>
          <w:rFonts w:ascii="Arial" w:hAnsi="Arial" w:cs="Arial"/>
          <w:sz w:val="24"/>
          <w:szCs w:val="24"/>
        </w:rPr>
        <w:t xml:space="preserve">депутатов </w:t>
      </w:r>
      <w:r w:rsidR="009E4CF7" w:rsidRPr="003F1444">
        <w:rPr>
          <w:rFonts w:ascii="Arial" w:hAnsi="Arial" w:cs="Arial"/>
          <w:sz w:val="24"/>
          <w:szCs w:val="24"/>
        </w:rPr>
        <w:t>Верхнекурмоярского сельского поселения Котельниковского</w:t>
      </w:r>
      <w:r w:rsidRPr="003F1444">
        <w:rPr>
          <w:rFonts w:ascii="Arial" w:hAnsi="Arial" w:cs="Arial"/>
          <w:sz w:val="24"/>
          <w:szCs w:val="24"/>
        </w:rPr>
        <w:t xml:space="preserve"> муниципального ра</w:t>
      </w:r>
      <w:r w:rsidR="00C15F96" w:rsidRPr="003F1444">
        <w:rPr>
          <w:rFonts w:ascii="Arial" w:hAnsi="Arial" w:cs="Arial"/>
          <w:sz w:val="24"/>
          <w:szCs w:val="24"/>
        </w:rPr>
        <w:t xml:space="preserve">йона Волгоградской области </w:t>
      </w:r>
      <w:r w:rsidR="009E4CF7" w:rsidRPr="003F1444">
        <w:rPr>
          <w:rFonts w:ascii="Arial" w:hAnsi="Arial" w:cs="Arial"/>
          <w:sz w:val="24"/>
          <w:szCs w:val="24"/>
        </w:rPr>
        <w:t>20.01.2023</w:t>
      </w:r>
      <w:r w:rsidR="00CF2C87" w:rsidRPr="003F1444">
        <w:rPr>
          <w:rFonts w:ascii="Arial" w:hAnsi="Arial" w:cs="Arial"/>
          <w:sz w:val="24"/>
          <w:szCs w:val="24"/>
        </w:rPr>
        <w:t xml:space="preserve"> г. №</w:t>
      </w:r>
      <w:r w:rsidR="009E4CF7" w:rsidRPr="003F1444">
        <w:rPr>
          <w:rFonts w:ascii="Arial" w:hAnsi="Arial" w:cs="Arial"/>
          <w:sz w:val="24"/>
          <w:szCs w:val="24"/>
        </w:rPr>
        <w:t xml:space="preserve"> </w:t>
      </w:r>
      <w:r w:rsidR="00CF2C87" w:rsidRPr="003F1444">
        <w:rPr>
          <w:rFonts w:ascii="Arial" w:hAnsi="Arial" w:cs="Arial"/>
          <w:sz w:val="24"/>
          <w:szCs w:val="24"/>
        </w:rPr>
        <w:t>4</w:t>
      </w:r>
      <w:r w:rsidR="009E4CF7" w:rsidRPr="003F1444">
        <w:rPr>
          <w:rFonts w:ascii="Arial" w:hAnsi="Arial" w:cs="Arial"/>
          <w:sz w:val="24"/>
          <w:szCs w:val="24"/>
        </w:rPr>
        <w:t xml:space="preserve">5/106 </w:t>
      </w:r>
      <w:r w:rsidR="00CF2C87" w:rsidRPr="003F1444">
        <w:rPr>
          <w:rFonts w:ascii="Arial" w:hAnsi="Arial" w:cs="Arial"/>
          <w:sz w:val="24"/>
          <w:szCs w:val="24"/>
        </w:rPr>
        <w:t xml:space="preserve"> </w:t>
      </w:r>
      <w:r w:rsidRPr="003F1444">
        <w:rPr>
          <w:rFonts w:ascii="Arial" w:hAnsi="Arial" w:cs="Arial"/>
          <w:sz w:val="24"/>
          <w:szCs w:val="24"/>
        </w:rPr>
        <w:t>«</w:t>
      </w:r>
      <w:r w:rsidR="009E4CF7" w:rsidRPr="003F1444">
        <w:rPr>
          <w:rFonts w:ascii="Arial" w:hAnsi="Arial" w:cs="Arial"/>
          <w:sz w:val="24"/>
          <w:szCs w:val="24"/>
        </w:rPr>
        <w:t>Об утверждении Правил благоустройства территории Верхнекурмоярского сельского поселения Котельниковского муниципального района Волгоградской области</w:t>
      </w:r>
      <w:r w:rsidR="00BA5ED6" w:rsidRPr="003F1444">
        <w:rPr>
          <w:rFonts w:ascii="Arial" w:hAnsi="Arial" w:cs="Arial"/>
          <w:sz w:val="24"/>
          <w:szCs w:val="24"/>
        </w:rPr>
        <w:t>»</w:t>
      </w:r>
    </w:p>
    <w:p w:rsidR="00AF13CB" w:rsidRDefault="00AF13C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F1444" w:rsidRPr="003F1444" w:rsidRDefault="003F1444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AF13CB" w:rsidRPr="003F1444" w:rsidRDefault="00414747" w:rsidP="00E432C0">
      <w:pPr>
        <w:ind w:firstLine="708"/>
        <w:jc w:val="both"/>
        <w:rPr>
          <w:rFonts w:ascii="Arial" w:hAnsi="Arial" w:cs="Arial"/>
        </w:rPr>
      </w:pPr>
      <w:r w:rsidRPr="003F1444">
        <w:rPr>
          <w:rFonts w:ascii="Arial" w:hAnsi="Arial" w:cs="Arial"/>
        </w:rPr>
        <w:t xml:space="preserve">В соответствии с </w:t>
      </w:r>
      <w:r w:rsidR="00E4388C" w:rsidRPr="003F1444">
        <w:rPr>
          <w:rFonts w:ascii="Arial" w:hAnsi="Arial" w:cs="Arial"/>
        </w:rPr>
        <w:t>протестом про</w:t>
      </w:r>
      <w:r w:rsidR="009E4CF7" w:rsidRPr="003F1444">
        <w:rPr>
          <w:rFonts w:ascii="Arial" w:hAnsi="Arial" w:cs="Arial"/>
        </w:rPr>
        <w:t>куратуры Котельниковского района от 14.03.2023 № 70-44</w:t>
      </w:r>
      <w:r w:rsidR="00C15F96" w:rsidRPr="003F1444">
        <w:rPr>
          <w:rFonts w:ascii="Arial" w:hAnsi="Arial" w:cs="Arial"/>
        </w:rPr>
        <w:t xml:space="preserve">-2023, </w:t>
      </w:r>
      <w:r w:rsidRPr="003F1444">
        <w:rPr>
          <w:rStyle w:val="a6"/>
          <w:rFonts w:ascii="Arial" w:hAnsi="Arial" w:cs="Arial"/>
          <w:b w:val="0"/>
          <w:color w:val="000000"/>
        </w:rPr>
        <w:t>руководствуясь</w:t>
      </w:r>
      <w:r w:rsidR="009E4CF7" w:rsidRPr="003F1444">
        <w:rPr>
          <w:rStyle w:val="a6"/>
          <w:rFonts w:ascii="Arial" w:hAnsi="Arial" w:cs="Arial"/>
          <w:b w:val="0"/>
          <w:color w:val="000000"/>
        </w:rPr>
        <w:t xml:space="preserve"> </w:t>
      </w:r>
      <w:r w:rsidRPr="003F1444">
        <w:rPr>
          <w:rStyle w:val="a6"/>
          <w:rFonts w:ascii="Arial" w:hAnsi="Arial" w:cs="Arial"/>
          <w:b w:val="0"/>
          <w:color w:val="000000"/>
        </w:rPr>
        <w:t xml:space="preserve">Уставом </w:t>
      </w:r>
      <w:r w:rsidR="009E4CF7" w:rsidRPr="003F1444">
        <w:rPr>
          <w:rStyle w:val="a6"/>
          <w:rFonts w:ascii="Arial" w:hAnsi="Arial" w:cs="Arial"/>
          <w:b w:val="0"/>
          <w:color w:val="000000"/>
        </w:rPr>
        <w:t>Верхнекурмоярского</w:t>
      </w:r>
      <w:r w:rsidR="00C054FF" w:rsidRPr="003F1444">
        <w:rPr>
          <w:rStyle w:val="a6"/>
          <w:rFonts w:ascii="Arial" w:hAnsi="Arial" w:cs="Arial"/>
          <w:b w:val="0"/>
          <w:color w:val="000000"/>
        </w:rPr>
        <w:t xml:space="preserve"> </w:t>
      </w:r>
      <w:r w:rsidRPr="003F1444">
        <w:rPr>
          <w:rStyle w:val="a6"/>
          <w:rFonts w:ascii="Arial" w:hAnsi="Arial" w:cs="Arial"/>
          <w:b w:val="0"/>
          <w:color w:val="000000"/>
        </w:rPr>
        <w:t>се</w:t>
      </w:r>
      <w:r w:rsidR="00D57C60" w:rsidRPr="003F1444">
        <w:rPr>
          <w:rStyle w:val="a6"/>
          <w:rFonts w:ascii="Arial" w:hAnsi="Arial" w:cs="Arial"/>
          <w:b w:val="0"/>
          <w:color w:val="000000"/>
        </w:rPr>
        <w:t>льского поселения, С</w:t>
      </w:r>
      <w:r w:rsidR="00C15F96" w:rsidRPr="003F1444">
        <w:rPr>
          <w:rStyle w:val="a6"/>
          <w:rFonts w:ascii="Arial" w:hAnsi="Arial" w:cs="Arial"/>
          <w:b w:val="0"/>
          <w:color w:val="000000"/>
        </w:rPr>
        <w:t xml:space="preserve">овет </w:t>
      </w:r>
      <w:r w:rsidR="009E4CF7" w:rsidRPr="003F1444">
        <w:rPr>
          <w:rStyle w:val="a6"/>
          <w:rFonts w:ascii="Arial" w:hAnsi="Arial" w:cs="Arial"/>
          <w:b w:val="0"/>
          <w:color w:val="000000"/>
        </w:rPr>
        <w:t xml:space="preserve">народных </w:t>
      </w:r>
      <w:r w:rsidR="00C15F96" w:rsidRPr="003F1444">
        <w:rPr>
          <w:rStyle w:val="a6"/>
          <w:rFonts w:ascii="Arial" w:hAnsi="Arial" w:cs="Arial"/>
          <w:b w:val="0"/>
          <w:color w:val="000000"/>
        </w:rPr>
        <w:t xml:space="preserve">депутатов </w:t>
      </w:r>
      <w:r w:rsidR="009E4CF7" w:rsidRPr="003F1444">
        <w:rPr>
          <w:rStyle w:val="a6"/>
          <w:rFonts w:ascii="Arial" w:hAnsi="Arial" w:cs="Arial"/>
          <w:b w:val="0"/>
          <w:color w:val="000000"/>
        </w:rPr>
        <w:t>Верхнекурмоярского</w:t>
      </w:r>
      <w:r w:rsidR="00C054FF" w:rsidRPr="003F1444">
        <w:rPr>
          <w:rStyle w:val="a6"/>
          <w:rFonts w:ascii="Arial" w:hAnsi="Arial" w:cs="Arial"/>
          <w:b w:val="0"/>
          <w:color w:val="000000"/>
        </w:rPr>
        <w:t xml:space="preserve"> </w:t>
      </w:r>
      <w:r w:rsidRPr="003F1444">
        <w:rPr>
          <w:rStyle w:val="a6"/>
          <w:rFonts w:ascii="Arial" w:hAnsi="Arial" w:cs="Arial"/>
          <w:b w:val="0"/>
          <w:color w:val="000000"/>
        </w:rPr>
        <w:t>сельского поселения,</w:t>
      </w:r>
    </w:p>
    <w:p w:rsidR="00AF13CB" w:rsidRDefault="00AF13CB">
      <w:pPr>
        <w:rPr>
          <w:rFonts w:ascii="Arial" w:hAnsi="Arial" w:cs="Arial"/>
          <w:b/>
          <w:bCs/>
        </w:rPr>
      </w:pPr>
    </w:p>
    <w:p w:rsidR="003F1444" w:rsidRPr="003F1444" w:rsidRDefault="003F1444">
      <w:pPr>
        <w:rPr>
          <w:rFonts w:ascii="Arial" w:hAnsi="Arial" w:cs="Arial"/>
          <w:b/>
          <w:bCs/>
        </w:rPr>
      </w:pPr>
    </w:p>
    <w:p w:rsidR="00AF13CB" w:rsidRPr="003F1444" w:rsidRDefault="00C15F96" w:rsidP="00E4388C">
      <w:pPr>
        <w:jc w:val="center"/>
        <w:rPr>
          <w:rFonts w:ascii="Arial" w:hAnsi="Arial" w:cs="Arial"/>
          <w:b/>
          <w:bCs/>
        </w:rPr>
      </w:pPr>
      <w:r w:rsidRPr="003F1444">
        <w:rPr>
          <w:rFonts w:ascii="Arial" w:hAnsi="Arial" w:cs="Arial"/>
          <w:b/>
          <w:bCs/>
        </w:rPr>
        <w:t>РЕШИЛ</w:t>
      </w:r>
      <w:r w:rsidR="00BA5ED6" w:rsidRPr="003F1444">
        <w:rPr>
          <w:rFonts w:ascii="Arial" w:hAnsi="Arial" w:cs="Arial"/>
          <w:b/>
          <w:bCs/>
        </w:rPr>
        <w:t>:</w:t>
      </w:r>
    </w:p>
    <w:p w:rsidR="00AF13CB" w:rsidRPr="003F1444" w:rsidRDefault="00AF13CB">
      <w:pPr>
        <w:rPr>
          <w:rFonts w:ascii="Arial" w:hAnsi="Arial" w:cs="Arial"/>
        </w:rPr>
      </w:pPr>
    </w:p>
    <w:p w:rsidR="00CE5946" w:rsidRPr="003F1444" w:rsidRDefault="00C15F96" w:rsidP="005B31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1.</w:t>
      </w:r>
      <w:r w:rsidR="00CF2C87" w:rsidRPr="003F1444">
        <w:rPr>
          <w:rFonts w:ascii="Arial" w:hAnsi="Arial" w:cs="Arial"/>
          <w:b w:val="0"/>
          <w:sz w:val="24"/>
          <w:szCs w:val="24"/>
        </w:rPr>
        <w:t xml:space="preserve"> </w:t>
      </w:r>
      <w:r w:rsidRPr="003F1444">
        <w:rPr>
          <w:rFonts w:ascii="Arial" w:hAnsi="Arial" w:cs="Arial"/>
          <w:b w:val="0"/>
          <w:sz w:val="24"/>
          <w:szCs w:val="24"/>
        </w:rPr>
        <w:t>Внест</w:t>
      </w:r>
      <w:r w:rsidR="009E4CF7" w:rsidRPr="003F1444">
        <w:rPr>
          <w:rFonts w:ascii="Arial" w:hAnsi="Arial" w:cs="Arial"/>
          <w:b w:val="0"/>
          <w:sz w:val="24"/>
          <w:szCs w:val="24"/>
        </w:rPr>
        <w:t>и в «Правила</w:t>
      </w:r>
      <w:r w:rsidR="009E4CF7" w:rsidRPr="003F1444">
        <w:rPr>
          <w:rFonts w:ascii="Arial" w:hAnsi="Arial" w:cs="Arial"/>
          <w:sz w:val="24"/>
          <w:szCs w:val="24"/>
        </w:rPr>
        <w:t xml:space="preserve"> </w:t>
      </w:r>
      <w:r w:rsidR="009E4CF7" w:rsidRPr="003F1444">
        <w:rPr>
          <w:rFonts w:ascii="Arial" w:hAnsi="Arial" w:cs="Arial"/>
          <w:b w:val="0"/>
          <w:sz w:val="24"/>
          <w:szCs w:val="24"/>
        </w:rPr>
        <w:t>благоустройства территории Верхнекурмоярского сельского поселения Котельниковского муниципального района Волгоградской области» (далее – Правила</w:t>
      </w:r>
      <w:r w:rsidRPr="003F1444">
        <w:rPr>
          <w:rFonts w:ascii="Arial" w:hAnsi="Arial" w:cs="Arial"/>
          <w:b w:val="0"/>
          <w:sz w:val="24"/>
          <w:szCs w:val="24"/>
        </w:rPr>
        <w:t>)</w:t>
      </w:r>
      <w:r w:rsidR="00EC6932" w:rsidRPr="003F1444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CE5946" w:rsidRPr="003F1444" w:rsidRDefault="00CE5946" w:rsidP="005B31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 xml:space="preserve">1.1. </w:t>
      </w:r>
      <w:r w:rsidR="007051EE" w:rsidRPr="003F1444">
        <w:rPr>
          <w:rFonts w:ascii="Arial" w:hAnsi="Arial" w:cs="Arial"/>
          <w:b w:val="0"/>
          <w:sz w:val="24"/>
          <w:szCs w:val="24"/>
        </w:rPr>
        <w:t>Пункт 1.4.</w:t>
      </w:r>
      <w:r w:rsidR="00504639" w:rsidRPr="003F1444">
        <w:rPr>
          <w:rFonts w:ascii="Arial" w:hAnsi="Arial" w:cs="Arial"/>
          <w:b w:val="0"/>
          <w:sz w:val="24"/>
          <w:szCs w:val="24"/>
        </w:rPr>
        <w:t xml:space="preserve"> раздела 1 </w:t>
      </w:r>
      <w:r w:rsidR="007051EE" w:rsidRPr="003F1444">
        <w:rPr>
          <w:rFonts w:ascii="Arial" w:hAnsi="Arial" w:cs="Arial"/>
          <w:b w:val="0"/>
          <w:sz w:val="24"/>
          <w:szCs w:val="24"/>
        </w:rPr>
        <w:t xml:space="preserve"> изложить в новой редакции:</w:t>
      </w:r>
    </w:p>
    <w:p w:rsidR="007051EE" w:rsidRPr="003F1444" w:rsidRDefault="00EC6932" w:rsidP="005B318F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«</w:t>
      </w:r>
      <w:r w:rsidR="009E4CF7" w:rsidRPr="003F1444">
        <w:rPr>
          <w:rFonts w:ascii="Arial" w:hAnsi="Arial" w:cs="Arial"/>
          <w:b w:val="0"/>
          <w:sz w:val="24"/>
          <w:szCs w:val="24"/>
        </w:rPr>
        <w:t>1.4.</w:t>
      </w:r>
      <w:r w:rsidR="007051EE" w:rsidRPr="003F1444">
        <w:rPr>
          <w:rFonts w:ascii="Arial" w:hAnsi="Arial" w:cs="Arial"/>
          <w:b w:val="0"/>
          <w:sz w:val="24"/>
          <w:szCs w:val="24"/>
        </w:rPr>
        <w:t xml:space="preserve"> В настоящих Правилах используются следующие основные понятия:</w:t>
      </w:r>
    </w:p>
    <w:p w:rsidR="00CE5946" w:rsidRPr="003F1444" w:rsidRDefault="009E4CF7" w:rsidP="005B31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7051EE" w:rsidRPr="003F1444">
        <w:rPr>
          <w:rFonts w:ascii="Arial" w:hAnsi="Arial" w:cs="Arial"/>
          <w:b w:val="0"/>
          <w:sz w:val="24"/>
          <w:szCs w:val="24"/>
        </w:rPr>
        <w:t>;</w:t>
      </w:r>
    </w:p>
    <w:p w:rsidR="00D57C60" w:rsidRPr="003F1444" w:rsidRDefault="007051EE" w:rsidP="000312E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 xml:space="preserve"> </w:t>
      </w:r>
      <w:r w:rsidR="000312E1" w:rsidRPr="003F1444">
        <w:rPr>
          <w:rFonts w:ascii="Arial" w:hAnsi="Arial" w:cs="Arial"/>
          <w:b w:val="0"/>
          <w:sz w:val="24"/>
          <w:szCs w:val="24"/>
        </w:rPr>
        <w:t>объе</w:t>
      </w:r>
      <w:r w:rsidRPr="003F1444">
        <w:rPr>
          <w:rFonts w:ascii="Arial" w:hAnsi="Arial" w:cs="Arial"/>
          <w:b w:val="0"/>
          <w:sz w:val="24"/>
          <w:szCs w:val="24"/>
        </w:rPr>
        <w:t>кты благоустройства территории- т</w:t>
      </w:r>
      <w:r w:rsidR="000312E1" w:rsidRPr="003F1444">
        <w:rPr>
          <w:rFonts w:ascii="Arial" w:hAnsi="Arial" w:cs="Arial"/>
          <w:b w:val="0"/>
          <w:sz w:val="24"/>
          <w:szCs w:val="24"/>
        </w:rPr>
        <w:t xml:space="preserve">ерритории различного функционального назначения, на которых осуществляется </w:t>
      </w:r>
      <w:r w:rsidRPr="003F1444">
        <w:rPr>
          <w:rFonts w:ascii="Arial" w:hAnsi="Arial" w:cs="Arial"/>
          <w:b w:val="0"/>
          <w:sz w:val="24"/>
          <w:szCs w:val="24"/>
        </w:rPr>
        <w:t>деятельность по благоустройству;</w:t>
      </w:r>
    </w:p>
    <w:p w:rsidR="00CE5946" w:rsidRPr="003F1444" w:rsidRDefault="00EB486A" w:rsidP="005B31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7051EE" w:rsidRPr="003F1444">
        <w:rPr>
          <w:rFonts w:ascii="Arial" w:hAnsi="Arial" w:cs="Arial"/>
          <w:b w:val="0"/>
          <w:sz w:val="24"/>
          <w:szCs w:val="24"/>
        </w:rPr>
        <w:t>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 xml:space="preserve"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</w:t>
      </w:r>
      <w:r w:rsidRPr="003F1444">
        <w:rPr>
          <w:rFonts w:ascii="Arial" w:hAnsi="Arial" w:cs="Arial"/>
          <w:b w:val="0"/>
          <w:sz w:val="24"/>
          <w:szCs w:val="24"/>
        </w:rPr>
        <w:lastRenderedPageBreak/>
        <w:t>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уличная мебель,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подпорная стенка, лестница, парапет, оборудование для игр детей и отдыха взрослого населения, ограждение, садово-парковая мебель;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архитектурное решение фасада - отличительные характеристики здания, строения, сооружения,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бункер - мусоросборник, предназначенный для складирования крупногабаритных отходов;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вывески, не содержащие сведений рекламного характера, - информационные таблички юридических лиц и (или) индивидуальных предпринимателей, предназначенные для извещения неопределенного круга лиц о фактическом местонахождении владельца вывески и (или) обозначения места входа в занимаемое им помещение и содержащие исключительно информацию,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жидкие бытовые отходы - жидкие отходы, образующиеся в результате жизнедеятельности населения, фекальные отходы нецентрализованной канализации и др.;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зеленые насаждения - совокупность древесных, кустарниковых и травянистых растений на определенной территории;</w:t>
      </w:r>
    </w:p>
    <w:p w:rsidR="002625A7" w:rsidRPr="003F1444" w:rsidRDefault="002625A7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земляные работы - работы с механическим, взрывным или гидромеханизированным воздействием на грунтовой массив природного или техногенного залегания (осушение, экскавация, взрывание, рыхление, перемещение, отсыпка, намыв, планировка, уплотнение, вытрамбовка, укрепление, армирование, бурение, увлажнение, обжиг, замораживание, оттаивание, мелиорация) в целях изменения его потребительских свойств и места расположения;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зоны отдыха - территории, предназначенные и обустроенные для организации активного массового отдыха, купания и рекреации;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информационные конструкции, размещаемые на внешних фасадах зданий и сооружений, - конструкции, предназначенные для размещения информации не рекламного характера,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потребителей, о типе и профиле предприятия, организации для ориентирования потребителей о местах осуществления розничной торговли, оказания услуг;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 xml:space="preserve">информационные указатели - двусторонние и (или) односторонние модульные, в том числе плоскостные, конструкции, устанавливаемые на опорах (собственных опорах, мачтах-опорах городского освещения, опорах контактной сети) и содержащие информацию об уличной системе (названия улиц, проспектов, площадей, переулков и т.п.), местах нахождения учреждений и организаций муниципального значения, культурно-исторических памятников, прочих объектах инфраструктуры муниципального образования, в том числе </w:t>
      </w:r>
      <w:r w:rsidRPr="003F1444">
        <w:rPr>
          <w:rFonts w:ascii="Arial" w:hAnsi="Arial" w:cs="Arial"/>
          <w:b w:val="0"/>
          <w:sz w:val="24"/>
          <w:szCs w:val="24"/>
        </w:rPr>
        <w:lastRenderedPageBreak/>
        <w:t>конструкции, содержащие информацию о местах нахождения и видах, профиле деятельности хозяйствующих субъектов, размещаемые в непосредственной близости (не далее 50 м) от мест их нахождения и указывающие направление движения к местам нахождения хозяйствующих субъектов;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контейнер - стандартная емкость для сбора твердых коммунальных отходов, мусора;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контейнерная площадка - специально оборудованная площадка для сбора и временного хранения твердых коммунальных отходов                                      с установленными на ней контейнерами и (или) бункерами;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паспорт цветового решения фасадов здания, строения, сооружения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строения, сооружения, расположенного на территории города, и устанавливающий требования к его внешнему оформлению;</w:t>
      </w:r>
    </w:p>
    <w:p w:rsidR="002E4799" w:rsidRPr="003F1444" w:rsidRDefault="002E4799" w:rsidP="002E479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придомовая терри</w:t>
      </w:r>
      <w:r w:rsidR="007051EE" w:rsidRPr="003F1444">
        <w:rPr>
          <w:rFonts w:ascii="Arial" w:hAnsi="Arial" w:cs="Arial"/>
          <w:b w:val="0"/>
          <w:sz w:val="24"/>
          <w:szCs w:val="24"/>
        </w:rPr>
        <w:t>тория (приватная) - т</w:t>
      </w:r>
      <w:r w:rsidRPr="003F1444">
        <w:rPr>
          <w:rFonts w:ascii="Arial" w:hAnsi="Arial" w:cs="Arial"/>
          <w:b w:val="0"/>
          <w:sz w:val="24"/>
          <w:szCs w:val="24"/>
        </w:rPr>
        <w:t>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(домов). Приватная территория отделена от внутриквартальных территорий общего пользования периметром застройки, а также ландшафт</w:t>
      </w:r>
      <w:r w:rsidR="007051EE" w:rsidRPr="003F1444">
        <w:rPr>
          <w:rFonts w:ascii="Arial" w:hAnsi="Arial" w:cs="Arial"/>
          <w:b w:val="0"/>
          <w:sz w:val="24"/>
          <w:szCs w:val="24"/>
        </w:rPr>
        <w:t>ными и планировочными решениями;</w:t>
      </w:r>
    </w:p>
    <w:p w:rsidR="007051EE" w:rsidRPr="003F1444" w:rsidRDefault="00051F05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прилотковая часть дороги - территория автомобильной дороги вдоль бордюрного камня тротуара или газона шириной 1 м;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смет - мусор, пыль, листва, песок и иные загрязнения, собранные путем механизированного подметания специальным транспортом или вручную;</w:t>
      </w:r>
    </w:p>
    <w:p w:rsidR="002E4799" w:rsidRPr="003F1444" w:rsidRDefault="002E4799" w:rsidP="002E479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стоянка автомобилей (стоянка, паркинг, п</w:t>
      </w:r>
      <w:r w:rsidR="007051EE" w:rsidRPr="003F1444">
        <w:rPr>
          <w:rFonts w:ascii="Arial" w:hAnsi="Arial" w:cs="Arial"/>
          <w:b w:val="0"/>
          <w:sz w:val="24"/>
          <w:szCs w:val="24"/>
        </w:rPr>
        <w:t>арковка, гараж, гараж-стоянка)- з</w:t>
      </w:r>
      <w:r w:rsidRPr="003F1444">
        <w:rPr>
          <w:rFonts w:ascii="Arial" w:hAnsi="Arial" w:cs="Arial"/>
          <w:b w:val="0"/>
          <w:sz w:val="24"/>
          <w:szCs w:val="24"/>
        </w:rPr>
        <w:t>дание, сооружение (часть здания, сооружения) или специальная открытая площадка, предназначенная для хранения (стоянки) легковых автомобилей и других мототранспортных средств (мотоциклов, мотороллеров, мотокол</w:t>
      </w:r>
      <w:r w:rsidR="007051EE" w:rsidRPr="003F1444">
        <w:rPr>
          <w:rFonts w:ascii="Arial" w:hAnsi="Arial" w:cs="Arial"/>
          <w:b w:val="0"/>
          <w:sz w:val="24"/>
          <w:szCs w:val="24"/>
        </w:rPr>
        <w:t>ясок, мопедов, скутеров и т.п.);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территории общего пользования - территории муниципального образования, которыми беспрепятственно пользуется неограниченный круг лиц (в том числе площади, улицы, проезды, набережные, бульвары, парки, скверы, иные зеленые зоны, береговые полосы водных объектов);</w:t>
      </w:r>
    </w:p>
    <w:p w:rsidR="007051EE" w:rsidRPr="003F1444" w:rsidRDefault="002E4799" w:rsidP="002E479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="007051EE" w:rsidRPr="003F1444">
        <w:rPr>
          <w:rFonts w:ascii="Arial" w:hAnsi="Arial" w:cs="Arial"/>
          <w:b w:val="0"/>
          <w:sz w:val="24"/>
          <w:szCs w:val="24"/>
        </w:rPr>
        <w:t>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lastRenderedPageBreak/>
        <w:t>тротуар - элемент улицы и автомобильной дороги, предназначенный для движения пешеходов и примыкающий к проезжей части или                             к велосипедной дорожке либо отделенный от них газоном;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уборка территорий - вид деятельности, связанный со сбором, вывозом  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051EE" w:rsidRPr="003F1444" w:rsidRDefault="007051EE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улица - территория общего пользования, ограниченная красными линиями улично-дорожной сети населенного пункта;</w:t>
      </w:r>
    </w:p>
    <w:p w:rsidR="00F80AE5" w:rsidRPr="003F1444" w:rsidRDefault="00F80AE5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организации;</w:t>
      </w:r>
    </w:p>
    <w:p w:rsidR="002E4799" w:rsidRPr="003F1444" w:rsidRDefault="00F80AE5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элемент улично-дорожной сети - улица, проспект, переулок, проезд, набережная, площадь, бульвар, тупик, съезд, шоссе, аллея и иное.</w:t>
      </w:r>
      <w:r w:rsidR="00504639" w:rsidRPr="003F1444">
        <w:rPr>
          <w:rFonts w:ascii="Arial" w:hAnsi="Arial" w:cs="Arial"/>
          <w:b w:val="0"/>
          <w:sz w:val="24"/>
          <w:szCs w:val="24"/>
        </w:rPr>
        <w:t>».</w:t>
      </w:r>
    </w:p>
    <w:p w:rsidR="00051F05" w:rsidRPr="003F1444" w:rsidRDefault="00051F05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1.2. Раздел 2 Правил изложить в новой редакции:</w:t>
      </w:r>
    </w:p>
    <w:p w:rsidR="00051F05" w:rsidRPr="003F1444" w:rsidRDefault="00051F05" w:rsidP="00051F0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«2. Границы прилегающих  территорий</w:t>
      </w:r>
    </w:p>
    <w:p w:rsidR="00051F05" w:rsidRPr="003F1444" w:rsidRDefault="00051F05" w:rsidP="00051F0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2.1. Собственники и (или) иные законные владельцы зданий, строений, сооружений, земельных участков,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</w:p>
    <w:p w:rsidR="00051F05" w:rsidRPr="003F1444" w:rsidRDefault="00051F05" w:rsidP="00051F0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2.2. Порядок определения границ прилегающих территорий определяется законом Волгоградской области.».</w:t>
      </w:r>
    </w:p>
    <w:p w:rsidR="00E67D57" w:rsidRPr="003F1444" w:rsidRDefault="00504639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1.</w:t>
      </w:r>
      <w:r w:rsidR="00051F05" w:rsidRPr="003F1444">
        <w:rPr>
          <w:rFonts w:ascii="Arial" w:hAnsi="Arial" w:cs="Arial"/>
          <w:b w:val="0"/>
          <w:sz w:val="24"/>
          <w:szCs w:val="24"/>
        </w:rPr>
        <w:t>3</w:t>
      </w:r>
      <w:r w:rsidRPr="003F1444">
        <w:rPr>
          <w:rFonts w:ascii="Arial" w:hAnsi="Arial" w:cs="Arial"/>
          <w:b w:val="0"/>
          <w:sz w:val="24"/>
          <w:szCs w:val="24"/>
        </w:rPr>
        <w:t xml:space="preserve">. </w:t>
      </w:r>
      <w:r w:rsidR="00E67D57" w:rsidRPr="003F1444">
        <w:rPr>
          <w:rFonts w:ascii="Arial" w:hAnsi="Arial" w:cs="Arial"/>
          <w:b w:val="0"/>
          <w:sz w:val="24"/>
          <w:szCs w:val="24"/>
        </w:rPr>
        <w:t>В разделе 3 Правил:</w:t>
      </w:r>
    </w:p>
    <w:p w:rsidR="00B06BDA" w:rsidRPr="003F1444" w:rsidRDefault="00E67D57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1) п</w:t>
      </w:r>
      <w:r w:rsidR="00B06BDA" w:rsidRPr="003F1444">
        <w:rPr>
          <w:rFonts w:ascii="Arial" w:hAnsi="Arial" w:cs="Arial"/>
          <w:b w:val="0"/>
          <w:sz w:val="24"/>
          <w:szCs w:val="24"/>
        </w:rPr>
        <w:t>ункт 3.6.4.3. изложить в новой редакции:</w:t>
      </w:r>
    </w:p>
    <w:p w:rsidR="001E18F0" w:rsidRPr="003F1444" w:rsidRDefault="00B06BDA" w:rsidP="007051E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«</w:t>
      </w:r>
      <w:r w:rsidR="00E67D57" w:rsidRPr="003F1444">
        <w:rPr>
          <w:rFonts w:ascii="Arial" w:hAnsi="Arial" w:cs="Arial"/>
          <w:b w:val="0"/>
          <w:sz w:val="24"/>
          <w:szCs w:val="24"/>
        </w:rPr>
        <w:t xml:space="preserve">3.6.4.3. </w:t>
      </w:r>
      <w:r w:rsidRPr="003F1444">
        <w:rPr>
          <w:rFonts w:ascii="Arial" w:hAnsi="Arial" w:cs="Arial"/>
          <w:b w:val="0"/>
          <w:sz w:val="24"/>
          <w:szCs w:val="24"/>
        </w:rPr>
        <w:t>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 требованиями "СНиП 12-01-2004 Организация строительства", утвержденны</w:t>
      </w:r>
      <w:r w:rsidR="00E67D57" w:rsidRPr="003F1444">
        <w:rPr>
          <w:rFonts w:ascii="Arial" w:hAnsi="Arial" w:cs="Arial"/>
          <w:b w:val="0"/>
          <w:sz w:val="24"/>
          <w:szCs w:val="24"/>
        </w:rPr>
        <w:t>х</w:t>
      </w:r>
      <w:r w:rsidRPr="003F1444">
        <w:rPr>
          <w:rFonts w:ascii="Arial" w:hAnsi="Arial" w:cs="Arial"/>
          <w:b w:val="0"/>
          <w:sz w:val="24"/>
          <w:szCs w:val="24"/>
        </w:rPr>
        <w:t xml:space="preserve"> приказом Министерства регионального развития Российской Федерации от 27 декабря 2010 г. </w:t>
      </w:r>
      <w:r w:rsidR="00E67D57" w:rsidRPr="003F1444">
        <w:rPr>
          <w:rFonts w:ascii="Arial" w:hAnsi="Arial" w:cs="Arial"/>
          <w:b w:val="0"/>
          <w:sz w:val="24"/>
          <w:szCs w:val="24"/>
        </w:rPr>
        <w:t>№</w:t>
      </w:r>
      <w:r w:rsidRPr="003F1444">
        <w:rPr>
          <w:rFonts w:ascii="Arial" w:hAnsi="Arial" w:cs="Arial"/>
          <w:b w:val="0"/>
          <w:sz w:val="24"/>
          <w:szCs w:val="24"/>
        </w:rPr>
        <w:t xml:space="preserve"> 781, Сводом правил "Решения по охране труда и промышленной безопасности в проектах организации строительства и проектах производства работ", утвержденным постановлением Госстроя РФ от 17 сентября 2002 г. </w:t>
      </w:r>
      <w:r w:rsidR="00E67D57" w:rsidRPr="003F1444">
        <w:rPr>
          <w:rFonts w:ascii="Arial" w:hAnsi="Arial" w:cs="Arial"/>
          <w:b w:val="0"/>
          <w:sz w:val="24"/>
          <w:szCs w:val="24"/>
        </w:rPr>
        <w:t>№</w:t>
      </w:r>
      <w:r w:rsidRPr="003F1444">
        <w:rPr>
          <w:rFonts w:ascii="Arial" w:hAnsi="Arial" w:cs="Arial"/>
          <w:b w:val="0"/>
          <w:sz w:val="24"/>
          <w:szCs w:val="24"/>
        </w:rPr>
        <w:t xml:space="preserve"> 122</w:t>
      </w:r>
      <w:r w:rsidR="00E67D57" w:rsidRPr="003F1444">
        <w:rPr>
          <w:rFonts w:ascii="Arial" w:hAnsi="Arial" w:cs="Arial"/>
          <w:b w:val="0"/>
          <w:sz w:val="24"/>
          <w:szCs w:val="24"/>
        </w:rPr>
        <w:t>.»;</w:t>
      </w:r>
    </w:p>
    <w:p w:rsidR="001E18F0" w:rsidRPr="003F1444" w:rsidRDefault="00E67D57" w:rsidP="00E67D57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2) п</w:t>
      </w:r>
      <w:r w:rsidR="001E18F0" w:rsidRPr="003F1444">
        <w:rPr>
          <w:rFonts w:ascii="Arial" w:hAnsi="Arial" w:cs="Arial"/>
          <w:b w:val="0"/>
          <w:sz w:val="24"/>
          <w:szCs w:val="24"/>
        </w:rPr>
        <w:t>ункт 3.9.1. раздела 3 Правил изложить в следующей редакции:</w:t>
      </w:r>
    </w:p>
    <w:p w:rsidR="00E67D57" w:rsidRPr="003F1444" w:rsidRDefault="001E18F0" w:rsidP="00E67D5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«</w:t>
      </w:r>
      <w:r w:rsidR="00E67D57" w:rsidRPr="003F1444">
        <w:rPr>
          <w:rFonts w:ascii="Arial" w:hAnsi="Arial" w:cs="Arial"/>
          <w:b w:val="0"/>
          <w:sz w:val="24"/>
          <w:szCs w:val="24"/>
        </w:rPr>
        <w:t xml:space="preserve">3.9.1. </w:t>
      </w:r>
      <w:r w:rsidRPr="003F1444">
        <w:rPr>
          <w:rFonts w:ascii="Arial" w:hAnsi="Arial" w:cs="Arial"/>
          <w:b w:val="0"/>
          <w:sz w:val="24"/>
          <w:szCs w:val="24"/>
        </w:rPr>
        <w:t>Органы местного самоуправления Верхнекурмоярского сельского поселения имеют право на осуществление деятельности по обращению с животными без владельцев, оби</w:t>
      </w:r>
      <w:r w:rsidR="00E67D57" w:rsidRPr="003F1444">
        <w:rPr>
          <w:rFonts w:ascii="Arial" w:hAnsi="Arial" w:cs="Arial"/>
          <w:b w:val="0"/>
          <w:sz w:val="24"/>
          <w:szCs w:val="24"/>
        </w:rPr>
        <w:t>тающими на территории поселения.</w:t>
      </w:r>
      <w:r w:rsidRPr="003F1444">
        <w:rPr>
          <w:rFonts w:ascii="Arial" w:hAnsi="Arial" w:cs="Arial"/>
          <w:b w:val="0"/>
          <w:sz w:val="24"/>
          <w:szCs w:val="24"/>
        </w:rPr>
        <w:t>».</w:t>
      </w:r>
    </w:p>
    <w:p w:rsidR="00E67D57" w:rsidRPr="003F1444" w:rsidRDefault="00E67D57" w:rsidP="00E67D5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1.4.</w:t>
      </w:r>
      <w:r w:rsidR="00A621C9" w:rsidRPr="003F1444">
        <w:rPr>
          <w:rFonts w:ascii="Arial" w:hAnsi="Arial" w:cs="Arial"/>
          <w:b w:val="0"/>
          <w:sz w:val="24"/>
          <w:szCs w:val="24"/>
        </w:rPr>
        <w:t xml:space="preserve"> </w:t>
      </w:r>
      <w:r w:rsidRPr="003F1444">
        <w:rPr>
          <w:rFonts w:ascii="Arial" w:hAnsi="Arial" w:cs="Arial"/>
          <w:b w:val="0"/>
          <w:sz w:val="24"/>
          <w:szCs w:val="24"/>
        </w:rPr>
        <w:t>В разделе 4 Правил:</w:t>
      </w:r>
    </w:p>
    <w:p w:rsidR="00A621C9" w:rsidRPr="003F1444" w:rsidRDefault="00E67D57" w:rsidP="00E67D5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1) п</w:t>
      </w:r>
      <w:r w:rsidR="00A621C9" w:rsidRPr="003F1444">
        <w:rPr>
          <w:rFonts w:ascii="Arial" w:hAnsi="Arial" w:cs="Arial"/>
          <w:b w:val="0"/>
          <w:sz w:val="24"/>
          <w:szCs w:val="24"/>
        </w:rPr>
        <w:t>ункт 4.15.2. изложить в новой редакции:</w:t>
      </w:r>
    </w:p>
    <w:p w:rsidR="00504639" w:rsidRPr="003F1444" w:rsidRDefault="00A621C9" w:rsidP="00E67D57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«</w:t>
      </w:r>
      <w:r w:rsidR="00E67D57" w:rsidRPr="003F1444">
        <w:rPr>
          <w:rFonts w:ascii="Arial" w:hAnsi="Arial" w:cs="Arial"/>
          <w:b w:val="0"/>
          <w:sz w:val="24"/>
          <w:szCs w:val="24"/>
        </w:rPr>
        <w:t>4.15.2. Н</w:t>
      </w:r>
      <w:r w:rsidRPr="003F1444">
        <w:rPr>
          <w:rFonts w:ascii="Arial" w:hAnsi="Arial" w:cs="Arial"/>
          <w:b w:val="0"/>
          <w:sz w:val="24"/>
          <w:szCs w:val="24"/>
        </w:rPr>
        <w:t>аружное освещение - освещение объектов, находящихся вне зданий, и/или их окружения.»</w:t>
      </w:r>
      <w:r w:rsidR="00E67D57" w:rsidRPr="003F1444">
        <w:rPr>
          <w:rFonts w:ascii="Arial" w:hAnsi="Arial" w:cs="Arial"/>
          <w:b w:val="0"/>
          <w:sz w:val="24"/>
          <w:szCs w:val="24"/>
        </w:rPr>
        <w:t>;</w:t>
      </w:r>
    </w:p>
    <w:p w:rsidR="00A621C9" w:rsidRPr="003F1444" w:rsidRDefault="00E67D57" w:rsidP="00E67D5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2) п</w:t>
      </w:r>
      <w:r w:rsidR="009D72DF" w:rsidRPr="003F1444">
        <w:rPr>
          <w:rFonts w:ascii="Arial" w:hAnsi="Arial" w:cs="Arial"/>
          <w:b w:val="0"/>
          <w:sz w:val="24"/>
          <w:szCs w:val="24"/>
        </w:rPr>
        <w:t xml:space="preserve">ункты 4.20 – 4.20.3 </w:t>
      </w:r>
      <w:r w:rsidRPr="003F1444">
        <w:rPr>
          <w:rFonts w:ascii="Arial" w:hAnsi="Arial" w:cs="Arial"/>
          <w:b w:val="0"/>
          <w:sz w:val="24"/>
          <w:szCs w:val="24"/>
        </w:rPr>
        <w:t>исключить.</w:t>
      </w:r>
    </w:p>
    <w:p w:rsidR="00E67D57" w:rsidRPr="003F1444" w:rsidRDefault="007203AC" w:rsidP="00E67D5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1.5.</w:t>
      </w:r>
      <w:r w:rsidR="00E67D57" w:rsidRPr="003F1444">
        <w:rPr>
          <w:rFonts w:ascii="Arial" w:hAnsi="Arial" w:cs="Arial"/>
          <w:b w:val="0"/>
          <w:sz w:val="24"/>
          <w:szCs w:val="24"/>
        </w:rPr>
        <w:t xml:space="preserve"> Пункты 5.4 – 5.4.5, 5.8.3</w:t>
      </w:r>
      <w:r w:rsidRPr="003F1444">
        <w:rPr>
          <w:rFonts w:ascii="Arial" w:hAnsi="Arial" w:cs="Arial"/>
          <w:b w:val="0"/>
          <w:sz w:val="24"/>
          <w:szCs w:val="24"/>
        </w:rPr>
        <w:t>, 5.8.4</w:t>
      </w:r>
      <w:r w:rsidR="00E67D57" w:rsidRPr="003F1444">
        <w:rPr>
          <w:rFonts w:ascii="Arial" w:hAnsi="Arial" w:cs="Arial"/>
          <w:b w:val="0"/>
          <w:sz w:val="24"/>
          <w:szCs w:val="24"/>
        </w:rPr>
        <w:t>, 5.8.5, 5.8.8, 5.8.9</w:t>
      </w:r>
      <w:r w:rsidRPr="003F1444">
        <w:rPr>
          <w:rFonts w:ascii="Arial" w:hAnsi="Arial" w:cs="Arial"/>
          <w:b w:val="0"/>
          <w:sz w:val="24"/>
          <w:szCs w:val="24"/>
        </w:rPr>
        <w:t>, 5.8.10</w:t>
      </w:r>
      <w:r w:rsidR="00E67D57" w:rsidRPr="003F1444">
        <w:rPr>
          <w:rFonts w:ascii="Arial" w:hAnsi="Arial" w:cs="Arial"/>
          <w:b w:val="0"/>
          <w:sz w:val="24"/>
          <w:szCs w:val="24"/>
        </w:rPr>
        <w:t>, 5.9.2, 5.10.4.10, 5.10.4.1</w:t>
      </w:r>
      <w:r w:rsidRPr="003F1444">
        <w:rPr>
          <w:rFonts w:ascii="Arial" w:hAnsi="Arial" w:cs="Arial"/>
          <w:b w:val="0"/>
          <w:sz w:val="24"/>
          <w:szCs w:val="24"/>
        </w:rPr>
        <w:t>1</w:t>
      </w:r>
      <w:r w:rsidR="00E67D57" w:rsidRPr="003F1444">
        <w:rPr>
          <w:rFonts w:ascii="Arial" w:hAnsi="Arial" w:cs="Arial"/>
          <w:b w:val="0"/>
          <w:sz w:val="24"/>
          <w:szCs w:val="24"/>
        </w:rPr>
        <w:t xml:space="preserve">, 5.14 – 5.15 раздела 5 Правил </w:t>
      </w:r>
      <w:r w:rsidRPr="003F1444">
        <w:rPr>
          <w:rFonts w:ascii="Arial" w:hAnsi="Arial" w:cs="Arial"/>
          <w:b w:val="0"/>
          <w:sz w:val="24"/>
          <w:szCs w:val="24"/>
        </w:rPr>
        <w:t>исключить.</w:t>
      </w:r>
    </w:p>
    <w:p w:rsidR="009D72DF" w:rsidRPr="003F1444" w:rsidRDefault="007203AC" w:rsidP="001E18F0">
      <w:pPr>
        <w:pStyle w:val="ConsPlusTitle"/>
        <w:ind w:left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>1.6</w:t>
      </w:r>
      <w:r w:rsidR="009D72DF" w:rsidRPr="003F1444">
        <w:rPr>
          <w:rFonts w:ascii="Arial" w:hAnsi="Arial" w:cs="Arial"/>
          <w:b w:val="0"/>
          <w:sz w:val="24"/>
          <w:szCs w:val="24"/>
        </w:rPr>
        <w:t>.Пункты 6.1 – 6.2, 6.7 – 6.7.18 раздела 6 Правил исключить;</w:t>
      </w:r>
    </w:p>
    <w:p w:rsidR="009D72DF" w:rsidRPr="003F1444" w:rsidRDefault="007203AC" w:rsidP="001E18F0">
      <w:pPr>
        <w:pStyle w:val="ConsPlusTitle"/>
        <w:ind w:left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lastRenderedPageBreak/>
        <w:t>1.7.</w:t>
      </w:r>
      <w:r w:rsidR="009D72DF" w:rsidRPr="003F1444">
        <w:rPr>
          <w:rFonts w:ascii="Arial" w:hAnsi="Arial" w:cs="Arial"/>
          <w:b w:val="0"/>
          <w:sz w:val="24"/>
          <w:szCs w:val="24"/>
        </w:rPr>
        <w:t xml:space="preserve"> </w:t>
      </w:r>
      <w:r w:rsidRPr="003F1444">
        <w:rPr>
          <w:rFonts w:ascii="Arial" w:hAnsi="Arial" w:cs="Arial"/>
          <w:b w:val="0"/>
          <w:sz w:val="24"/>
          <w:szCs w:val="24"/>
        </w:rPr>
        <w:t>Пункт 8.4</w:t>
      </w:r>
      <w:r w:rsidR="00DA36C2" w:rsidRPr="003F1444">
        <w:rPr>
          <w:rFonts w:ascii="Arial" w:hAnsi="Arial" w:cs="Arial"/>
          <w:b w:val="0"/>
          <w:sz w:val="24"/>
          <w:szCs w:val="24"/>
        </w:rPr>
        <w:t xml:space="preserve"> раздела 8</w:t>
      </w:r>
      <w:r w:rsidR="004332E3" w:rsidRPr="003F1444">
        <w:rPr>
          <w:rFonts w:ascii="Arial" w:hAnsi="Arial" w:cs="Arial"/>
          <w:b w:val="0"/>
          <w:sz w:val="24"/>
          <w:szCs w:val="24"/>
        </w:rPr>
        <w:t xml:space="preserve"> Правил</w:t>
      </w:r>
      <w:r w:rsidR="00DA36C2" w:rsidRPr="003F1444">
        <w:rPr>
          <w:rFonts w:ascii="Arial" w:hAnsi="Arial" w:cs="Arial"/>
          <w:b w:val="0"/>
          <w:sz w:val="24"/>
          <w:szCs w:val="24"/>
        </w:rPr>
        <w:t xml:space="preserve"> исключить.</w:t>
      </w:r>
    </w:p>
    <w:p w:rsidR="00414747" w:rsidRPr="003F1444" w:rsidRDefault="00C15F96" w:rsidP="005B31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 xml:space="preserve">2. Настоящее </w:t>
      </w:r>
      <w:r w:rsidR="007203AC" w:rsidRPr="003F1444">
        <w:rPr>
          <w:rFonts w:ascii="Arial" w:hAnsi="Arial" w:cs="Arial"/>
          <w:b w:val="0"/>
          <w:sz w:val="24"/>
          <w:szCs w:val="24"/>
        </w:rPr>
        <w:t>р</w:t>
      </w:r>
      <w:r w:rsidRPr="003F1444">
        <w:rPr>
          <w:rFonts w:ascii="Arial" w:hAnsi="Arial" w:cs="Arial"/>
          <w:b w:val="0"/>
          <w:sz w:val="24"/>
          <w:szCs w:val="24"/>
        </w:rPr>
        <w:t>ешение</w:t>
      </w:r>
      <w:r w:rsidR="00414747" w:rsidRPr="003F1444">
        <w:rPr>
          <w:rFonts w:ascii="Arial" w:hAnsi="Arial" w:cs="Arial"/>
          <w:b w:val="0"/>
          <w:sz w:val="24"/>
          <w:szCs w:val="24"/>
        </w:rPr>
        <w:t xml:space="preserve"> вступает в силу с момента его подписания  и подлежит официальному обнародованию и размещению на  официальном сайте </w:t>
      </w:r>
      <w:r w:rsidR="007203AC" w:rsidRPr="003F1444">
        <w:rPr>
          <w:rFonts w:ascii="Arial" w:hAnsi="Arial" w:cs="Arial"/>
          <w:b w:val="0"/>
          <w:sz w:val="24"/>
          <w:szCs w:val="24"/>
        </w:rPr>
        <w:t>поселения в сети Интернет.</w:t>
      </w:r>
    </w:p>
    <w:p w:rsidR="00414747" w:rsidRPr="003F1444" w:rsidRDefault="00414747" w:rsidP="008D5132">
      <w:pPr>
        <w:pStyle w:val="ConsPlusTitle"/>
        <w:tabs>
          <w:tab w:val="left" w:pos="319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1444">
        <w:rPr>
          <w:rFonts w:ascii="Arial" w:hAnsi="Arial" w:cs="Arial"/>
          <w:b w:val="0"/>
          <w:sz w:val="24"/>
          <w:szCs w:val="24"/>
        </w:rPr>
        <w:t xml:space="preserve">3. Контроль над исполнением  настоящего </w:t>
      </w:r>
      <w:r w:rsidR="007203AC" w:rsidRPr="003F1444">
        <w:rPr>
          <w:rFonts w:ascii="Arial" w:hAnsi="Arial" w:cs="Arial"/>
          <w:b w:val="0"/>
          <w:sz w:val="24"/>
          <w:szCs w:val="24"/>
        </w:rPr>
        <w:t>р</w:t>
      </w:r>
      <w:r w:rsidR="00D57C60" w:rsidRPr="003F1444">
        <w:rPr>
          <w:rFonts w:ascii="Arial" w:hAnsi="Arial" w:cs="Arial"/>
          <w:b w:val="0"/>
          <w:sz w:val="24"/>
          <w:szCs w:val="24"/>
        </w:rPr>
        <w:t>ешения</w:t>
      </w:r>
      <w:r w:rsidRPr="003F1444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414747" w:rsidRPr="003F1444" w:rsidRDefault="00414747" w:rsidP="00414747">
      <w:pPr>
        <w:pStyle w:val="ConsPlusTitle"/>
        <w:tabs>
          <w:tab w:val="left" w:pos="319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414747" w:rsidRPr="003F1444" w:rsidRDefault="00414747" w:rsidP="00414747">
      <w:pPr>
        <w:jc w:val="both"/>
        <w:rPr>
          <w:rFonts w:ascii="Arial" w:hAnsi="Arial" w:cs="Arial"/>
        </w:rPr>
      </w:pPr>
      <w:r w:rsidRPr="003F1444">
        <w:rPr>
          <w:rFonts w:ascii="Arial" w:hAnsi="Arial" w:cs="Arial"/>
        </w:rPr>
        <w:t xml:space="preserve"> </w:t>
      </w:r>
    </w:p>
    <w:p w:rsidR="00414747" w:rsidRPr="003F1444" w:rsidRDefault="00414747" w:rsidP="00331D40">
      <w:pPr>
        <w:jc w:val="both"/>
        <w:rPr>
          <w:rFonts w:ascii="Arial" w:hAnsi="Arial" w:cs="Arial"/>
        </w:rPr>
      </w:pPr>
    </w:p>
    <w:p w:rsidR="00414747" w:rsidRPr="003F1444" w:rsidRDefault="00414747" w:rsidP="00331D40">
      <w:pPr>
        <w:jc w:val="both"/>
        <w:rPr>
          <w:rFonts w:ascii="Arial" w:hAnsi="Arial" w:cs="Arial"/>
        </w:rPr>
      </w:pPr>
      <w:r w:rsidRPr="003F1444">
        <w:rPr>
          <w:rFonts w:ascii="Arial" w:hAnsi="Arial" w:cs="Arial"/>
        </w:rPr>
        <w:t xml:space="preserve">Глава </w:t>
      </w:r>
      <w:r w:rsidR="00DA36C2" w:rsidRPr="003F1444">
        <w:rPr>
          <w:rFonts w:ascii="Arial" w:hAnsi="Arial" w:cs="Arial"/>
        </w:rPr>
        <w:t>Верхнекурмоярского</w:t>
      </w:r>
    </w:p>
    <w:p w:rsidR="00414747" w:rsidRPr="003F1444" w:rsidRDefault="00414747" w:rsidP="00331D40">
      <w:pPr>
        <w:jc w:val="both"/>
        <w:rPr>
          <w:rFonts w:ascii="Arial" w:hAnsi="Arial" w:cs="Arial"/>
        </w:rPr>
      </w:pPr>
      <w:r w:rsidRPr="003F1444">
        <w:rPr>
          <w:rFonts w:ascii="Arial" w:hAnsi="Arial" w:cs="Arial"/>
        </w:rPr>
        <w:t xml:space="preserve">сельского поселения                                   </w:t>
      </w:r>
      <w:r w:rsidR="00331D40" w:rsidRPr="003F1444">
        <w:rPr>
          <w:rFonts w:ascii="Arial" w:hAnsi="Arial" w:cs="Arial"/>
        </w:rPr>
        <w:t xml:space="preserve">                        </w:t>
      </w:r>
      <w:r w:rsidR="00CF2C87" w:rsidRPr="003F1444">
        <w:rPr>
          <w:rFonts w:ascii="Arial" w:hAnsi="Arial" w:cs="Arial"/>
        </w:rPr>
        <w:t xml:space="preserve">             </w:t>
      </w:r>
      <w:r w:rsidRPr="003F1444">
        <w:rPr>
          <w:rFonts w:ascii="Arial" w:hAnsi="Arial" w:cs="Arial"/>
        </w:rPr>
        <w:t xml:space="preserve"> </w:t>
      </w:r>
      <w:r w:rsidR="00DA36C2" w:rsidRPr="003F1444">
        <w:rPr>
          <w:rFonts w:ascii="Arial" w:hAnsi="Arial" w:cs="Arial"/>
        </w:rPr>
        <w:t>А</w:t>
      </w:r>
      <w:r w:rsidR="00CF2C87" w:rsidRPr="003F1444">
        <w:rPr>
          <w:rFonts w:ascii="Arial" w:hAnsi="Arial" w:cs="Arial"/>
        </w:rPr>
        <w:t>.</w:t>
      </w:r>
      <w:r w:rsidR="00DA36C2" w:rsidRPr="003F1444">
        <w:rPr>
          <w:rFonts w:ascii="Arial" w:hAnsi="Arial" w:cs="Arial"/>
        </w:rPr>
        <w:t>С</w:t>
      </w:r>
      <w:r w:rsidR="005B318F" w:rsidRPr="003F1444">
        <w:rPr>
          <w:rFonts w:ascii="Arial" w:hAnsi="Arial" w:cs="Arial"/>
        </w:rPr>
        <w:t xml:space="preserve">. </w:t>
      </w:r>
      <w:r w:rsidR="00DA36C2" w:rsidRPr="003F1444">
        <w:rPr>
          <w:rFonts w:ascii="Arial" w:hAnsi="Arial" w:cs="Arial"/>
        </w:rPr>
        <w:t xml:space="preserve">Мельников </w:t>
      </w:r>
    </w:p>
    <w:p w:rsidR="005B318F" w:rsidRPr="003F1444" w:rsidRDefault="005B318F" w:rsidP="005B318F">
      <w:pPr>
        <w:jc w:val="both"/>
        <w:rPr>
          <w:rFonts w:ascii="Arial" w:hAnsi="Arial" w:cs="Arial"/>
        </w:rPr>
      </w:pPr>
    </w:p>
    <w:p w:rsidR="005B318F" w:rsidRPr="003F1444" w:rsidRDefault="005B318F" w:rsidP="005B318F">
      <w:pPr>
        <w:jc w:val="both"/>
        <w:rPr>
          <w:rFonts w:ascii="Arial" w:hAnsi="Arial" w:cs="Arial"/>
        </w:rPr>
      </w:pPr>
    </w:p>
    <w:p w:rsidR="00331D40" w:rsidRPr="003F1444" w:rsidRDefault="00331D40" w:rsidP="005B318F">
      <w:pPr>
        <w:jc w:val="both"/>
        <w:rPr>
          <w:rFonts w:ascii="Arial" w:hAnsi="Arial" w:cs="Arial"/>
        </w:rPr>
      </w:pPr>
      <w:bookmarkStart w:id="0" w:name="_GoBack"/>
      <w:bookmarkEnd w:id="0"/>
    </w:p>
    <w:p w:rsidR="00A16E7A" w:rsidRPr="003F1444" w:rsidRDefault="00A16E7A" w:rsidP="005B318F">
      <w:pPr>
        <w:jc w:val="right"/>
        <w:rPr>
          <w:rFonts w:ascii="Arial" w:hAnsi="Arial" w:cs="Arial"/>
        </w:rPr>
      </w:pPr>
    </w:p>
    <w:sectPr w:rsidR="00A16E7A" w:rsidRPr="003F1444" w:rsidSect="00E96F95">
      <w:headerReference w:type="default" r:id="rId9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A7" w:rsidRDefault="007451A7">
      <w:r>
        <w:separator/>
      </w:r>
    </w:p>
  </w:endnote>
  <w:endnote w:type="continuationSeparator" w:id="0">
    <w:p w:rsidR="007451A7" w:rsidRDefault="007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A7" w:rsidRDefault="007451A7">
      <w:r>
        <w:separator/>
      </w:r>
    </w:p>
  </w:footnote>
  <w:footnote w:type="continuationSeparator" w:id="0">
    <w:p w:rsidR="007451A7" w:rsidRDefault="0074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D6" w:rsidRDefault="00E96F95">
    <w:pPr>
      <w:pStyle w:val="ae"/>
      <w:jc w:val="center"/>
    </w:pPr>
    <w:r>
      <w:fldChar w:fldCharType="begin"/>
    </w:r>
    <w:r w:rsidR="00BA5ED6">
      <w:instrText xml:space="preserve"> PAGE   \* MERGEFORMAT </w:instrText>
    </w:r>
    <w:r>
      <w:fldChar w:fldCharType="separate"/>
    </w:r>
    <w:r w:rsidR="003F1444">
      <w:rPr>
        <w:noProof/>
      </w:rPr>
      <w:t>4</w:t>
    </w:r>
    <w:r>
      <w:fldChar w:fldCharType="end"/>
    </w:r>
  </w:p>
  <w:p w:rsidR="00BA5ED6" w:rsidRDefault="00BA5E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562B"/>
    <w:multiLevelType w:val="hybridMultilevel"/>
    <w:tmpl w:val="DFB4A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E85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27B70"/>
    <w:rsid w:val="00030329"/>
    <w:rsid w:val="0003058F"/>
    <w:rsid w:val="000312E1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5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88C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6DF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680"/>
    <w:rsid w:val="000D0D35"/>
    <w:rsid w:val="000D166A"/>
    <w:rsid w:val="000D1703"/>
    <w:rsid w:val="000D1D09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6328"/>
    <w:rsid w:val="00117E77"/>
    <w:rsid w:val="001201D9"/>
    <w:rsid w:val="001202BA"/>
    <w:rsid w:val="00121E04"/>
    <w:rsid w:val="00122A9F"/>
    <w:rsid w:val="00122E9A"/>
    <w:rsid w:val="001238E4"/>
    <w:rsid w:val="001245CC"/>
    <w:rsid w:val="001273C2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277C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8F0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554F"/>
    <w:rsid w:val="002059F8"/>
    <w:rsid w:val="00205C63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3F55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236"/>
    <w:rsid w:val="00254567"/>
    <w:rsid w:val="00255A8F"/>
    <w:rsid w:val="0025770A"/>
    <w:rsid w:val="0026244E"/>
    <w:rsid w:val="002625A7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33B8"/>
    <w:rsid w:val="002E3677"/>
    <w:rsid w:val="002E3B80"/>
    <w:rsid w:val="002E3D7F"/>
    <w:rsid w:val="002E4799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1D40"/>
    <w:rsid w:val="003324B8"/>
    <w:rsid w:val="003326B0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4B3C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5628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315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64A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444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4747"/>
    <w:rsid w:val="00415076"/>
    <w:rsid w:val="00415B18"/>
    <w:rsid w:val="004166AC"/>
    <w:rsid w:val="00417841"/>
    <w:rsid w:val="00417A53"/>
    <w:rsid w:val="00420BD9"/>
    <w:rsid w:val="00420F80"/>
    <w:rsid w:val="00421929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2E3"/>
    <w:rsid w:val="00433359"/>
    <w:rsid w:val="00433ED1"/>
    <w:rsid w:val="0043402C"/>
    <w:rsid w:val="00434561"/>
    <w:rsid w:val="00434673"/>
    <w:rsid w:val="00434CC6"/>
    <w:rsid w:val="00434DA2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CF8"/>
    <w:rsid w:val="00445D66"/>
    <w:rsid w:val="0044678D"/>
    <w:rsid w:val="00446AE0"/>
    <w:rsid w:val="00446DE0"/>
    <w:rsid w:val="004475F6"/>
    <w:rsid w:val="00447665"/>
    <w:rsid w:val="0044795D"/>
    <w:rsid w:val="00451009"/>
    <w:rsid w:val="0045106A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542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573E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5E64"/>
    <w:rsid w:val="004B6AD1"/>
    <w:rsid w:val="004B6D28"/>
    <w:rsid w:val="004B7BB2"/>
    <w:rsid w:val="004C016A"/>
    <w:rsid w:val="004C0604"/>
    <w:rsid w:val="004C0D0B"/>
    <w:rsid w:val="004C1016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4639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5940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2D8B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18F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B90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86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4E0F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1EE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3AC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1A7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783"/>
    <w:rsid w:val="00754CE0"/>
    <w:rsid w:val="0075596B"/>
    <w:rsid w:val="00755EAE"/>
    <w:rsid w:val="00756063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D4"/>
    <w:rsid w:val="007B53A6"/>
    <w:rsid w:val="007B5D6B"/>
    <w:rsid w:val="007B6274"/>
    <w:rsid w:val="007B7539"/>
    <w:rsid w:val="007B7A6E"/>
    <w:rsid w:val="007C0A5F"/>
    <w:rsid w:val="007C1568"/>
    <w:rsid w:val="007C18C9"/>
    <w:rsid w:val="007C20F9"/>
    <w:rsid w:val="007C3E68"/>
    <w:rsid w:val="007C4CD3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56E1D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132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5D90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667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D72DF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CF7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6D8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6E7A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21C9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B36"/>
    <w:rsid w:val="00AA47A9"/>
    <w:rsid w:val="00AA4A43"/>
    <w:rsid w:val="00AB0CC7"/>
    <w:rsid w:val="00AB2618"/>
    <w:rsid w:val="00AB2B16"/>
    <w:rsid w:val="00AB3CE1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4CA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3CB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6BDA"/>
    <w:rsid w:val="00B0730B"/>
    <w:rsid w:val="00B07C72"/>
    <w:rsid w:val="00B103EB"/>
    <w:rsid w:val="00B10499"/>
    <w:rsid w:val="00B110EE"/>
    <w:rsid w:val="00B11EE1"/>
    <w:rsid w:val="00B121DF"/>
    <w:rsid w:val="00B125EC"/>
    <w:rsid w:val="00B127A3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5DA"/>
    <w:rsid w:val="00B259A0"/>
    <w:rsid w:val="00B259F3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1EB"/>
    <w:rsid w:val="00B91988"/>
    <w:rsid w:val="00B91DCB"/>
    <w:rsid w:val="00B91E84"/>
    <w:rsid w:val="00B92A11"/>
    <w:rsid w:val="00B92CEA"/>
    <w:rsid w:val="00B93064"/>
    <w:rsid w:val="00B94106"/>
    <w:rsid w:val="00B94526"/>
    <w:rsid w:val="00B95244"/>
    <w:rsid w:val="00B95730"/>
    <w:rsid w:val="00B95864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5ED6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C7BDD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2913"/>
    <w:rsid w:val="00C03885"/>
    <w:rsid w:val="00C0424F"/>
    <w:rsid w:val="00C04374"/>
    <w:rsid w:val="00C04D6B"/>
    <w:rsid w:val="00C054FF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5F96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20D4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56A"/>
    <w:rsid w:val="00CB57C6"/>
    <w:rsid w:val="00CB5D06"/>
    <w:rsid w:val="00CB60F8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156"/>
    <w:rsid w:val="00CE12F5"/>
    <w:rsid w:val="00CE2D2D"/>
    <w:rsid w:val="00CE34B4"/>
    <w:rsid w:val="00CE37C6"/>
    <w:rsid w:val="00CE48D5"/>
    <w:rsid w:val="00CE4A57"/>
    <w:rsid w:val="00CE5946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2C87"/>
    <w:rsid w:val="00CF3E1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174"/>
    <w:rsid w:val="00D06D2B"/>
    <w:rsid w:val="00D103DB"/>
    <w:rsid w:val="00D106A9"/>
    <w:rsid w:val="00D114E2"/>
    <w:rsid w:val="00D12764"/>
    <w:rsid w:val="00D131EF"/>
    <w:rsid w:val="00D13406"/>
    <w:rsid w:val="00D142E5"/>
    <w:rsid w:val="00D14695"/>
    <w:rsid w:val="00D15390"/>
    <w:rsid w:val="00D156A9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2FBA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46C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9C9"/>
    <w:rsid w:val="00D57C04"/>
    <w:rsid w:val="00D57C60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5A3C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6C2"/>
    <w:rsid w:val="00DA3D74"/>
    <w:rsid w:val="00DA4C59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241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6A"/>
    <w:rsid w:val="00E37ECE"/>
    <w:rsid w:val="00E4043E"/>
    <w:rsid w:val="00E40643"/>
    <w:rsid w:val="00E41CEF"/>
    <w:rsid w:val="00E42248"/>
    <w:rsid w:val="00E42719"/>
    <w:rsid w:val="00E428D8"/>
    <w:rsid w:val="00E432C0"/>
    <w:rsid w:val="00E4331F"/>
    <w:rsid w:val="00E4361A"/>
    <w:rsid w:val="00E4388C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67D57"/>
    <w:rsid w:val="00E707C9"/>
    <w:rsid w:val="00E7139F"/>
    <w:rsid w:val="00E71415"/>
    <w:rsid w:val="00E7190F"/>
    <w:rsid w:val="00E738D9"/>
    <w:rsid w:val="00E73B34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6F95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486A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6FF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6932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158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B84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A7F"/>
    <w:rsid w:val="00F11312"/>
    <w:rsid w:val="00F1189D"/>
    <w:rsid w:val="00F1246E"/>
    <w:rsid w:val="00F12AD6"/>
    <w:rsid w:val="00F13854"/>
    <w:rsid w:val="00F14D96"/>
    <w:rsid w:val="00F15A5F"/>
    <w:rsid w:val="00F17320"/>
    <w:rsid w:val="00F175CE"/>
    <w:rsid w:val="00F1782C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04B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A51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0AE5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0DB3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493C"/>
    <w:rsid w:val="00FF6518"/>
    <w:rsid w:val="00FF6FAF"/>
    <w:rsid w:val="00FF7119"/>
    <w:rsid w:val="00FF729E"/>
    <w:rsid w:val="00FF77F3"/>
    <w:rsid w:val="00FF7B6D"/>
    <w:rsid w:val="390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7D8F-9D48-4588-8E8B-1A07F14A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6F95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96F95"/>
    <w:rPr>
      <w:vertAlign w:val="superscript"/>
    </w:rPr>
  </w:style>
  <w:style w:type="character" w:styleId="a4">
    <w:name w:val="annotation reference"/>
    <w:semiHidden/>
    <w:rsid w:val="00E96F95"/>
    <w:rPr>
      <w:sz w:val="16"/>
      <w:szCs w:val="16"/>
    </w:rPr>
  </w:style>
  <w:style w:type="character" w:styleId="a5">
    <w:name w:val="Hyperlink"/>
    <w:uiPriority w:val="99"/>
    <w:rsid w:val="00E96F95"/>
    <w:rPr>
      <w:color w:val="0000FF"/>
      <w:u w:val="single"/>
    </w:rPr>
  </w:style>
  <w:style w:type="character" w:styleId="a6">
    <w:name w:val="Strong"/>
    <w:uiPriority w:val="22"/>
    <w:qFormat/>
    <w:rsid w:val="00E96F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6F95"/>
    <w:rPr>
      <w:rFonts w:ascii="Tahoma" w:hAnsi="Tahoma"/>
      <w:sz w:val="16"/>
      <w:szCs w:val="16"/>
    </w:rPr>
  </w:style>
  <w:style w:type="paragraph" w:styleId="a9">
    <w:name w:val="annotation text"/>
    <w:basedOn w:val="a"/>
    <w:semiHidden/>
    <w:rsid w:val="00E96F95"/>
    <w:rPr>
      <w:sz w:val="20"/>
      <w:szCs w:val="20"/>
    </w:rPr>
  </w:style>
  <w:style w:type="paragraph" w:styleId="aa">
    <w:name w:val="annotation subject"/>
    <w:basedOn w:val="a9"/>
    <w:next w:val="a9"/>
    <w:semiHidden/>
    <w:rsid w:val="00E96F95"/>
    <w:rPr>
      <w:b/>
      <w:bCs/>
    </w:rPr>
  </w:style>
  <w:style w:type="paragraph" w:styleId="ab">
    <w:name w:val="Document Map"/>
    <w:basedOn w:val="a"/>
    <w:semiHidden/>
    <w:rsid w:val="00E96F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E96F95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96F95"/>
    <w:pPr>
      <w:tabs>
        <w:tab w:val="center" w:pos="4677"/>
        <w:tab w:val="right" w:pos="9355"/>
      </w:tabs>
    </w:pPr>
  </w:style>
  <w:style w:type="paragraph" w:styleId="af0">
    <w:name w:val="Body Text"/>
    <w:basedOn w:val="a"/>
    <w:link w:val="af1"/>
    <w:rsid w:val="00E96F95"/>
    <w:pPr>
      <w:spacing w:after="120"/>
    </w:pPr>
  </w:style>
  <w:style w:type="paragraph" w:styleId="af2">
    <w:name w:val="footer"/>
    <w:basedOn w:val="a"/>
    <w:link w:val="af3"/>
    <w:uiPriority w:val="99"/>
    <w:semiHidden/>
    <w:unhideWhenUsed/>
    <w:rsid w:val="00E96F95"/>
    <w:pPr>
      <w:tabs>
        <w:tab w:val="center" w:pos="4677"/>
        <w:tab w:val="right" w:pos="9355"/>
      </w:tabs>
    </w:pPr>
  </w:style>
  <w:style w:type="paragraph" w:styleId="af4">
    <w:name w:val="Normal (Web)"/>
    <w:basedOn w:val="a"/>
    <w:rsid w:val="00E96F95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E96F95"/>
    <w:rPr>
      <w:b/>
      <w:sz w:val="27"/>
      <w:shd w:val="clear" w:color="auto" w:fill="FFFFFF"/>
    </w:rPr>
  </w:style>
  <w:style w:type="character" w:customStyle="1" w:styleId="af">
    <w:name w:val="Верхний колонтитул Знак"/>
    <w:link w:val="ae"/>
    <w:uiPriority w:val="99"/>
    <w:rsid w:val="00E96F95"/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semiHidden/>
    <w:rsid w:val="00E96F95"/>
    <w:rPr>
      <w:rFonts w:ascii="Times New Roman" w:eastAsia="Times New Roman" w:hAnsi="Times New Roman"/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E96F9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E96F95"/>
    <w:rPr>
      <w:rFonts w:ascii="Times New Roman" w:eastAsia="Times New Roman" w:hAnsi="Times New Roman"/>
      <w:b/>
      <w:color w:val="FF0000"/>
      <w:sz w:val="26"/>
    </w:rPr>
  </w:style>
  <w:style w:type="character" w:customStyle="1" w:styleId="af1">
    <w:name w:val="Основной текст Знак"/>
    <w:link w:val="af0"/>
    <w:rsid w:val="00E96F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96F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6F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List Paragraph"/>
    <w:basedOn w:val="a"/>
    <w:uiPriority w:val="34"/>
    <w:qFormat/>
    <w:rsid w:val="00E96F9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96F95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96F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Текст сноски Знак"/>
    <w:link w:val="ac"/>
    <w:uiPriority w:val="99"/>
    <w:semiHidden/>
    <w:rsid w:val="00E96F95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E96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6">
    <w:name w:val="Гипертекстовая ссылка"/>
    <w:uiPriority w:val="99"/>
    <w:rsid w:val="00E96F95"/>
    <w:rPr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E96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user-accountsubname">
    <w:name w:val="user-account__subname"/>
    <w:rsid w:val="00465422"/>
  </w:style>
  <w:style w:type="character" w:styleId="af8">
    <w:name w:val="FollowedHyperlink"/>
    <w:uiPriority w:val="99"/>
    <w:semiHidden/>
    <w:unhideWhenUsed/>
    <w:rsid w:val="005C7B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4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6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user</cp:lastModifiedBy>
  <cp:revision>5</cp:revision>
  <cp:lastPrinted>2021-06-23T10:32:00Z</cp:lastPrinted>
  <dcterms:created xsi:type="dcterms:W3CDTF">2023-03-22T04:53:00Z</dcterms:created>
  <dcterms:modified xsi:type="dcterms:W3CDTF">2023-05-05T13:48:00Z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