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3" w:rsidRPr="00713B38" w:rsidRDefault="00717783" w:rsidP="00717783">
      <w:pPr>
        <w:spacing w:line="1" w:lineRule="exact"/>
        <w:rPr>
          <w:rFonts w:ascii="Arial" w:hAnsi="Arial" w:cs="Arial"/>
        </w:rPr>
      </w:pPr>
    </w:p>
    <w:p w:rsidR="00717783" w:rsidRPr="009479F6" w:rsidRDefault="00717783" w:rsidP="00717783">
      <w:pPr>
        <w:jc w:val="center"/>
        <w:rPr>
          <w:rFonts w:ascii="Arial" w:hAnsi="Arial" w:cs="Arial"/>
        </w:rPr>
      </w:pPr>
      <w:bookmarkStart w:id="0" w:name="bookmark0"/>
      <w:bookmarkStart w:id="1" w:name="bookmark1"/>
      <w:r w:rsidRPr="009479F6">
        <w:rPr>
          <w:rFonts w:ascii="Arial" w:hAnsi="Arial" w:cs="Arial"/>
          <w:noProof/>
          <w:lang w:bidi="ar-SA"/>
        </w:rPr>
        <w:drawing>
          <wp:inline distT="0" distB="0" distL="0" distR="0" wp14:anchorId="1D79A735" wp14:editId="5F105666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9F6">
        <w:rPr>
          <w:rFonts w:ascii="Arial" w:hAnsi="Arial" w:cs="Arial"/>
        </w:rPr>
        <w:br/>
      </w:r>
      <w:bookmarkEnd w:id="0"/>
      <w:bookmarkEnd w:id="1"/>
      <w:r w:rsidRPr="009479F6">
        <w:rPr>
          <w:rFonts w:ascii="Arial" w:hAnsi="Arial" w:cs="Arial"/>
          <w:b/>
          <w:bCs/>
        </w:rPr>
        <w:t>Российская Федерация</w:t>
      </w:r>
    </w:p>
    <w:p w:rsidR="00717783" w:rsidRPr="009479F6" w:rsidRDefault="00717783" w:rsidP="00717783">
      <w:pPr>
        <w:jc w:val="center"/>
        <w:rPr>
          <w:rFonts w:ascii="Arial" w:hAnsi="Arial" w:cs="Arial"/>
          <w:b/>
          <w:bCs/>
        </w:rPr>
      </w:pPr>
      <w:r w:rsidRPr="009479F6">
        <w:rPr>
          <w:rFonts w:ascii="Arial" w:hAnsi="Arial" w:cs="Arial"/>
          <w:b/>
          <w:bCs/>
        </w:rPr>
        <w:t>Волгоградская область</w:t>
      </w:r>
    </w:p>
    <w:p w:rsidR="00717783" w:rsidRPr="009479F6" w:rsidRDefault="00717783" w:rsidP="00717783">
      <w:pPr>
        <w:jc w:val="center"/>
        <w:rPr>
          <w:rFonts w:ascii="Arial" w:hAnsi="Arial" w:cs="Arial"/>
          <w:b/>
          <w:bCs/>
        </w:rPr>
      </w:pPr>
      <w:proofErr w:type="spellStart"/>
      <w:r w:rsidRPr="009479F6">
        <w:rPr>
          <w:rFonts w:ascii="Arial" w:hAnsi="Arial" w:cs="Arial"/>
          <w:b/>
          <w:bCs/>
        </w:rPr>
        <w:t>Котельниковский</w:t>
      </w:r>
      <w:proofErr w:type="spellEnd"/>
      <w:r w:rsidRPr="009479F6">
        <w:rPr>
          <w:rFonts w:ascii="Arial" w:hAnsi="Arial" w:cs="Arial"/>
          <w:b/>
          <w:bCs/>
        </w:rPr>
        <w:t xml:space="preserve"> муниципальный район</w:t>
      </w:r>
    </w:p>
    <w:p w:rsidR="00717783" w:rsidRPr="009479F6" w:rsidRDefault="00717783" w:rsidP="00717783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7783" w:rsidRPr="009479F6" w:rsidRDefault="00717783" w:rsidP="00717783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</w:p>
    <w:p w:rsidR="00717783" w:rsidRPr="009479F6" w:rsidRDefault="00717783" w:rsidP="00717783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РЕШЕНИЕ</w:t>
      </w:r>
      <w:bookmarkEnd w:id="2"/>
      <w:bookmarkEnd w:id="3"/>
    </w:p>
    <w:p w:rsidR="00717783" w:rsidRPr="009479F6" w:rsidRDefault="00DF09A8" w:rsidP="00717783">
      <w:pPr>
        <w:pStyle w:val="1"/>
        <w:shd w:val="clear" w:color="auto" w:fill="auto"/>
        <w:spacing w:after="300"/>
        <w:ind w:firstLine="0"/>
        <w:rPr>
          <w:rFonts w:ascii="Arial" w:hAnsi="Arial" w:cs="Arial"/>
          <w:b/>
          <w:sz w:val="24"/>
          <w:szCs w:val="24"/>
        </w:rPr>
      </w:pPr>
      <w:r w:rsidRPr="009479F6">
        <w:rPr>
          <w:rFonts w:ascii="Arial" w:hAnsi="Arial" w:cs="Arial"/>
          <w:b/>
          <w:bCs/>
          <w:sz w:val="24"/>
          <w:szCs w:val="24"/>
        </w:rPr>
        <w:t>от 07</w:t>
      </w:r>
      <w:r w:rsidR="00717783" w:rsidRPr="009479F6">
        <w:rPr>
          <w:rFonts w:ascii="Arial" w:hAnsi="Arial" w:cs="Arial"/>
          <w:b/>
          <w:bCs/>
          <w:sz w:val="24"/>
          <w:szCs w:val="24"/>
        </w:rPr>
        <w:t xml:space="preserve"> апреля</w:t>
      </w:r>
      <w:r w:rsidR="00114177" w:rsidRPr="009479F6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717783" w:rsidRPr="009479F6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                    № </w:t>
      </w:r>
      <w:r w:rsidR="00114177" w:rsidRPr="009479F6">
        <w:rPr>
          <w:rFonts w:ascii="Arial" w:hAnsi="Arial" w:cs="Arial"/>
          <w:b/>
          <w:bCs/>
          <w:sz w:val="24"/>
          <w:szCs w:val="24"/>
        </w:rPr>
        <w:t>37/87</w:t>
      </w:r>
    </w:p>
    <w:p w:rsidR="00717783" w:rsidRPr="009479F6" w:rsidRDefault="00717783" w:rsidP="00717783">
      <w:pPr>
        <w:pStyle w:val="1"/>
        <w:shd w:val="clear" w:color="auto" w:fill="auto"/>
        <w:spacing w:after="3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479F6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</w:t>
      </w:r>
      <w:r w:rsidRPr="009479F6">
        <w:rPr>
          <w:rFonts w:ascii="Arial" w:hAnsi="Arial" w:cs="Arial"/>
          <w:b/>
          <w:bCs/>
          <w:sz w:val="24"/>
          <w:szCs w:val="24"/>
        </w:rPr>
        <w:br/>
        <w:t>публичных слушаний по проектам документов в сфере</w:t>
      </w:r>
      <w:r w:rsidRPr="009479F6">
        <w:rPr>
          <w:rFonts w:ascii="Arial" w:hAnsi="Arial" w:cs="Arial"/>
          <w:b/>
          <w:bCs/>
          <w:sz w:val="24"/>
          <w:szCs w:val="24"/>
        </w:rPr>
        <w:br/>
        <w:t xml:space="preserve">градостроительной деятельности на территории </w:t>
      </w:r>
      <w:proofErr w:type="spellStart"/>
      <w:r w:rsidRPr="009479F6">
        <w:rPr>
          <w:rFonts w:ascii="Arial" w:hAnsi="Arial" w:cs="Arial"/>
          <w:b/>
          <w:bCs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Pr="009479F6">
        <w:rPr>
          <w:rFonts w:ascii="Arial" w:hAnsi="Arial" w:cs="Arial"/>
          <w:b/>
          <w:bCs/>
          <w:sz w:val="24"/>
          <w:szCs w:val="24"/>
        </w:rPr>
        <w:br/>
        <w:t>района Волгоградской области</w:t>
      </w:r>
    </w:p>
    <w:p w:rsidR="00717783" w:rsidRPr="009479F6" w:rsidRDefault="00717783" w:rsidP="00717783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Совет народных депутатов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решил: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1. Утвердить прилагаемый </w:t>
      </w:r>
      <w:hyperlink w:anchor="Par48" w:history="1">
        <w:r w:rsidRPr="009479F6">
          <w:rPr>
            <w:color w:val="0000FF"/>
            <w:sz w:val="24"/>
            <w:szCs w:val="24"/>
          </w:rPr>
          <w:t>Порядок</w:t>
        </w:r>
      </w:hyperlink>
      <w:r w:rsidRPr="009479F6">
        <w:rPr>
          <w:sz w:val="24"/>
          <w:szCs w:val="24"/>
        </w:rPr>
        <w:t xml:space="preserve">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Pr="009479F6">
        <w:rPr>
          <w:sz w:val="24"/>
          <w:szCs w:val="24"/>
        </w:rPr>
        <w:t>Верхнекурмоярского</w:t>
      </w:r>
      <w:proofErr w:type="spellEnd"/>
      <w:r w:rsidRPr="009479F6">
        <w:rPr>
          <w:sz w:val="24"/>
          <w:szCs w:val="24"/>
        </w:rPr>
        <w:t xml:space="preserve"> сельского </w:t>
      </w:r>
      <w:proofErr w:type="gramStart"/>
      <w:r w:rsidRPr="009479F6">
        <w:rPr>
          <w:sz w:val="24"/>
          <w:szCs w:val="24"/>
        </w:rPr>
        <w:t xml:space="preserve">поселения  </w:t>
      </w:r>
      <w:proofErr w:type="spellStart"/>
      <w:r w:rsidRPr="009479F6">
        <w:rPr>
          <w:sz w:val="24"/>
          <w:szCs w:val="24"/>
        </w:rPr>
        <w:t>Котельниковского</w:t>
      </w:r>
      <w:proofErr w:type="spellEnd"/>
      <w:proofErr w:type="gramEnd"/>
      <w:r w:rsidRPr="009479F6">
        <w:rPr>
          <w:sz w:val="24"/>
          <w:szCs w:val="24"/>
        </w:rPr>
        <w:t xml:space="preserve"> муниципального района Волгоградской области.</w:t>
      </w:r>
    </w:p>
    <w:p w:rsidR="00717783" w:rsidRPr="009479F6" w:rsidRDefault="009025D8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2. Признать утратившим</w:t>
      </w:r>
      <w:r w:rsidR="00717783" w:rsidRPr="009479F6">
        <w:rPr>
          <w:sz w:val="24"/>
          <w:szCs w:val="24"/>
        </w:rPr>
        <w:t xml:space="preserve"> силу:</w:t>
      </w:r>
    </w:p>
    <w:p w:rsidR="00717783" w:rsidRPr="009479F6" w:rsidRDefault="006D3BE4" w:rsidP="00717783">
      <w:pPr>
        <w:pStyle w:val="1"/>
        <w:shd w:val="clear" w:color="auto" w:fill="auto"/>
        <w:ind w:firstLine="0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="00717783" w:rsidRPr="009479F6">
          <w:rPr>
            <w:rFonts w:ascii="Arial" w:hAnsi="Arial" w:cs="Arial"/>
            <w:color w:val="0000FF"/>
            <w:sz w:val="24"/>
            <w:szCs w:val="24"/>
          </w:rPr>
          <w:t>решение</w:t>
        </w:r>
      </w:hyperlink>
      <w:r w:rsidR="00717783" w:rsidRPr="009479F6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71778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717783"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17783"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17783"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06.04.2020 №9/21 "</w:t>
      </w:r>
      <w:r w:rsidR="00717783" w:rsidRPr="009479F6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="00717783" w:rsidRPr="009479F6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717783" w:rsidRPr="009479F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17783" w:rsidRPr="009479F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717783" w:rsidRPr="009479F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717783" w:rsidRPr="009479F6">
        <w:rPr>
          <w:rFonts w:ascii="Arial" w:hAnsi="Arial" w:cs="Arial"/>
          <w:sz w:val="24"/>
          <w:szCs w:val="24"/>
        </w:rPr>
        <w:t>";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3. Настоящее решение вступает в силу после его официального обнародования.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Глава </w:t>
      </w:r>
      <w:proofErr w:type="spellStart"/>
      <w:r w:rsidRPr="009479F6">
        <w:rPr>
          <w:sz w:val="24"/>
          <w:szCs w:val="24"/>
        </w:rPr>
        <w:t>Верхнекурмоярского</w:t>
      </w:r>
      <w:proofErr w:type="spellEnd"/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сельского поселения                                                        Мельников А.С.</w:t>
      </w: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114177">
      <w:pPr>
        <w:pStyle w:val="ConsPlusNormal"/>
        <w:outlineLvl w:val="0"/>
        <w:rPr>
          <w:sz w:val="24"/>
          <w:szCs w:val="24"/>
        </w:rPr>
      </w:pPr>
    </w:p>
    <w:p w:rsidR="00717783" w:rsidRDefault="00717783" w:rsidP="009479F6">
      <w:pPr>
        <w:pStyle w:val="ConsPlusNormal"/>
        <w:jc w:val="center"/>
        <w:outlineLvl w:val="0"/>
        <w:rPr>
          <w:sz w:val="24"/>
          <w:szCs w:val="24"/>
        </w:rPr>
      </w:pPr>
    </w:p>
    <w:p w:rsidR="009479F6" w:rsidRDefault="009479F6" w:rsidP="009479F6">
      <w:pPr>
        <w:pStyle w:val="ConsPlusNormal"/>
        <w:jc w:val="center"/>
        <w:outlineLvl w:val="0"/>
        <w:rPr>
          <w:sz w:val="24"/>
          <w:szCs w:val="24"/>
        </w:rPr>
      </w:pPr>
    </w:p>
    <w:p w:rsidR="009479F6" w:rsidRPr="009479F6" w:rsidRDefault="009479F6" w:rsidP="009479F6">
      <w:pPr>
        <w:pStyle w:val="ConsPlusNormal"/>
        <w:jc w:val="center"/>
        <w:outlineLvl w:val="0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right"/>
        <w:outlineLvl w:val="0"/>
        <w:rPr>
          <w:sz w:val="24"/>
          <w:szCs w:val="24"/>
        </w:rPr>
      </w:pPr>
    </w:p>
    <w:p w:rsidR="00717783" w:rsidRPr="009479F6" w:rsidRDefault="00717783" w:rsidP="00AD62A3">
      <w:pPr>
        <w:pStyle w:val="ConsPlusNormal"/>
        <w:jc w:val="right"/>
        <w:outlineLvl w:val="0"/>
        <w:rPr>
          <w:sz w:val="24"/>
          <w:szCs w:val="24"/>
        </w:rPr>
      </w:pPr>
      <w:r w:rsidRPr="009479F6">
        <w:rPr>
          <w:sz w:val="24"/>
          <w:szCs w:val="24"/>
        </w:rPr>
        <w:t>Утвержде</w:t>
      </w:r>
      <w:r w:rsidR="00AD62A3" w:rsidRPr="009479F6">
        <w:rPr>
          <w:sz w:val="24"/>
          <w:szCs w:val="24"/>
        </w:rPr>
        <w:t>н р</w:t>
      </w:r>
      <w:r w:rsidRPr="009479F6">
        <w:rPr>
          <w:sz w:val="24"/>
          <w:szCs w:val="24"/>
        </w:rPr>
        <w:t>ешением</w:t>
      </w:r>
    </w:p>
    <w:p w:rsidR="00AD62A3" w:rsidRPr="009479F6" w:rsidRDefault="005D0194" w:rsidP="00717783">
      <w:pPr>
        <w:pStyle w:val="ConsPlusNormal"/>
        <w:jc w:val="right"/>
        <w:rPr>
          <w:sz w:val="24"/>
          <w:szCs w:val="24"/>
        </w:rPr>
      </w:pPr>
      <w:r w:rsidRPr="009479F6">
        <w:rPr>
          <w:sz w:val="24"/>
          <w:szCs w:val="24"/>
        </w:rPr>
        <w:t>Совета</w:t>
      </w:r>
      <w:r w:rsidR="00AD62A3" w:rsidRPr="009479F6">
        <w:rPr>
          <w:sz w:val="24"/>
          <w:szCs w:val="24"/>
        </w:rPr>
        <w:t xml:space="preserve"> народных депутатов</w:t>
      </w:r>
    </w:p>
    <w:p w:rsidR="00AD62A3" w:rsidRPr="009479F6" w:rsidRDefault="00AD62A3" w:rsidP="00717783">
      <w:pPr>
        <w:pStyle w:val="ConsPlusNormal"/>
        <w:jc w:val="right"/>
        <w:rPr>
          <w:sz w:val="24"/>
          <w:szCs w:val="24"/>
        </w:rPr>
      </w:pPr>
      <w:proofErr w:type="spellStart"/>
      <w:r w:rsidRPr="009479F6">
        <w:rPr>
          <w:sz w:val="24"/>
          <w:szCs w:val="24"/>
        </w:rPr>
        <w:t>Верхнекурмоярского</w:t>
      </w:r>
      <w:proofErr w:type="spellEnd"/>
    </w:p>
    <w:p w:rsidR="00AD62A3" w:rsidRPr="009479F6" w:rsidRDefault="00AD62A3" w:rsidP="00717783">
      <w:pPr>
        <w:pStyle w:val="ConsPlusNormal"/>
        <w:jc w:val="right"/>
        <w:rPr>
          <w:sz w:val="24"/>
          <w:szCs w:val="24"/>
        </w:rPr>
      </w:pPr>
      <w:r w:rsidRPr="009479F6">
        <w:rPr>
          <w:sz w:val="24"/>
          <w:szCs w:val="24"/>
        </w:rPr>
        <w:t>сельского поселения</w:t>
      </w:r>
    </w:p>
    <w:p w:rsidR="00717783" w:rsidRPr="009479F6" w:rsidRDefault="00717783" w:rsidP="00717783">
      <w:pPr>
        <w:pStyle w:val="ConsPlusNormal"/>
        <w:jc w:val="right"/>
        <w:rPr>
          <w:sz w:val="24"/>
          <w:szCs w:val="24"/>
        </w:rPr>
      </w:pPr>
      <w:proofErr w:type="spellStart"/>
      <w:r w:rsidRPr="009479F6">
        <w:rPr>
          <w:sz w:val="24"/>
          <w:szCs w:val="24"/>
        </w:rPr>
        <w:t>Котельниковского</w:t>
      </w:r>
      <w:proofErr w:type="spellEnd"/>
    </w:p>
    <w:p w:rsidR="00717783" w:rsidRPr="009479F6" w:rsidRDefault="00AD62A3" w:rsidP="00AD62A3">
      <w:pPr>
        <w:pStyle w:val="ConsPlusNormal"/>
        <w:jc w:val="right"/>
        <w:rPr>
          <w:sz w:val="24"/>
          <w:szCs w:val="24"/>
        </w:rPr>
      </w:pPr>
      <w:r w:rsidRPr="009479F6">
        <w:rPr>
          <w:sz w:val="24"/>
          <w:szCs w:val="24"/>
        </w:rPr>
        <w:t>муниципального района</w:t>
      </w:r>
    </w:p>
    <w:p w:rsidR="00717783" w:rsidRPr="009479F6" w:rsidRDefault="00717783" w:rsidP="00717783">
      <w:pPr>
        <w:pStyle w:val="ConsPlusNormal"/>
        <w:jc w:val="right"/>
        <w:rPr>
          <w:sz w:val="24"/>
          <w:szCs w:val="24"/>
        </w:rPr>
      </w:pPr>
      <w:r w:rsidRPr="009479F6">
        <w:rPr>
          <w:sz w:val="24"/>
          <w:szCs w:val="24"/>
        </w:rPr>
        <w:t>Волгоградской области</w:t>
      </w:r>
    </w:p>
    <w:p w:rsidR="00717783" w:rsidRPr="009479F6" w:rsidRDefault="00717783" w:rsidP="00717783">
      <w:pPr>
        <w:pStyle w:val="ConsPlusNormal"/>
        <w:jc w:val="right"/>
        <w:rPr>
          <w:sz w:val="24"/>
          <w:szCs w:val="24"/>
        </w:rPr>
      </w:pPr>
      <w:r w:rsidRPr="009479F6">
        <w:rPr>
          <w:sz w:val="24"/>
          <w:szCs w:val="24"/>
        </w:rPr>
        <w:t xml:space="preserve">от </w:t>
      </w:r>
      <w:r w:rsidR="00AD62A3" w:rsidRPr="009479F6">
        <w:rPr>
          <w:sz w:val="24"/>
          <w:szCs w:val="24"/>
        </w:rPr>
        <w:t>06.04.</w:t>
      </w:r>
      <w:r w:rsidRPr="009479F6">
        <w:rPr>
          <w:sz w:val="24"/>
          <w:szCs w:val="24"/>
        </w:rPr>
        <w:t>2022</w:t>
      </w:r>
      <w:r w:rsidR="00AD62A3" w:rsidRPr="009479F6">
        <w:rPr>
          <w:sz w:val="24"/>
          <w:szCs w:val="24"/>
        </w:rPr>
        <w:t xml:space="preserve"> г. №37/87</w:t>
      </w: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114177" w:rsidRPr="009479F6" w:rsidRDefault="00114177" w:rsidP="00717783">
      <w:pPr>
        <w:pStyle w:val="ConsPlusNormal"/>
        <w:jc w:val="both"/>
        <w:rPr>
          <w:sz w:val="24"/>
          <w:szCs w:val="24"/>
        </w:rPr>
      </w:pPr>
    </w:p>
    <w:p w:rsidR="00114177" w:rsidRPr="009479F6" w:rsidRDefault="00114177" w:rsidP="00717783">
      <w:pPr>
        <w:pStyle w:val="ConsPlusNormal"/>
        <w:jc w:val="both"/>
        <w:rPr>
          <w:sz w:val="24"/>
          <w:szCs w:val="24"/>
        </w:rPr>
      </w:pPr>
    </w:p>
    <w:p w:rsidR="00114177" w:rsidRPr="009479F6" w:rsidRDefault="00114177" w:rsidP="00717783">
      <w:pPr>
        <w:pStyle w:val="ConsPlusNormal"/>
        <w:jc w:val="both"/>
        <w:rPr>
          <w:sz w:val="24"/>
          <w:szCs w:val="24"/>
        </w:rPr>
      </w:pPr>
    </w:p>
    <w:p w:rsidR="00114177" w:rsidRPr="009479F6" w:rsidRDefault="00114177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center"/>
        <w:rPr>
          <w:b/>
          <w:bCs/>
          <w:sz w:val="24"/>
          <w:szCs w:val="24"/>
        </w:rPr>
      </w:pPr>
      <w:bookmarkStart w:id="4" w:name="Par48"/>
      <w:bookmarkEnd w:id="4"/>
      <w:r w:rsidRPr="009479F6">
        <w:rPr>
          <w:b/>
          <w:bCs/>
          <w:sz w:val="24"/>
          <w:szCs w:val="24"/>
        </w:rPr>
        <w:t>ПОРЯДОК</w:t>
      </w:r>
    </w:p>
    <w:p w:rsidR="00717783" w:rsidRPr="009479F6" w:rsidRDefault="00717783" w:rsidP="00717783">
      <w:pPr>
        <w:pStyle w:val="ConsPlusNormal"/>
        <w:jc w:val="center"/>
        <w:rPr>
          <w:b/>
          <w:bCs/>
          <w:sz w:val="24"/>
          <w:szCs w:val="24"/>
        </w:rPr>
      </w:pPr>
      <w:r w:rsidRPr="009479F6">
        <w:rPr>
          <w:b/>
          <w:bCs/>
          <w:sz w:val="24"/>
          <w:szCs w:val="24"/>
        </w:rPr>
        <w:t>ОРГАНИЗАЦИИ И ПРОВЕДЕНИЯ ОБЩЕСТВЕННЫХ ОБСУЖДЕНИЙ ИЛИ</w:t>
      </w:r>
    </w:p>
    <w:p w:rsidR="00717783" w:rsidRPr="009479F6" w:rsidRDefault="00717783" w:rsidP="00717783">
      <w:pPr>
        <w:pStyle w:val="ConsPlusNormal"/>
        <w:jc w:val="center"/>
        <w:rPr>
          <w:b/>
          <w:bCs/>
          <w:sz w:val="24"/>
          <w:szCs w:val="24"/>
        </w:rPr>
      </w:pPr>
      <w:r w:rsidRPr="009479F6">
        <w:rPr>
          <w:b/>
          <w:bCs/>
          <w:sz w:val="24"/>
          <w:szCs w:val="24"/>
        </w:rPr>
        <w:t>ПУБЛИЧНЫХ СЛУШАНИЙ ПО ПРОЕКТАМ ДОКУМЕНТОВ В СФЕРЕ</w:t>
      </w:r>
    </w:p>
    <w:p w:rsidR="00717783" w:rsidRPr="009479F6" w:rsidRDefault="00717783" w:rsidP="00717783">
      <w:pPr>
        <w:pStyle w:val="ConsPlusNormal"/>
        <w:jc w:val="center"/>
        <w:rPr>
          <w:b/>
          <w:bCs/>
          <w:sz w:val="24"/>
          <w:szCs w:val="24"/>
        </w:rPr>
      </w:pPr>
      <w:r w:rsidRPr="009479F6">
        <w:rPr>
          <w:b/>
          <w:bCs/>
          <w:sz w:val="24"/>
          <w:szCs w:val="24"/>
        </w:rPr>
        <w:t>ГРАДОСТРОИТЕЛЬНОЙ ДЕЯТЕЛЬНОСТИ НА ТЕРРИТОРИИ СЕМИЧЕНСКОГО СЕЛЬСКОГО ПОСЕЛЕНИЯ КОТЕЛЬНИКОВСКОГО МУНИЦИПАЛЬНОГО РАЙОНА ВОЛГОГРАДСКОЙ ОБЛАСТИ</w:t>
      </w:r>
    </w:p>
    <w:p w:rsidR="00717783" w:rsidRPr="009479F6" w:rsidRDefault="00717783" w:rsidP="00717783">
      <w:pPr>
        <w:pStyle w:val="ConsPlusNormal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9479F6">
        <w:rPr>
          <w:b/>
          <w:bCs/>
          <w:sz w:val="24"/>
          <w:szCs w:val="24"/>
        </w:rPr>
        <w:t>1. Общие положения</w:t>
      </w: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717783" w:rsidRPr="009479F6" w:rsidRDefault="00717783" w:rsidP="00717783">
      <w:pPr>
        <w:pStyle w:val="ConsPlusNormal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1.1. Настоящий Порядок определяет процедуру проведения публичных слушаний по проектам документов в сфере градостроительной деятельности (далее - проекты):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5" w:name="Par60"/>
      <w:bookmarkEnd w:id="5"/>
      <w:r w:rsidRPr="009479F6">
        <w:rPr>
          <w:sz w:val="24"/>
          <w:szCs w:val="24"/>
        </w:rPr>
        <w:t>1) проект генерального плана и проекты, предусматривающие внесение изменений в утвержденный генеральный план;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6" w:name="Par61"/>
      <w:bookmarkEnd w:id="6"/>
      <w:r w:rsidRPr="009479F6">
        <w:rPr>
          <w:sz w:val="24"/>
          <w:szCs w:val="24"/>
        </w:rPr>
        <w:t xml:space="preserve">1.2. Публичные слушания проводятся по проектам, указанным в </w:t>
      </w:r>
      <w:hyperlink w:anchor="Par60" w:history="1">
        <w:r w:rsidRPr="009479F6">
          <w:rPr>
            <w:color w:val="0000FF"/>
            <w:sz w:val="24"/>
            <w:szCs w:val="24"/>
          </w:rPr>
          <w:t>подпунктах 1</w:t>
        </w:r>
      </w:hyperlink>
      <w:r w:rsidRPr="009479F6">
        <w:rPr>
          <w:sz w:val="24"/>
          <w:szCs w:val="24"/>
        </w:rPr>
        <w:t xml:space="preserve"> </w:t>
      </w:r>
      <w:hyperlink w:anchor="Par61" w:history="1">
        <w:r w:rsidRPr="009479F6">
          <w:rPr>
            <w:color w:val="0000FF"/>
            <w:sz w:val="24"/>
            <w:szCs w:val="24"/>
          </w:rPr>
          <w:t>пункта 1.1</w:t>
        </w:r>
      </w:hyperlink>
      <w:r w:rsidRPr="009479F6">
        <w:rPr>
          <w:sz w:val="24"/>
          <w:szCs w:val="24"/>
        </w:rPr>
        <w:t xml:space="preserve"> настоящего Порядка.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1.2.1. В 2022 году при осуществлении градостроительной деятельности: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1) по проектам генеральных планов, подготовленным применительно к отдельным населенным пунктам, входящим в состав сельского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публичные слушания проводятся только: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в населенном пункте, в отношении которого подготовлен проект генерального плана или проект документа о внесении изменений в утвержденный генеральный план;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1.3. Публичные слушания не проводятся в следующих случаях: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1)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1.4. Организатором публичных слушаний является администрация </w:t>
      </w:r>
      <w:proofErr w:type="spellStart"/>
      <w:r w:rsidRPr="009479F6">
        <w:rPr>
          <w:sz w:val="24"/>
          <w:szCs w:val="24"/>
        </w:rPr>
        <w:t>Верхнекурмоярского</w:t>
      </w:r>
      <w:proofErr w:type="spellEnd"/>
      <w:r w:rsidRPr="009479F6">
        <w:rPr>
          <w:sz w:val="24"/>
          <w:szCs w:val="24"/>
        </w:rPr>
        <w:t xml:space="preserve"> сельского поселения </w:t>
      </w:r>
      <w:proofErr w:type="spellStart"/>
      <w:r w:rsidRPr="009479F6">
        <w:rPr>
          <w:sz w:val="24"/>
          <w:szCs w:val="24"/>
        </w:rPr>
        <w:t>Котельниковского</w:t>
      </w:r>
      <w:proofErr w:type="spellEnd"/>
      <w:r w:rsidRPr="009479F6">
        <w:rPr>
          <w:sz w:val="24"/>
          <w:szCs w:val="24"/>
        </w:rPr>
        <w:t xml:space="preserve"> муниципального района Волгоградской области (далее - организатор).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1.5. Участниками публичных слушаний по проектам генеральных планов, проектам, </w:t>
      </w:r>
      <w:r w:rsidRPr="009479F6">
        <w:rPr>
          <w:sz w:val="24"/>
          <w:szCs w:val="24"/>
        </w:rPr>
        <w:lastRenderedPageBreak/>
        <w:t>предусматривающим внесение изменений в один из указанных утвержденных документов, являются: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1) граждане, постоянно проживающие на территории, в отношении которой подготовлены данные проекты;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2) 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3) правообладатели помещений, являющихся частью указанных объектов капитального строительства.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В 2022 году участники публичных слушаний по проектам, предусмотренным абзацем 1 настоящего пункта, определяются с учетом положений пункта 1.2.1. настоящего Положения.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7" w:name="Par96"/>
      <w:bookmarkEnd w:id="7"/>
      <w:r w:rsidRPr="009479F6">
        <w:rPr>
          <w:sz w:val="24"/>
          <w:szCs w:val="24"/>
        </w:rPr>
        <w:t>1.6. Срок проведения публичных слушаний:</w:t>
      </w:r>
    </w:p>
    <w:p w:rsidR="00717783" w:rsidRPr="009479F6" w:rsidRDefault="00717783" w:rsidP="0071778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а) по проекту генерального плана и проектам, предусматривающим внесение изменений в генеральный план, - 60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717783" w:rsidRPr="009479F6" w:rsidRDefault="00717783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>В 2022 году срок проведения публичных слушаний по проекту генерального плана, проекту, предусматривающему внесение изменений в утвержденный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публичн</w:t>
      </w:r>
      <w:r w:rsidR="00114177" w:rsidRPr="009479F6">
        <w:rPr>
          <w:rFonts w:ascii="Arial" w:hAnsi="Arial" w:cs="Arial"/>
        </w:rPr>
        <w:t>ых слушаний составляет 30 дней;</w:t>
      </w:r>
    </w:p>
    <w:p w:rsidR="00114177" w:rsidRPr="009479F6" w:rsidRDefault="00114177" w:rsidP="007177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17783" w:rsidRPr="009479F6" w:rsidRDefault="005D0194" w:rsidP="005D0194">
      <w:pPr>
        <w:pStyle w:val="1"/>
        <w:shd w:val="clear" w:color="auto" w:fill="auto"/>
        <w:tabs>
          <w:tab w:val="left" w:pos="351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479F6">
        <w:rPr>
          <w:rFonts w:ascii="Arial" w:hAnsi="Arial" w:cs="Arial"/>
          <w:b/>
          <w:sz w:val="24"/>
          <w:szCs w:val="24"/>
        </w:rPr>
        <w:t>2.</w:t>
      </w:r>
      <w:r w:rsidR="00717783" w:rsidRPr="009479F6">
        <w:rPr>
          <w:rFonts w:ascii="Arial" w:hAnsi="Arial" w:cs="Arial"/>
          <w:b/>
          <w:sz w:val="24"/>
          <w:szCs w:val="24"/>
        </w:rPr>
        <w:t>Оповещение о начале публичных слушаний</w:t>
      </w:r>
    </w:p>
    <w:p w:rsidR="00717783" w:rsidRPr="009479F6" w:rsidRDefault="00717783" w:rsidP="00717783">
      <w:pPr>
        <w:pStyle w:val="1"/>
        <w:shd w:val="clear" w:color="auto" w:fill="auto"/>
        <w:tabs>
          <w:tab w:val="left" w:pos="351"/>
        </w:tabs>
        <w:ind w:firstLine="0"/>
        <w:rPr>
          <w:rFonts w:ascii="Arial" w:hAnsi="Arial" w:cs="Arial"/>
          <w:b/>
          <w:sz w:val="24"/>
          <w:szCs w:val="24"/>
        </w:rPr>
      </w:pPr>
    </w:p>
    <w:p w:rsidR="00717783" w:rsidRPr="009479F6" w:rsidRDefault="00DF09A8" w:rsidP="00DF09A8">
      <w:pPr>
        <w:pStyle w:val="1"/>
        <w:shd w:val="clear" w:color="auto" w:fill="auto"/>
        <w:tabs>
          <w:tab w:val="left" w:pos="1129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2.1. </w:t>
      </w:r>
      <w:r w:rsidR="00717783" w:rsidRPr="009479F6">
        <w:rPr>
          <w:rFonts w:ascii="Arial" w:hAnsi="Arial" w:cs="Arial"/>
          <w:sz w:val="24"/>
          <w:szCs w:val="24"/>
        </w:rPr>
        <w:t xml:space="preserve"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позднее, чем за семь дней до дня размещения на официальном сайте в информационно-телекоммуникационной сети «Интернет» </w:t>
      </w:r>
      <w:hyperlink r:id="rId9" w:history="1">
        <w:r w:rsidR="00717783" w:rsidRPr="009479F6">
          <w:rPr>
            <w:rFonts w:ascii="Arial" w:hAnsi="Arial" w:cs="Arial"/>
            <w:sz w:val="24"/>
            <w:szCs w:val="24"/>
          </w:rPr>
          <w:t>(</w:t>
        </w:r>
        <w:proofErr w:type="spellStart"/>
        <w:r w:rsidR="00114177" w:rsidRPr="009479F6">
          <w:rPr>
            <w:rFonts w:ascii="Arial" w:hAnsi="Arial" w:cs="Arial"/>
            <w:sz w:val="24"/>
            <w:szCs w:val="24"/>
          </w:rPr>
          <w:t>В</w:t>
        </w:r>
        <w:r w:rsidR="00717783" w:rsidRPr="009479F6">
          <w:rPr>
            <w:rFonts w:ascii="Arial" w:hAnsi="Arial" w:cs="Arial"/>
            <w:sz w:val="24"/>
            <w:szCs w:val="24"/>
          </w:rPr>
          <w:t>ерхнекурмоярское</w:t>
        </w:r>
        <w:proofErr w:type="spellEnd"/>
        <w:r w:rsidR="00717783" w:rsidRPr="009479F6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17783" w:rsidRPr="009479F6">
          <w:rPr>
            <w:rFonts w:ascii="Arial" w:hAnsi="Arial" w:cs="Arial"/>
            <w:sz w:val="24"/>
            <w:szCs w:val="24"/>
          </w:rPr>
          <w:t>рф</w:t>
        </w:r>
        <w:proofErr w:type="spellEnd"/>
        <w:r w:rsidR="00717783" w:rsidRPr="009479F6">
          <w:rPr>
            <w:rFonts w:ascii="Arial" w:hAnsi="Arial" w:cs="Arial"/>
            <w:sz w:val="24"/>
            <w:szCs w:val="24"/>
          </w:rPr>
          <w:t>.)</w:t>
        </w:r>
      </w:hyperlink>
      <w:r w:rsidR="00717783" w:rsidRPr="009479F6">
        <w:rPr>
          <w:rFonts w:ascii="Arial" w:hAnsi="Arial" w:cs="Arial"/>
          <w:sz w:val="24"/>
          <w:szCs w:val="24"/>
        </w:rPr>
        <w:t xml:space="preserve"> 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29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2.2. </w:t>
      </w:r>
      <w:r w:rsidR="00717783" w:rsidRPr="009479F6">
        <w:rPr>
          <w:rFonts w:ascii="Arial" w:hAnsi="Arial" w:cs="Arial"/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717783" w:rsidRPr="009479F6" w:rsidRDefault="00717783" w:rsidP="00717783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717783" w:rsidRPr="009479F6" w:rsidRDefault="00717783" w:rsidP="00717783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717783" w:rsidRPr="009479F6" w:rsidRDefault="00717783" w:rsidP="00717783">
      <w:pPr>
        <w:pStyle w:val="1"/>
        <w:numPr>
          <w:ilvl w:val="1"/>
          <w:numId w:val="2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Оповещение должно содержать:</w:t>
      </w:r>
    </w:p>
    <w:p w:rsidR="00717783" w:rsidRPr="009479F6" w:rsidRDefault="00717783" w:rsidP="00717783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17783" w:rsidRPr="009479F6" w:rsidRDefault="00717783" w:rsidP="00717783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717783" w:rsidRPr="009479F6" w:rsidRDefault="00717783" w:rsidP="00717783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17783" w:rsidRPr="009479F6" w:rsidRDefault="00717783" w:rsidP="00717783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информацию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Pr="009479F6">
        <w:rPr>
          <w:rFonts w:ascii="Arial" w:hAnsi="Arial" w:cs="Arial"/>
          <w:sz w:val="24"/>
          <w:szCs w:val="24"/>
        </w:rPr>
        <w:lastRenderedPageBreak/>
        <w:t>на публичных слушаниях.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5D0194" w:rsidP="005D0194">
      <w:pPr>
        <w:pStyle w:val="1"/>
        <w:shd w:val="clear" w:color="auto" w:fill="auto"/>
        <w:tabs>
          <w:tab w:val="left" w:pos="426"/>
        </w:tabs>
        <w:spacing w:after="3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479F6">
        <w:rPr>
          <w:rFonts w:ascii="Arial" w:hAnsi="Arial" w:cs="Arial"/>
          <w:b/>
          <w:sz w:val="24"/>
          <w:szCs w:val="24"/>
        </w:rPr>
        <w:t xml:space="preserve">3. </w:t>
      </w:r>
      <w:r w:rsidR="00717783" w:rsidRPr="009479F6">
        <w:rPr>
          <w:rFonts w:ascii="Arial" w:hAnsi="Arial" w:cs="Arial"/>
          <w:b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в сети «Интернет», открытие и проведение экспозиции или экспозиций такого проекта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66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3.1. </w:t>
      </w:r>
      <w:r w:rsidR="00717783" w:rsidRPr="009479F6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составляющего:</w:t>
      </w:r>
    </w:p>
    <w:p w:rsidR="00717783" w:rsidRPr="009479F6" w:rsidRDefault="00717783" w:rsidP="00717783">
      <w:pPr>
        <w:pStyle w:val="1"/>
        <w:numPr>
          <w:ilvl w:val="0"/>
          <w:numId w:val="4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при размещении проекта генерального плана и проектов, предусматривающих внесение изменений в генеральный </w:t>
      </w:r>
      <w:proofErr w:type="gramStart"/>
      <w:r w:rsidRPr="009479F6">
        <w:rPr>
          <w:rFonts w:ascii="Arial" w:hAnsi="Arial" w:cs="Arial"/>
          <w:sz w:val="24"/>
          <w:szCs w:val="24"/>
        </w:rPr>
        <w:t>план  -</w:t>
      </w:r>
      <w:proofErr w:type="gramEnd"/>
      <w:r w:rsidRPr="009479F6">
        <w:rPr>
          <w:rFonts w:ascii="Arial" w:hAnsi="Arial" w:cs="Arial"/>
          <w:sz w:val="24"/>
          <w:szCs w:val="24"/>
        </w:rPr>
        <w:t xml:space="preserve"> не менее 15 дней со дня размещения проекта на официальном сайте;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2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3.2. </w:t>
      </w:r>
      <w:r w:rsidR="00717783" w:rsidRPr="009479F6">
        <w:rPr>
          <w:rFonts w:ascii="Arial" w:hAnsi="Arial" w:cs="Arial"/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301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3.3. </w:t>
      </w:r>
      <w:r w:rsidR="00717783" w:rsidRPr="009479F6">
        <w:rPr>
          <w:rFonts w:ascii="Arial" w:hAnsi="Arial" w:cs="Arial"/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DF09A8" w:rsidRPr="009479F6" w:rsidRDefault="00717783" w:rsidP="00DF09A8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717783" w:rsidRPr="009479F6" w:rsidRDefault="00DF09A8" w:rsidP="00DF09A8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3.4. </w:t>
      </w:r>
      <w:r w:rsidR="00717783" w:rsidRPr="009479F6">
        <w:rPr>
          <w:rFonts w:ascii="Arial" w:hAnsi="Arial" w:cs="Arial"/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717783" w:rsidRPr="009479F6" w:rsidRDefault="00717783" w:rsidP="00717783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717783" w:rsidRPr="009479F6" w:rsidRDefault="00717783" w:rsidP="00717783">
      <w:pPr>
        <w:pStyle w:val="1"/>
        <w:numPr>
          <w:ilvl w:val="0"/>
          <w:numId w:val="5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717783" w:rsidRPr="009479F6" w:rsidRDefault="00717783" w:rsidP="00717783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09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3.5. </w:t>
      </w:r>
      <w:r w:rsidR="00717783" w:rsidRPr="009479F6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DF09A8" w:rsidRPr="009479F6" w:rsidRDefault="00DF09A8" w:rsidP="00DF09A8">
      <w:pPr>
        <w:pStyle w:val="1"/>
        <w:shd w:val="clear" w:color="auto" w:fill="auto"/>
        <w:tabs>
          <w:tab w:val="left" w:pos="351"/>
        </w:tabs>
        <w:spacing w:after="320"/>
        <w:ind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         4.</w:t>
      </w:r>
      <w:r w:rsidR="00717783" w:rsidRPr="009479F6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</w:t>
      </w:r>
      <w:r w:rsidRPr="009479F6">
        <w:rPr>
          <w:rFonts w:ascii="Arial" w:hAnsi="Arial" w:cs="Arial"/>
          <w:sz w:val="24"/>
          <w:szCs w:val="24"/>
        </w:rPr>
        <w:t xml:space="preserve"> </w:t>
      </w:r>
    </w:p>
    <w:p w:rsidR="00DF09A8" w:rsidRPr="009479F6" w:rsidRDefault="00DF09A8" w:rsidP="00DF09A8">
      <w:pPr>
        <w:pStyle w:val="1"/>
        <w:shd w:val="clear" w:color="auto" w:fill="auto"/>
        <w:tabs>
          <w:tab w:val="left" w:pos="351"/>
        </w:tabs>
        <w:spacing w:after="320"/>
        <w:ind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4.1. </w:t>
      </w:r>
      <w:r w:rsidR="00717783" w:rsidRPr="009479F6">
        <w:rPr>
          <w:rFonts w:ascii="Arial" w:hAnsi="Arial" w:cs="Arial"/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351"/>
        </w:tabs>
        <w:spacing w:after="320"/>
        <w:ind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4.2.    </w:t>
      </w:r>
      <w:r w:rsidR="00717783" w:rsidRPr="009479F6">
        <w:rPr>
          <w:rFonts w:ascii="Arial" w:hAnsi="Arial" w:cs="Arial"/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717783" w:rsidRPr="009479F6" w:rsidRDefault="00717783" w:rsidP="00717783">
      <w:pPr>
        <w:pStyle w:val="1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717783" w:rsidRPr="009479F6" w:rsidRDefault="00717783" w:rsidP="00717783">
      <w:pPr>
        <w:pStyle w:val="1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55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4.3. </w:t>
      </w:r>
      <w:r w:rsidR="00717783" w:rsidRPr="009479F6">
        <w:rPr>
          <w:rFonts w:ascii="Arial" w:hAnsi="Arial" w:cs="Arial"/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55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4.4. </w:t>
      </w:r>
      <w:r w:rsidR="00717783" w:rsidRPr="009479F6">
        <w:rPr>
          <w:rFonts w:ascii="Arial" w:hAnsi="Arial" w:cs="Arial"/>
          <w:sz w:val="24"/>
          <w:szCs w:val="24"/>
        </w:rP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717783" w:rsidRDefault="00DF09A8" w:rsidP="00DF09A8">
      <w:pPr>
        <w:pStyle w:val="1"/>
        <w:shd w:val="clear" w:color="auto" w:fill="auto"/>
        <w:tabs>
          <w:tab w:val="left" w:pos="1155"/>
        </w:tabs>
        <w:spacing w:after="320"/>
        <w:ind w:left="580"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4.5.  </w:t>
      </w:r>
      <w:r w:rsidR="00717783" w:rsidRPr="009479F6">
        <w:rPr>
          <w:rFonts w:ascii="Arial" w:hAnsi="Arial" w:cs="Arial"/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9479F6" w:rsidRPr="009479F6" w:rsidRDefault="009479F6" w:rsidP="00DF09A8">
      <w:pPr>
        <w:pStyle w:val="1"/>
        <w:shd w:val="clear" w:color="auto" w:fill="auto"/>
        <w:tabs>
          <w:tab w:val="left" w:pos="1155"/>
        </w:tabs>
        <w:spacing w:after="320"/>
        <w:ind w:left="580" w:firstLine="0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p w:rsidR="00717783" w:rsidRPr="009479F6" w:rsidRDefault="00DF09A8" w:rsidP="00DF09A8">
      <w:pPr>
        <w:pStyle w:val="1"/>
        <w:shd w:val="clear" w:color="auto" w:fill="auto"/>
        <w:tabs>
          <w:tab w:val="left" w:pos="337"/>
        </w:tabs>
        <w:spacing w:after="320"/>
        <w:ind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                    5.</w:t>
      </w:r>
      <w:r w:rsidR="00717783" w:rsidRPr="009479F6">
        <w:rPr>
          <w:rFonts w:ascii="Arial" w:hAnsi="Arial" w:cs="Arial"/>
          <w:sz w:val="24"/>
          <w:szCs w:val="24"/>
        </w:rPr>
        <w:t>Подготовка и оформление протокола публичных слушаний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5.1 </w:t>
      </w:r>
      <w:r w:rsidR="00717783" w:rsidRPr="009479F6">
        <w:rPr>
          <w:rFonts w:ascii="Arial" w:hAnsi="Arial" w:cs="Arial"/>
          <w:sz w:val="24"/>
          <w:szCs w:val="24"/>
        </w:rPr>
        <w:t>Протокол публичных слушаний (далее - протокол) подготавливается в окончательном виде и оформляется организатором в течение 5 дней со дня, следующего за днем проведения собрания в случае проведения публичных слушаний.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1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5.2. </w:t>
      </w:r>
      <w:r w:rsidR="00717783" w:rsidRPr="009479F6">
        <w:rPr>
          <w:rFonts w:ascii="Arial" w:hAnsi="Arial" w:cs="Arial"/>
          <w:sz w:val="24"/>
          <w:szCs w:val="24"/>
        </w:rPr>
        <w:t>В протоколе указываются:</w:t>
      </w:r>
    </w:p>
    <w:p w:rsidR="00717783" w:rsidRPr="009479F6" w:rsidRDefault="00717783" w:rsidP="00717783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дата оформления протокола;</w:t>
      </w:r>
    </w:p>
    <w:p w:rsidR="00717783" w:rsidRPr="009479F6" w:rsidRDefault="00717783" w:rsidP="00717783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информация об организаторе;</w:t>
      </w:r>
    </w:p>
    <w:p w:rsidR="00717783" w:rsidRPr="009479F6" w:rsidRDefault="00717783" w:rsidP="00717783">
      <w:pPr>
        <w:pStyle w:val="1"/>
        <w:numPr>
          <w:ilvl w:val="0"/>
          <w:numId w:val="6"/>
        </w:numPr>
        <w:shd w:val="clear" w:color="auto" w:fill="auto"/>
        <w:tabs>
          <w:tab w:val="left" w:pos="94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717783" w:rsidRPr="009479F6" w:rsidRDefault="00717783" w:rsidP="00717783">
      <w:pPr>
        <w:pStyle w:val="1"/>
        <w:numPr>
          <w:ilvl w:val="0"/>
          <w:numId w:val="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17783" w:rsidRPr="009479F6" w:rsidRDefault="00717783" w:rsidP="00717783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</w:t>
      </w:r>
      <w:proofErr w:type="gramStart"/>
      <w:r w:rsidRPr="009479F6">
        <w:rPr>
          <w:rFonts w:ascii="Arial" w:hAnsi="Arial" w:cs="Arial"/>
          <w:sz w:val="24"/>
          <w:szCs w:val="24"/>
        </w:rPr>
        <w:t>участников  публичных</w:t>
      </w:r>
      <w:proofErr w:type="gramEnd"/>
      <w:r w:rsidRPr="009479F6">
        <w:rPr>
          <w:rFonts w:ascii="Arial" w:hAnsi="Arial" w:cs="Arial"/>
          <w:sz w:val="24"/>
          <w:szCs w:val="24"/>
        </w:rPr>
        <w:t xml:space="preserve"> слушаний.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17783" w:rsidRPr="009479F6" w:rsidRDefault="00717783" w:rsidP="00717783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717783" w:rsidRPr="009479F6" w:rsidRDefault="00717783" w:rsidP="00717783">
      <w:pPr>
        <w:pStyle w:val="1"/>
        <w:numPr>
          <w:ilvl w:val="1"/>
          <w:numId w:val="6"/>
        </w:numPr>
        <w:shd w:val="clear" w:color="auto" w:fill="auto"/>
        <w:tabs>
          <w:tab w:val="left" w:pos="12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717783" w:rsidRPr="009479F6" w:rsidRDefault="00717783" w:rsidP="00717783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322"/>
        </w:tabs>
        <w:spacing w:after="300"/>
        <w:ind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   6. </w:t>
      </w:r>
      <w:r w:rsidR="00717783" w:rsidRPr="009479F6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38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  6.1. </w:t>
      </w:r>
      <w:r w:rsidR="00717783" w:rsidRPr="009479F6">
        <w:rPr>
          <w:rFonts w:ascii="Arial" w:hAnsi="Arial" w:cs="Arial"/>
          <w:sz w:val="24"/>
          <w:szCs w:val="24"/>
        </w:rPr>
        <w:t>Заключение о результатах публичных слушаний (далее - заключение) подготавливается организатором на основании протокола в течение 5 дней с даты оформления протокола.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25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          6.2. </w:t>
      </w:r>
      <w:r w:rsidR="00717783" w:rsidRPr="009479F6">
        <w:rPr>
          <w:rFonts w:ascii="Arial" w:hAnsi="Arial" w:cs="Arial"/>
          <w:sz w:val="24"/>
          <w:szCs w:val="24"/>
        </w:rPr>
        <w:t>В заключении должны быть указаны:</w:t>
      </w:r>
    </w:p>
    <w:p w:rsidR="00717783" w:rsidRPr="009479F6" w:rsidRDefault="00717783" w:rsidP="00717783">
      <w:pPr>
        <w:pStyle w:val="1"/>
        <w:numPr>
          <w:ilvl w:val="0"/>
          <w:numId w:val="7"/>
        </w:numPr>
        <w:shd w:val="clear" w:color="auto" w:fill="auto"/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дата оформления заключения;</w:t>
      </w:r>
    </w:p>
    <w:p w:rsidR="00717783" w:rsidRPr="009479F6" w:rsidRDefault="00717783" w:rsidP="00717783">
      <w:pPr>
        <w:pStyle w:val="1"/>
        <w:numPr>
          <w:ilvl w:val="0"/>
          <w:numId w:val="7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17783" w:rsidRPr="009479F6" w:rsidRDefault="00717783" w:rsidP="00717783">
      <w:pPr>
        <w:pStyle w:val="1"/>
        <w:numPr>
          <w:ilvl w:val="0"/>
          <w:numId w:val="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717783" w:rsidRPr="009479F6" w:rsidRDefault="00717783" w:rsidP="00717783">
      <w:pPr>
        <w:pStyle w:val="1"/>
        <w:numPr>
          <w:ilvl w:val="0"/>
          <w:numId w:val="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9479F6">
        <w:rPr>
          <w:rFonts w:ascii="Arial" w:hAnsi="Arial" w:cs="Arial"/>
          <w:sz w:val="24"/>
          <w:szCs w:val="24"/>
        </w:rPr>
        <w:t>предложения</w:t>
      </w:r>
      <w:proofErr w:type="gramEnd"/>
      <w:r w:rsidRPr="009479F6">
        <w:rPr>
          <w:rFonts w:ascii="Arial" w:hAnsi="Arial" w:cs="Arial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17783" w:rsidRPr="009479F6" w:rsidRDefault="00717783" w:rsidP="00717783">
      <w:pPr>
        <w:pStyle w:val="1"/>
        <w:numPr>
          <w:ilvl w:val="0"/>
          <w:numId w:val="7"/>
        </w:numPr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17783" w:rsidRPr="009479F6" w:rsidRDefault="00717783" w:rsidP="00717783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268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6.3. </w:t>
      </w:r>
      <w:r w:rsidR="00717783" w:rsidRPr="009479F6">
        <w:rPr>
          <w:rFonts w:ascii="Arial" w:hAnsi="Arial" w:cs="Arial"/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17783" w:rsidRPr="009479F6" w:rsidRDefault="00DF09A8" w:rsidP="00DF09A8">
      <w:pPr>
        <w:pStyle w:val="1"/>
        <w:shd w:val="clear" w:color="auto" w:fill="auto"/>
        <w:tabs>
          <w:tab w:val="left" w:pos="1282"/>
        </w:tabs>
        <w:ind w:firstLine="0"/>
        <w:jc w:val="both"/>
        <w:rPr>
          <w:rFonts w:ascii="Arial" w:hAnsi="Arial" w:cs="Arial"/>
          <w:sz w:val="24"/>
          <w:szCs w:val="24"/>
        </w:rPr>
        <w:sectPr w:rsidR="00717783" w:rsidRPr="009479F6" w:rsidSect="00021727">
          <w:pgSz w:w="11900" w:h="16840"/>
          <w:pgMar w:top="709" w:right="560" w:bottom="567" w:left="1276" w:header="682" w:footer="564" w:gutter="0"/>
          <w:cols w:space="720"/>
          <w:noEndnote/>
          <w:docGrid w:linePitch="360"/>
        </w:sectPr>
      </w:pPr>
      <w:r w:rsidRPr="009479F6">
        <w:rPr>
          <w:rFonts w:ascii="Arial" w:hAnsi="Arial" w:cs="Arial"/>
          <w:sz w:val="24"/>
          <w:szCs w:val="24"/>
        </w:rPr>
        <w:t xml:space="preserve">           6.4. </w:t>
      </w:r>
      <w:r w:rsidR="00717783" w:rsidRPr="009479F6">
        <w:rPr>
          <w:rFonts w:ascii="Arial" w:hAnsi="Arial" w:cs="Arial"/>
          <w:sz w:val="24"/>
          <w:szCs w:val="24"/>
        </w:rPr>
        <w:t>Организатор направляе</w:t>
      </w:r>
      <w:r w:rsidR="00AD62A3" w:rsidRPr="009479F6">
        <w:rPr>
          <w:rFonts w:ascii="Arial" w:hAnsi="Arial" w:cs="Arial"/>
          <w:sz w:val="24"/>
          <w:szCs w:val="24"/>
        </w:rPr>
        <w:t xml:space="preserve">т заключение главе </w:t>
      </w:r>
      <w:proofErr w:type="spellStart"/>
      <w:r w:rsidR="00AD62A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717783"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17783"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17783" w:rsidRPr="009479F6">
        <w:rPr>
          <w:rFonts w:ascii="Arial" w:hAnsi="Arial" w:cs="Arial"/>
          <w:sz w:val="24"/>
          <w:szCs w:val="24"/>
        </w:rPr>
        <w:t xml:space="preserve"> муниципального района муниципального района.</w:t>
      </w:r>
    </w:p>
    <w:p w:rsidR="00717783" w:rsidRPr="009479F6" w:rsidRDefault="00717783" w:rsidP="00717783">
      <w:pPr>
        <w:pStyle w:val="20"/>
        <w:shd w:val="clear" w:color="auto" w:fill="auto"/>
        <w:spacing w:after="540"/>
        <w:ind w:left="5220"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>ПРИЛОЖЕНИЕ № 1 к Порядку организации и проведения публичных слушаний по проектам документов в сфере градостроительной де</w:t>
      </w:r>
      <w:r w:rsidR="00AD62A3" w:rsidRPr="009479F6">
        <w:rPr>
          <w:rFonts w:ascii="Arial" w:hAnsi="Arial" w:cs="Arial"/>
          <w:sz w:val="24"/>
          <w:szCs w:val="24"/>
        </w:rPr>
        <w:t xml:space="preserve">ятельности на территории </w:t>
      </w:r>
      <w:proofErr w:type="spellStart"/>
      <w:r w:rsidR="00AD62A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17783" w:rsidRPr="009479F6" w:rsidRDefault="00717783" w:rsidP="00717783">
      <w:pPr>
        <w:pStyle w:val="2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ОПОВЕЩЕНИЕ</w:t>
      </w:r>
      <w:r w:rsidRPr="009479F6">
        <w:rPr>
          <w:rFonts w:ascii="Arial" w:hAnsi="Arial" w:cs="Arial"/>
          <w:sz w:val="24"/>
          <w:szCs w:val="24"/>
        </w:rPr>
        <w:br/>
        <w:t>о начале публичных слушаний</w:t>
      </w:r>
    </w:p>
    <w:p w:rsidR="00717783" w:rsidRPr="009479F6" w:rsidRDefault="00717783" w:rsidP="00717783">
      <w:pPr>
        <w:pStyle w:val="20"/>
        <w:numPr>
          <w:ilvl w:val="0"/>
          <w:numId w:val="8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Проект, подлежащий рассмотрению на публичных слушаниях: </w:t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38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Перечень информационных материалов к проекту: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Порядок проведения публичных слушаний по проекту, подлежащему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Срок проведения публичных слушаний по проекту, подлежащему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Место и дата открытия экспозиции или экспозиций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Сроки проведения экспозиции или экспозиций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Дни и часы, в которые возможно посещение экспозиции или экспозиций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8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  <w:sz w:val="24"/>
          <w:szCs w:val="24"/>
        </w:rPr>
        <w:sectPr w:rsidR="00717783" w:rsidRPr="009479F6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9479F6">
        <w:rPr>
          <w:rFonts w:ascii="Arial" w:hAnsi="Arial" w:cs="Arial"/>
          <w:sz w:val="24"/>
          <w:szCs w:val="24"/>
        </w:rPr>
        <w:t xml:space="preserve">Дата, время и место проведения собрания или собраний участников публичных слушаний: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1"/>
        <w:shd w:val="clear" w:color="auto" w:fill="auto"/>
        <w:spacing w:after="260"/>
        <w:ind w:left="11000"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ПРИЛОЖЕНИЕ № 2 к Порядку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="00AD62A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17783" w:rsidRPr="009479F6" w:rsidRDefault="00717783" w:rsidP="00717783">
      <w:pPr>
        <w:pStyle w:val="1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ЖУРНАЛ</w:t>
      </w:r>
    </w:p>
    <w:p w:rsidR="00717783" w:rsidRPr="009479F6" w:rsidRDefault="00717783" w:rsidP="00717783">
      <w:pPr>
        <w:pStyle w:val="20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717783" w:rsidRPr="009479F6" w:rsidTr="003D36ED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717783" w:rsidRPr="009479F6" w:rsidTr="003D36ED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Место нахождения и</w:t>
            </w:r>
          </w:p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</w:tr>
      <w:tr w:rsidR="00717783" w:rsidRPr="009479F6" w:rsidTr="003D36ED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83" w:rsidRPr="009479F6" w:rsidRDefault="00717783" w:rsidP="003D36ED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F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717783" w:rsidRPr="009479F6" w:rsidTr="003D36ED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83" w:rsidRPr="009479F6" w:rsidRDefault="00717783" w:rsidP="003D36ED">
            <w:pPr>
              <w:rPr>
                <w:rFonts w:ascii="Arial" w:hAnsi="Arial" w:cs="Arial"/>
              </w:rPr>
            </w:pPr>
          </w:p>
        </w:tc>
      </w:tr>
    </w:tbl>
    <w:p w:rsidR="00717783" w:rsidRPr="009479F6" w:rsidRDefault="00717783" w:rsidP="00717783">
      <w:pPr>
        <w:pStyle w:val="a7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* документы, подтверждающие такие сведения, предоставляются юридическим лицом</w:t>
      </w:r>
    </w:p>
    <w:p w:rsidR="00717783" w:rsidRPr="009479F6" w:rsidRDefault="00717783" w:rsidP="00717783">
      <w:pPr>
        <w:pStyle w:val="a7"/>
        <w:shd w:val="clear" w:color="auto" w:fill="auto"/>
        <w:jc w:val="both"/>
        <w:rPr>
          <w:rFonts w:ascii="Arial" w:hAnsi="Arial" w:cs="Arial"/>
          <w:sz w:val="24"/>
          <w:szCs w:val="24"/>
        </w:rPr>
        <w:sectPr w:rsidR="00717783" w:rsidRPr="009479F6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 w:rsidRPr="009479F6">
        <w:rPr>
          <w:rFonts w:ascii="Arial" w:hAnsi="Arial" w:cs="Arial"/>
          <w:sz w:val="24"/>
          <w:szCs w:val="24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717783" w:rsidRPr="009479F6" w:rsidRDefault="00717783" w:rsidP="00717783">
      <w:pPr>
        <w:pStyle w:val="20"/>
        <w:shd w:val="clear" w:color="auto" w:fill="auto"/>
        <w:spacing w:after="540"/>
        <w:ind w:left="5340"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="00AD62A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17783" w:rsidRPr="009479F6" w:rsidRDefault="00717783" w:rsidP="00717783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ПРОТОКОЛ</w:t>
      </w:r>
      <w:r w:rsidRPr="009479F6">
        <w:rPr>
          <w:rFonts w:ascii="Arial" w:hAnsi="Arial" w:cs="Arial"/>
          <w:sz w:val="24"/>
          <w:szCs w:val="24"/>
        </w:rPr>
        <w:br/>
        <w:t>публичных слушаний</w:t>
      </w:r>
      <w:r w:rsidRPr="009479F6">
        <w:rPr>
          <w:rFonts w:ascii="Arial" w:hAnsi="Arial" w:cs="Arial"/>
          <w:sz w:val="24"/>
          <w:szCs w:val="24"/>
        </w:rPr>
        <w:br/>
        <w:t xml:space="preserve">№ </w:t>
      </w:r>
      <w:r w:rsidRPr="009479F6">
        <w:rPr>
          <w:rFonts w:ascii="Arial" w:hAnsi="Arial" w:cs="Arial"/>
          <w:sz w:val="24"/>
          <w:szCs w:val="24"/>
        </w:rPr>
        <w:tab/>
        <w:t xml:space="preserve"> от «</w:t>
      </w:r>
      <w:r w:rsidRPr="009479F6">
        <w:rPr>
          <w:rFonts w:ascii="Arial" w:hAnsi="Arial" w:cs="Arial"/>
          <w:sz w:val="24"/>
          <w:szCs w:val="24"/>
        </w:rPr>
        <w:tab/>
        <w:t xml:space="preserve">» </w:t>
      </w:r>
      <w:r w:rsidRPr="009479F6">
        <w:rPr>
          <w:rFonts w:ascii="Arial" w:hAnsi="Arial" w:cs="Arial"/>
          <w:sz w:val="24"/>
          <w:szCs w:val="24"/>
        </w:rPr>
        <w:tab/>
        <w:t xml:space="preserve"> 20 ___ г.</w:t>
      </w:r>
    </w:p>
    <w:p w:rsidR="00717783" w:rsidRPr="009479F6" w:rsidRDefault="00717783" w:rsidP="00717783">
      <w:pPr>
        <w:pStyle w:val="20"/>
        <w:numPr>
          <w:ilvl w:val="0"/>
          <w:numId w:val="9"/>
        </w:numPr>
        <w:shd w:val="clear" w:color="auto" w:fill="auto"/>
        <w:tabs>
          <w:tab w:val="left" w:pos="878"/>
          <w:tab w:val="left" w:leader="underscore" w:pos="9295"/>
        </w:tabs>
        <w:ind w:firstLine="56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Организатор публичных слушаний: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9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9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Срок,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rPr>
          <w:rFonts w:ascii="Arial" w:hAnsi="Arial" w:cs="Arial"/>
          <w:sz w:val="24"/>
          <w:szCs w:val="24"/>
        </w:rPr>
      </w:pPr>
      <w:r w:rsidRPr="009479F6">
        <w:rPr>
          <w:rFonts w:ascii="Arial" w:eastAsia="Arial Unicode MS" w:hAnsi="Arial" w:cs="Arial"/>
          <w:sz w:val="24"/>
          <w:szCs w:val="24"/>
        </w:rPr>
        <w:t>_________________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9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9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Предложения и замечания иных участников публичных слушаний: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Приложение</w:t>
      </w:r>
      <w:r w:rsidRPr="009479F6">
        <w:rPr>
          <w:rFonts w:ascii="Arial" w:hAnsi="Arial" w:cs="Arial"/>
          <w:sz w:val="24"/>
          <w:szCs w:val="24"/>
        </w:rPr>
        <w:footnoteReference w:id="1"/>
      </w:r>
      <w:r w:rsidRPr="009479F6">
        <w:rPr>
          <w:rFonts w:ascii="Arial" w:hAnsi="Arial" w:cs="Arial"/>
          <w:sz w:val="24"/>
          <w:szCs w:val="24"/>
        </w:rPr>
        <w:t xml:space="preserve">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1"/>
        <w:shd w:val="clear" w:color="auto" w:fill="auto"/>
        <w:spacing w:after="540"/>
        <w:ind w:firstLine="0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lastRenderedPageBreak/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="00AD62A3"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17783" w:rsidRPr="009479F6" w:rsidRDefault="00717783" w:rsidP="00717783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ЗАКЛЮЧЕНИЕ</w:t>
      </w:r>
      <w:r w:rsidRPr="009479F6">
        <w:rPr>
          <w:rFonts w:ascii="Arial" w:hAnsi="Arial" w:cs="Arial"/>
          <w:sz w:val="24"/>
          <w:szCs w:val="24"/>
        </w:rPr>
        <w:br/>
        <w:t>о результатах публичных слушаний</w:t>
      </w:r>
      <w:r w:rsidRPr="009479F6">
        <w:rPr>
          <w:rFonts w:ascii="Arial" w:hAnsi="Arial" w:cs="Arial"/>
          <w:sz w:val="24"/>
          <w:szCs w:val="24"/>
        </w:rPr>
        <w:br/>
        <w:t xml:space="preserve">от «_____» </w:t>
      </w:r>
      <w:r w:rsidRPr="009479F6">
        <w:rPr>
          <w:rFonts w:ascii="Arial" w:hAnsi="Arial" w:cs="Arial"/>
          <w:sz w:val="24"/>
          <w:szCs w:val="24"/>
        </w:rPr>
        <w:tab/>
        <w:t xml:space="preserve"> 20 ___ г.</w:t>
      </w: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Наименование проекта, рассмотренного </w:t>
      </w:r>
      <w:proofErr w:type="gramStart"/>
      <w:r w:rsidRPr="009479F6">
        <w:rPr>
          <w:rFonts w:ascii="Arial" w:hAnsi="Arial" w:cs="Arial"/>
          <w:sz w:val="24"/>
          <w:szCs w:val="24"/>
        </w:rPr>
        <w:t>на  публичных</w:t>
      </w:r>
      <w:proofErr w:type="gramEnd"/>
      <w:r w:rsidRPr="009479F6">
        <w:rPr>
          <w:rFonts w:ascii="Arial" w:hAnsi="Arial" w:cs="Arial"/>
          <w:sz w:val="24"/>
          <w:szCs w:val="24"/>
        </w:rPr>
        <w:t xml:space="preserve">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Количество участников публичных слушаний, которые приняли участие в публичных слушаниях: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Предложения и замечания иных </w:t>
      </w:r>
      <w:proofErr w:type="gramStart"/>
      <w:r w:rsidRPr="009479F6">
        <w:rPr>
          <w:rFonts w:ascii="Arial" w:hAnsi="Arial" w:cs="Arial"/>
          <w:sz w:val="24"/>
          <w:szCs w:val="24"/>
        </w:rPr>
        <w:t>участников  публичных</w:t>
      </w:r>
      <w:proofErr w:type="gramEnd"/>
      <w:r w:rsidRPr="009479F6">
        <w:rPr>
          <w:rFonts w:ascii="Arial" w:hAnsi="Arial" w:cs="Arial"/>
          <w:sz w:val="24"/>
          <w:szCs w:val="24"/>
        </w:rPr>
        <w:t xml:space="preserve"> слушаний: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9479F6">
        <w:rPr>
          <w:rFonts w:ascii="Arial" w:hAnsi="Arial" w:cs="Arial"/>
          <w:sz w:val="24"/>
          <w:szCs w:val="24"/>
        </w:rPr>
        <w:tab/>
      </w:r>
    </w:p>
    <w:p w:rsidR="00717783" w:rsidRPr="009479F6" w:rsidRDefault="00717783" w:rsidP="00717783">
      <w:pPr>
        <w:pStyle w:val="aa"/>
        <w:rPr>
          <w:rFonts w:ascii="Arial" w:hAnsi="Arial" w:cs="Arial"/>
        </w:rPr>
      </w:pPr>
    </w:p>
    <w:p w:rsidR="00717783" w:rsidRPr="009479F6" w:rsidRDefault="00717783" w:rsidP="00717783">
      <w:pPr>
        <w:pStyle w:val="20"/>
        <w:numPr>
          <w:ilvl w:val="0"/>
          <w:numId w:val="10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Выводы по результатам публичных слушаний:</w:t>
      </w:r>
    </w:p>
    <w:p w:rsidR="00717783" w:rsidRPr="009479F6" w:rsidRDefault="00717783" w:rsidP="00717783">
      <w:pPr>
        <w:pStyle w:val="aa"/>
        <w:rPr>
          <w:rFonts w:ascii="Arial" w:hAnsi="Arial" w:cs="Arial"/>
        </w:rPr>
      </w:pP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________________________________________</w:t>
      </w:r>
    </w:p>
    <w:p w:rsidR="00717783" w:rsidRPr="009479F6" w:rsidRDefault="00717783" w:rsidP="00717783">
      <w:pPr>
        <w:pStyle w:val="ConsPlusNormal"/>
        <w:jc w:val="both"/>
        <w:rPr>
          <w:sz w:val="24"/>
          <w:szCs w:val="24"/>
        </w:rPr>
      </w:pPr>
    </w:p>
    <w:p w:rsidR="00423D8C" w:rsidRPr="009479F6" w:rsidRDefault="00423D8C" w:rsidP="00717783">
      <w:pPr>
        <w:jc w:val="center"/>
        <w:rPr>
          <w:rFonts w:ascii="Arial" w:hAnsi="Arial" w:cs="Arial"/>
        </w:rPr>
      </w:pPr>
    </w:p>
    <w:sectPr w:rsidR="00423D8C" w:rsidRPr="009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E4" w:rsidRDefault="006D3BE4" w:rsidP="00717783">
      <w:r>
        <w:separator/>
      </w:r>
    </w:p>
  </w:endnote>
  <w:endnote w:type="continuationSeparator" w:id="0">
    <w:p w:rsidR="006D3BE4" w:rsidRDefault="006D3BE4" w:rsidP="007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E4" w:rsidRDefault="006D3BE4" w:rsidP="00717783">
      <w:r>
        <w:separator/>
      </w:r>
    </w:p>
  </w:footnote>
  <w:footnote w:type="continuationSeparator" w:id="0">
    <w:p w:rsidR="006D3BE4" w:rsidRDefault="006D3BE4" w:rsidP="00717783">
      <w:r>
        <w:continuationSeparator/>
      </w:r>
    </w:p>
  </w:footnote>
  <w:footnote w:id="1">
    <w:p w:rsidR="00717783" w:rsidRDefault="00717783" w:rsidP="00717783">
      <w:pPr>
        <w:pStyle w:val="a5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17783" w:rsidRDefault="00717783" w:rsidP="00717783">
      <w:pPr>
        <w:pStyle w:val="a5"/>
        <w:shd w:val="clear" w:color="auto" w:fill="auto"/>
        <w:jc w:val="both"/>
      </w:pPr>
    </w:p>
    <w:p w:rsidR="00717783" w:rsidRDefault="00717783" w:rsidP="00717783">
      <w:pPr>
        <w:pStyle w:val="a5"/>
        <w:shd w:val="clear" w:color="auto" w:fill="auto"/>
        <w:jc w:val="both"/>
      </w:pPr>
    </w:p>
    <w:p w:rsidR="00717783" w:rsidRDefault="00717783" w:rsidP="00717783">
      <w:pPr>
        <w:pStyle w:val="a5"/>
        <w:shd w:val="clear" w:color="auto" w:fill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9E259F1"/>
    <w:multiLevelType w:val="multilevel"/>
    <w:tmpl w:val="8EBA1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F"/>
    <w:rsid w:val="00114177"/>
    <w:rsid w:val="00190043"/>
    <w:rsid w:val="00423D8C"/>
    <w:rsid w:val="005D0194"/>
    <w:rsid w:val="006D3BE4"/>
    <w:rsid w:val="00707C69"/>
    <w:rsid w:val="00717783"/>
    <w:rsid w:val="00830B84"/>
    <w:rsid w:val="009025D8"/>
    <w:rsid w:val="009479F6"/>
    <w:rsid w:val="00AD62A3"/>
    <w:rsid w:val="00C24B2D"/>
    <w:rsid w:val="00CF7E7F"/>
    <w:rsid w:val="00D36E0B"/>
    <w:rsid w:val="00D7234B"/>
    <w:rsid w:val="00D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A34E-0650-42F6-AFF3-9447DC88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7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7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177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78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17783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ConsPlusNormal">
    <w:name w:val="ConsPlusNormal"/>
    <w:rsid w:val="00717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4">
    <w:name w:val="Сноска_"/>
    <w:basedOn w:val="a0"/>
    <w:link w:val="a5"/>
    <w:locked/>
    <w:rsid w:val="00717783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7177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717783"/>
    <w:rPr>
      <w:rFonts w:ascii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locked/>
    <w:rsid w:val="007177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717783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17783"/>
    <w:pPr>
      <w:shd w:val="clear" w:color="auto" w:fill="FFFFFF"/>
      <w:spacing w:after="260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717783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717783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717783"/>
    <w:pPr>
      <w:ind w:left="720"/>
      <w:contextualSpacing/>
    </w:pPr>
    <w:rPr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141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417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7F76D6D89AE0F1AF5378C3D5CEF2C31EC9248DAF1EA614E9B6C5891C9D7D4C334154489A7A0B01A994A340953CF4827AAt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elnikovo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2022-04-06T05:44:00Z</cp:lastPrinted>
  <dcterms:created xsi:type="dcterms:W3CDTF">2022-04-06T05:21:00Z</dcterms:created>
  <dcterms:modified xsi:type="dcterms:W3CDTF">2022-04-07T08:57:00Z</dcterms:modified>
</cp:coreProperties>
</file>